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12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Метаданные рукописи / Manuscript metadata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Ответственный автор / Corresponding author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Фамилия, имя, отчество: Tavartkiladze Alexandre / Александр Таварткиладзе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Ученая степень и звание: MD, PhD, DSc; профессор / Professor, MD, PhD, DSc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Должность: профессор кафедры онкологии и гематологии; медицинский директор Института персонализированной медицины.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Institution RU: Тбилисский государственный медицинский университет, Департамент внутренней медицины, кафедра онкологии и гематологии; Институт персонализированной медицины, Тбилиси, Грузия.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Institution EN: Tbilisi State Medical University, Department of Internal Medicine, Department of Oncology and Hematology; Institute for Personalized Medicine, Tbilisi, Georgia.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Почтовый адрес: Tbilisi, Georgia. Индекс и полный адрес уточнить перед загрузкой.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E-mail: alexandre.tavartkiladze@gmail.com; ORCID iD: 0000-0002-9589-7417; телефон/факс: уточнить.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Соавторы / Co-authors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Revaz Turmanidze: ученая степень, ученое звание, должность, учреждение - уточнить и подтвердить перед финальной загрузкой.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Levan Tavartkiladze: ученая степень, ученое звание, должность, учреждение - уточнить и подтвердить перед финальной загрузкой.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Russel J. Reiter: ученая степень, ученое звание, должность, учреждение - уточнить и подтвердить перед финальной загрузкой.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Engin Ulukaya: ученая степень, ученое звание, должность, учреждение - уточнить и подтвердить перед финальной загрузкой.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Pirdara Nozadze: ученая степень, ученое звание, должность, учреждение - уточнить и подтвердить перед финальной загрузкой.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Pati Revazishvili: ученая степень, ученое звание, должность, учреждение - уточнить и подтвердить перед финальной загрузкой.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Irine Andronikashvili: ученая степень, ученое звание, должность, учреждение - уточнить и подтвердить перед финальной загрузкой.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Maia Maisuradze: ученая степень, ученое звание, должность, учреждение - уточнить и подтвердить перед финальной загрузкой.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Название работы / Article title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Цитокиново-нейроэндокринный профиль метастатической аденокарциномы немелкоклеточного рака легкого: краткое сообщение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Cytokine-neuroendocrine profile of metastatic lung adenocarcinoma: a short communication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Раздел журнала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Краткие сообщения / Short communications.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Объем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Количество страниц текста: указать после финальной сборки PDF. Количество рисунков: 1. Количество таблиц: 2.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Дата отправления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Указать дату фактической отправки рукописи через систему mimmun.ru.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