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CD" w:rsidRPr="00042D88" w:rsidRDefault="006248CD" w:rsidP="006248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D88">
        <w:rPr>
          <w:rFonts w:ascii="Times New Roman" w:hAnsi="Times New Roman" w:cs="Times New Roman"/>
          <w:b/>
          <w:sz w:val="24"/>
          <w:szCs w:val="24"/>
        </w:rPr>
        <w:t xml:space="preserve">ТАБЛИЦА 1. РЕСПИРАТОРНАЯ ПАТОЛОГИЯ ВЕРХНИХ И НИЖНИХ ДЫХАТЕЛЬНЫХ ПУТЕЙ У ДЕТЕЙ ИССЛЕДУЕМЫХ ГРУПП, </w:t>
      </w:r>
      <w:r w:rsidRPr="00042D88">
        <w:rPr>
          <w:rFonts w:ascii="Times New Roman" w:hAnsi="Times New Roman" w:cs="Times New Roman"/>
          <w:b/>
          <w:bCs/>
          <w:sz w:val="24"/>
          <w:szCs w:val="24"/>
        </w:rPr>
        <w:t>n (%)</w:t>
      </w:r>
    </w:p>
    <w:p w:rsidR="006248CD" w:rsidRPr="00C505B2" w:rsidRDefault="006248CD" w:rsidP="006248C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505B2">
        <w:rPr>
          <w:rFonts w:ascii="Times New Roman" w:hAnsi="Times New Roman" w:cs="Times New Roman"/>
          <w:bCs/>
          <w:sz w:val="24"/>
          <w:szCs w:val="24"/>
          <w:lang w:val="en-US"/>
        </w:rPr>
        <w:t>TABLE 1. RESPIRATORY PATHOLOGY OF UPPER AND LOWER AIRWAYS IN CHILDREN OF THE STUDY GROUPS, n (%)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559"/>
      </w:tblGrid>
      <w:tr w:rsidR="006248CD" w:rsidRPr="00E10073" w:rsidTr="00C505B2">
        <w:trPr>
          <w:trHeight w:val="717"/>
        </w:trPr>
        <w:tc>
          <w:tcPr>
            <w:tcW w:w="3539" w:type="dxa"/>
          </w:tcPr>
          <w:p w:rsidR="006248CD" w:rsidRPr="00042D88" w:rsidRDefault="00084327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>Заболевания</w:t>
            </w:r>
          </w:p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2D88">
              <w:rPr>
                <w:rFonts w:ascii="Times New Roman" w:hAnsi="Times New Roman" w:cs="Times New Roman"/>
              </w:rPr>
              <w:t>Diseases</w:t>
            </w:r>
            <w:proofErr w:type="spellEnd"/>
          </w:p>
        </w:tc>
        <w:tc>
          <w:tcPr>
            <w:tcW w:w="1985" w:type="dxa"/>
          </w:tcPr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Группа 1</w:t>
            </w:r>
            <w:r w:rsidR="00084327" w:rsidRPr="00042D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 xml:space="preserve">Group 1 </w:t>
            </w:r>
          </w:p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(n=92)</w:t>
            </w:r>
          </w:p>
        </w:tc>
        <w:tc>
          <w:tcPr>
            <w:tcW w:w="1984" w:type="dxa"/>
          </w:tcPr>
          <w:p w:rsidR="00084327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>Группа 2</w:t>
            </w:r>
            <w:r w:rsidR="00084327" w:rsidRPr="00042D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 xml:space="preserve">Group 2 </w:t>
            </w:r>
          </w:p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(n=45)</w:t>
            </w:r>
          </w:p>
        </w:tc>
        <w:tc>
          <w:tcPr>
            <w:tcW w:w="1559" w:type="dxa"/>
          </w:tcPr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</w:tr>
      <w:tr w:rsidR="006248CD" w:rsidRPr="00E10073" w:rsidTr="00C505B2">
        <w:trPr>
          <w:trHeight w:val="645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Гипертрофия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42D88">
              <w:rPr>
                <w:rFonts w:ascii="Times New Roman" w:hAnsi="Times New Roman" w:cs="Times New Roman"/>
                <w:b/>
              </w:rPr>
              <w:t>небных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42D88">
              <w:rPr>
                <w:rFonts w:ascii="Times New Roman" w:hAnsi="Times New Roman" w:cs="Times New Roman"/>
                <w:b/>
              </w:rPr>
              <w:t>миндалин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 xml:space="preserve"> (J35.1)</w:t>
            </w:r>
          </w:p>
          <w:p w:rsidR="00084327" w:rsidRPr="00042D88" w:rsidRDefault="00084327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Hypertrophy of the palatine tonsils (J35.1)</w:t>
            </w:r>
          </w:p>
        </w:tc>
        <w:tc>
          <w:tcPr>
            <w:tcW w:w="1985" w:type="dxa"/>
          </w:tcPr>
          <w:p w:rsidR="00084327" w:rsidRPr="00042D88" w:rsidRDefault="00084327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26 (28,26)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5 (11,11)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48CD" w:rsidRPr="000F5725" w:rsidRDefault="006248CD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0,024</w:t>
            </w:r>
            <w:r w:rsidR="000F5725" w:rsidRPr="000F5725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*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48CD" w:rsidRPr="00E10073" w:rsidTr="00C505B2">
        <w:trPr>
          <w:trHeight w:val="697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>Гипертрофия аденоидов 2-3 ст. (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042D88">
              <w:rPr>
                <w:rFonts w:ascii="Times New Roman" w:hAnsi="Times New Roman" w:cs="Times New Roman"/>
                <w:b/>
              </w:rPr>
              <w:t>35.2)</w:t>
            </w:r>
          </w:p>
          <w:p w:rsidR="00084327" w:rsidRPr="00042D88" w:rsidRDefault="00084327" w:rsidP="00084327">
            <w:pPr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Hypertrophy</w:t>
            </w:r>
            <w:r w:rsidRPr="00042D88">
              <w:rPr>
                <w:rFonts w:ascii="Times New Roman" w:hAnsi="Times New Roman" w:cs="Times New Roman"/>
              </w:rPr>
              <w:t xml:space="preserve"> </w:t>
            </w:r>
            <w:r w:rsidRPr="00042D88">
              <w:rPr>
                <w:rFonts w:ascii="Times New Roman" w:hAnsi="Times New Roman" w:cs="Times New Roman"/>
                <w:lang w:val="en-US"/>
              </w:rPr>
              <w:t>of</w:t>
            </w:r>
            <w:r w:rsidRPr="00042D88">
              <w:rPr>
                <w:rFonts w:ascii="Times New Roman" w:hAnsi="Times New Roman" w:cs="Times New Roman"/>
              </w:rPr>
              <w:t xml:space="preserve"> </w:t>
            </w:r>
            <w:r w:rsidRPr="00042D88">
              <w:rPr>
                <w:rFonts w:ascii="Times New Roman" w:hAnsi="Times New Roman" w:cs="Times New Roman"/>
                <w:lang w:val="en-US"/>
              </w:rPr>
              <w:t>adenoids</w:t>
            </w:r>
            <w:r w:rsidRPr="00042D88">
              <w:rPr>
                <w:rFonts w:ascii="Times New Roman" w:hAnsi="Times New Roman" w:cs="Times New Roman"/>
              </w:rPr>
              <w:t xml:space="preserve">, </w:t>
            </w:r>
            <w:r w:rsidRPr="00042D88">
              <w:rPr>
                <w:rFonts w:ascii="Times New Roman" w:hAnsi="Times New Roman" w:cs="Times New Roman"/>
                <w:lang w:val="en-US"/>
              </w:rPr>
              <w:t>grade</w:t>
            </w:r>
            <w:r w:rsidRPr="00042D88">
              <w:rPr>
                <w:rFonts w:ascii="Times New Roman" w:hAnsi="Times New Roman" w:cs="Times New Roman"/>
              </w:rPr>
              <w:t xml:space="preserve"> 2-3 (</w:t>
            </w:r>
            <w:r w:rsidRPr="00042D88">
              <w:rPr>
                <w:rFonts w:ascii="Times New Roman" w:hAnsi="Times New Roman" w:cs="Times New Roman"/>
                <w:lang w:val="en-US"/>
              </w:rPr>
              <w:t>J</w:t>
            </w:r>
            <w:r w:rsidRPr="00042D88">
              <w:rPr>
                <w:rFonts w:ascii="Times New Roman" w:hAnsi="Times New Roman" w:cs="Times New Roman"/>
              </w:rPr>
              <w:t>35.2)</w:t>
            </w:r>
          </w:p>
        </w:tc>
        <w:tc>
          <w:tcPr>
            <w:tcW w:w="1985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29 (31,52)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6 (13,33)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48CD" w:rsidRPr="000F5725" w:rsidRDefault="006248CD" w:rsidP="00084327">
            <w:pPr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0,022</w:t>
            </w:r>
            <w:r w:rsidR="000F5725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*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48CD" w:rsidRPr="00E10073" w:rsidTr="00C505B2">
        <w:trPr>
          <w:trHeight w:val="693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 xml:space="preserve">Острый </w:t>
            </w:r>
            <w:proofErr w:type="spellStart"/>
            <w:r w:rsidRPr="00042D88">
              <w:rPr>
                <w:rFonts w:ascii="Times New Roman" w:hAnsi="Times New Roman" w:cs="Times New Roman"/>
                <w:b/>
              </w:rPr>
              <w:t>этмоидальный</w:t>
            </w:r>
            <w:proofErr w:type="spellEnd"/>
            <w:r w:rsidRPr="00042D88">
              <w:rPr>
                <w:rFonts w:ascii="Times New Roman" w:hAnsi="Times New Roman" w:cs="Times New Roman"/>
                <w:b/>
              </w:rPr>
              <w:t xml:space="preserve"> синусит (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7869D5">
              <w:rPr>
                <w:rFonts w:ascii="Times New Roman" w:hAnsi="Times New Roman" w:cs="Times New Roman"/>
                <w:b/>
              </w:rPr>
              <w:t>01.2</w:t>
            </w:r>
            <w:r w:rsidRPr="00042D88">
              <w:rPr>
                <w:rFonts w:ascii="Times New Roman" w:hAnsi="Times New Roman" w:cs="Times New Roman"/>
                <w:b/>
              </w:rPr>
              <w:t>)</w:t>
            </w:r>
          </w:p>
          <w:p w:rsidR="00084327" w:rsidRPr="00042D88" w:rsidRDefault="00084327" w:rsidP="00084327">
            <w:pPr>
              <w:rPr>
                <w:rFonts w:ascii="Times New Roman" w:hAnsi="Times New Roman" w:cs="Times New Roman"/>
              </w:rPr>
            </w:pPr>
            <w:proofErr w:type="spellStart"/>
            <w:r w:rsidRPr="00042D88">
              <w:rPr>
                <w:rFonts w:ascii="Times New Roman" w:hAnsi="Times New Roman" w:cs="Times New Roman"/>
              </w:rPr>
              <w:t>Acute</w:t>
            </w:r>
            <w:proofErr w:type="spellEnd"/>
            <w:r w:rsidRPr="00042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88">
              <w:rPr>
                <w:rFonts w:ascii="Times New Roman" w:hAnsi="Times New Roman" w:cs="Times New Roman"/>
              </w:rPr>
              <w:t>ethmoidal</w:t>
            </w:r>
            <w:proofErr w:type="spellEnd"/>
            <w:r w:rsidRPr="00042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88">
              <w:rPr>
                <w:rFonts w:ascii="Times New Roman" w:hAnsi="Times New Roman" w:cs="Times New Roman"/>
              </w:rPr>
              <w:t>sinusitis</w:t>
            </w:r>
            <w:proofErr w:type="spellEnd"/>
            <w:r w:rsidRPr="00042D88">
              <w:rPr>
                <w:rFonts w:ascii="Times New Roman" w:hAnsi="Times New Roman" w:cs="Times New Roman"/>
              </w:rPr>
              <w:t xml:space="preserve"> (J01.2)</w:t>
            </w:r>
          </w:p>
        </w:tc>
        <w:tc>
          <w:tcPr>
            <w:tcW w:w="1985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26 (28,26)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8 (17,78)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0,398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8CD" w:rsidRPr="00E10073" w:rsidTr="00C505B2">
        <w:trPr>
          <w:trHeight w:val="705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>Острый средний серозный отит (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042D88">
              <w:rPr>
                <w:rFonts w:ascii="Times New Roman" w:hAnsi="Times New Roman" w:cs="Times New Roman"/>
                <w:b/>
              </w:rPr>
              <w:t>65.0)</w:t>
            </w:r>
          </w:p>
          <w:p w:rsidR="008B6803" w:rsidRPr="00042D88" w:rsidRDefault="008B6803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Acute serous otitis media (H65.0)</w:t>
            </w:r>
          </w:p>
        </w:tc>
        <w:tc>
          <w:tcPr>
            <w:tcW w:w="1985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25 (27,17)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12 (26,67)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0,995</w:t>
            </w:r>
          </w:p>
        </w:tc>
      </w:tr>
      <w:tr w:rsidR="006248CD" w:rsidRPr="00E10073" w:rsidTr="00C505B2">
        <w:trPr>
          <w:trHeight w:val="715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>Острый отит, повторные эпизоды (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042D88">
              <w:rPr>
                <w:rFonts w:ascii="Times New Roman" w:hAnsi="Times New Roman" w:cs="Times New Roman"/>
                <w:b/>
              </w:rPr>
              <w:t>65.4)</w:t>
            </w:r>
          </w:p>
          <w:p w:rsidR="008B6803" w:rsidRPr="00042D88" w:rsidRDefault="008B6803" w:rsidP="00084327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Recurrent acute otitis media (H65.4)</w:t>
            </w:r>
          </w:p>
        </w:tc>
        <w:tc>
          <w:tcPr>
            <w:tcW w:w="1985" w:type="dxa"/>
          </w:tcPr>
          <w:p w:rsidR="008B6803" w:rsidRPr="007869D5" w:rsidRDefault="008B6803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26 (28,26)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5 (11,11)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0,063</w:t>
            </w:r>
          </w:p>
        </w:tc>
      </w:tr>
      <w:tr w:rsidR="006248CD" w:rsidRPr="00E10073" w:rsidTr="00C505B2">
        <w:trPr>
          <w:trHeight w:val="634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42D88">
              <w:rPr>
                <w:rFonts w:ascii="Times New Roman" w:hAnsi="Times New Roman" w:cs="Times New Roman"/>
                <w:b/>
              </w:rPr>
              <w:t xml:space="preserve">Экссудативный средний отит 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(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  <w:lang w:val="en-US"/>
              </w:rPr>
              <w:t>H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65.1)</w:t>
            </w:r>
          </w:p>
          <w:p w:rsidR="008B6803" w:rsidRPr="00042D88" w:rsidRDefault="008B6803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Otitis media with effusion (H65.1)</w:t>
            </w:r>
          </w:p>
        </w:tc>
        <w:tc>
          <w:tcPr>
            <w:tcW w:w="1985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18 (19,57)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2 (4,44)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48CD" w:rsidRPr="000F5725" w:rsidRDefault="006248CD" w:rsidP="0008432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0,019</w:t>
            </w:r>
            <w:r w:rsidR="000F5725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*</w:t>
            </w:r>
          </w:p>
        </w:tc>
      </w:tr>
      <w:tr w:rsidR="006248CD" w:rsidRPr="00E10073" w:rsidTr="00C505B2">
        <w:trPr>
          <w:trHeight w:val="748"/>
        </w:trPr>
        <w:tc>
          <w:tcPr>
            <w:tcW w:w="3539" w:type="dxa"/>
          </w:tcPr>
          <w:p w:rsidR="006248CD" w:rsidRPr="007869D5" w:rsidRDefault="006248CD" w:rsidP="0008432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Острый</w:t>
            </w:r>
            <w:r w:rsidRPr="007869D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42D88">
              <w:rPr>
                <w:rFonts w:ascii="Times New Roman" w:hAnsi="Times New Roman" w:cs="Times New Roman"/>
                <w:b/>
              </w:rPr>
              <w:t>ларингит</w:t>
            </w:r>
            <w:r w:rsidRPr="007869D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042D88">
              <w:rPr>
                <w:rFonts w:ascii="Times New Roman" w:hAnsi="Times New Roman" w:cs="Times New Roman"/>
                <w:b/>
              </w:rPr>
              <w:t>трахеит</w:t>
            </w:r>
          </w:p>
          <w:p w:rsidR="006248CD" w:rsidRPr="007869D5" w:rsidRDefault="006248CD" w:rsidP="0008432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869D5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042D88">
              <w:rPr>
                <w:rFonts w:ascii="Times New Roman" w:hAnsi="Times New Roman" w:cs="Times New Roman"/>
                <w:b/>
                <w:lang w:val="en-US"/>
              </w:rPr>
              <w:t>J04</w:t>
            </w:r>
            <w:r w:rsidRPr="007869D5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8B6803" w:rsidRPr="00042D88" w:rsidRDefault="008B6803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 xml:space="preserve">Acute laryngitis and </w:t>
            </w:r>
            <w:proofErr w:type="spellStart"/>
            <w:r w:rsidRPr="00042D88">
              <w:rPr>
                <w:rFonts w:ascii="Times New Roman" w:hAnsi="Times New Roman" w:cs="Times New Roman"/>
                <w:lang w:val="en-US"/>
              </w:rPr>
              <w:t>tracheitis</w:t>
            </w:r>
            <w:proofErr w:type="spellEnd"/>
            <w:r w:rsidRPr="00042D88">
              <w:rPr>
                <w:rFonts w:ascii="Times New Roman" w:hAnsi="Times New Roman" w:cs="Times New Roman"/>
                <w:lang w:val="en-US"/>
              </w:rPr>
              <w:t xml:space="preserve"> (J04)</w:t>
            </w:r>
          </w:p>
        </w:tc>
        <w:tc>
          <w:tcPr>
            <w:tcW w:w="1985" w:type="dxa"/>
          </w:tcPr>
          <w:p w:rsidR="008B6803" w:rsidRPr="007869D5" w:rsidRDefault="008B6803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32 (34,78)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10 (22,22)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0,134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48CD" w:rsidRPr="00E10073" w:rsidTr="00C505B2">
        <w:trPr>
          <w:trHeight w:val="634"/>
        </w:trPr>
        <w:tc>
          <w:tcPr>
            <w:tcW w:w="3539" w:type="dxa"/>
          </w:tcPr>
          <w:p w:rsidR="006248CD" w:rsidRPr="007869D5" w:rsidRDefault="006248CD" w:rsidP="00084327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Острый</w:t>
            </w:r>
            <w:r w:rsidRPr="007869D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42D88">
              <w:rPr>
                <w:rFonts w:ascii="Times New Roman" w:hAnsi="Times New Roman" w:cs="Times New Roman"/>
                <w:b/>
              </w:rPr>
              <w:t>бронхит</w:t>
            </w:r>
            <w:r w:rsidRPr="007869D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869D5">
              <w:rPr>
                <w:rFonts w:ascii="Times New Roman" w:hAnsi="Times New Roman" w:cs="Times New Roman"/>
                <w:b/>
                <w:iCs/>
                <w:lang w:val="en-US"/>
              </w:rPr>
              <w:t>(</w:t>
            </w:r>
            <w:r w:rsidRPr="00042D88">
              <w:rPr>
                <w:rFonts w:ascii="Times New Roman" w:hAnsi="Times New Roman" w:cs="Times New Roman"/>
                <w:b/>
                <w:iCs/>
                <w:lang w:val="en-US"/>
              </w:rPr>
              <w:t>J</w:t>
            </w:r>
            <w:r w:rsidRPr="007869D5">
              <w:rPr>
                <w:rFonts w:ascii="Times New Roman" w:hAnsi="Times New Roman" w:cs="Times New Roman"/>
                <w:b/>
                <w:iCs/>
                <w:lang w:val="en-US"/>
              </w:rPr>
              <w:t>20)</w:t>
            </w:r>
          </w:p>
          <w:p w:rsidR="008B6803" w:rsidRPr="007869D5" w:rsidRDefault="008B6803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7869D5">
              <w:rPr>
                <w:rFonts w:ascii="Times New Roman" w:hAnsi="Times New Roman" w:cs="Times New Roman"/>
                <w:lang w:val="en-US"/>
              </w:rPr>
              <w:t>Acute bronchitis (J20)</w:t>
            </w:r>
          </w:p>
        </w:tc>
        <w:tc>
          <w:tcPr>
            <w:tcW w:w="1985" w:type="dxa"/>
          </w:tcPr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34 (36,95)</w:t>
            </w:r>
          </w:p>
        </w:tc>
        <w:tc>
          <w:tcPr>
            <w:tcW w:w="1984" w:type="dxa"/>
          </w:tcPr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14 (31,11)</w:t>
            </w:r>
          </w:p>
        </w:tc>
        <w:tc>
          <w:tcPr>
            <w:tcW w:w="1559" w:type="dxa"/>
          </w:tcPr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0,501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48CD" w:rsidRPr="00E10073" w:rsidTr="00C505B2">
        <w:trPr>
          <w:trHeight w:val="1336"/>
        </w:trPr>
        <w:tc>
          <w:tcPr>
            <w:tcW w:w="3539" w:type="dxa"/>
          </w:tcPr>
          <w:p w:rsidR="006248CD" w:rsidRPr="00042D88" w:rsidRDefault="006248CD" w:rsidP="00084327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042D88">
              <w:rPr>
                <w:rFonts w:ascii="Times New Roman" w:hAnsi="Times New Roman" w:cs="Times New Roman"/>
                <w:b/>
              </w:rPr>
              <w:t xml:space="preserve">Бронхит с </w:t>
            </w:r>
            <w:proofErr w:type="spellStart"/>
            <w:r w:rsidRPr="00042D88">
              <w:rPr>
                <w:rFonts w:ascii="Times New Roman" w:hAnsi="Times New Roman" w:cs="Times New Roman"/>
                <w:b/>
              </w:rPr>
              <w:t>бронхообструктивным</w:t>
            </w:r>
            <w:proofErr w:type="spellEnd"/>
            <w:r w:rsidRPr="00042D88">
              <w:rPr>
                <w:rFonts w:ascii="Times New Roman" w:hAnsi="Times New Roman" w:cs="Times New Roman"/>
                <w:b/>
              </w:rPr>
              <w:t xml:space="preserve"> синдромом, повторяющиеся эпизоды</w:t>
            </w:r>
            <w:r w:rsidRPr="00042D8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(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  <w:lang w:val="en-US"/>
              </w:rPr>
              <w:t>J</w:t>
            </w:r>
            <w:r w:rsidRPr="00042D88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40)</w:t>
            </w:r>
          </w:p>
          <w:p w:rsidR="008B6803" w:rsidRPr="00042D88" w:rsidRDefault="008B6803" w:rsidP="00084327">
            <w:pPr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Recurrent bronchitis with bronchial obstruction syndrome (J40)</w:t>
            </w:r>
          </w:p>
        </w:tc>
        <w:tc>
          <w:tcPr>
            <w:tcW w:w="1985" w:type="dxa"/>
          </w:tcPr>
          <w:p w:rsidR="008B6803" w:rsidRPr="007869D5" w:rsidRDefault="008B6803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6803" w:rsidRPr="007869D5" w:rsidRDefault="008B6803" w:rsidP="000843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55 (59,78)</w:t>
            </w:r>
          </w:p>
        </w:tc>
        <w:tc>
          <w:tcPr>
            <w:tcW w:w="1984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</w:rPr>
            </w:pP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</w:rPr>
            </w:pPr>
            <w:r w:rsidRPr="00042D88">
              <w:rPr>
                <w:rFonts w:ascii="Times New Roman" w:hAnsi="Times New Roman" w:cs="Times New Roman"/>
              </w:rPr>
              <w:t>15 (33,33)</w:t>
            </w:r>
          </w:p>
        </w:tc>
        <w:tc>
          <w:tcPr>
            <w:tcW w:w="1559" w:type="dxa"/>
          </w:tcPr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6803" w:rsidRPr="00042D88" w:rsidRDefault="008B6803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48CD" w:rsidRPr="000F5725" w:rsidRDefault="006248CD" w:rsidP="0008432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>0,004</w:t>
            </w:r>
            <w:r w:rsidR="000F5725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*</w:t>
            </w:r>
          </w:p>
          <w:p w:rsidR="006248CD" w:rsidRPr="00042D88" w:rsidRDefault="006248CD" w:rsidP="00084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6803" w:rsidRPr="008B6803" w:rsidRDefault="008B6803" w:rsidP="000F5725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F5725"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*,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различия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показателей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статистически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значимы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</w:t>
      </w:r>
      <w:r w:rsidRPr="007869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&lt;0,05).</w:t>
      </w:r>
      <w:r w:rsidRPr="007869D5">
        <w:rPr>
          <w:rFonts w:ascii="Times New Roman" w:hAnsi="Times New Roman" w:cs="Times New Roman"/>
          <w:b/>
          <w:sz w:val="24"/>
          <w:szCs w:val="24"/>
        </w:rPr>
        <w:br/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Note. *, differences in indicators are statistically significant (p&lt;0.05).</w:t>
      </w:r>
    </w:p>
    <w:p w:rsidR="008A3616" w:rsidRPr="006248CD" w:rsidRDefault="008A3616" w:rsidP="006248CD">
      <w:pPr>
        <w:spacing w:line="240" w:lineRule="auto"/>
        <w:jc w:val="both"/>
        <w:rPr>
          <w:lang w:val="en-US"/>
        </w:rPr>
      </w:pPr>
    </w:p>
    <w:p w:rsidR="006248CD" w:rsidRPr="006248CD" w:rsidRDefault="006248CD" w:rsidP="006248CD">
      <w:pPr>
        <w:jc w:val="both"/>
        <w:rPr>
          <w:lang w:val="en-US"/>
        </w:rPr>
      </w:pPr>
    </w:p>
    <w:p w:rsidR="006248CD" w:rsidRDefault="006248CD" w:rsidP="006248CD">
      <w:pPr>
        <w:jc w:val="both"/>
        <w:rPr>
          <w:lang w:val="en-US"/>
        </w:rPr>
      </w:pPr>
    </w:p>
    <w:p w:rsidR="00551C42" w:rsidRDefault="00551C42" w:rsidP="006248CD">
      <w:pPr>
        <w:jc w:val="both"/>
        <w:rPr>
          <w:lang w:val="en-US"/>
        </w:rPr>
      </w:pPr>
    </w:p>
    <w:p w:rsidR="00551C42" w:rsidRDefault="00551C42" w:rsidP="006248CD">
      <w:pPr>
        <w:jc w:val="both"/>
        <w:rPr>
          <w:lang w:val="en-US"/>
        </w:rPr>
      </w:pPr>
    </w:p>
    <w:p w:rsidR="00551C42" w:rsidRDefault="00551C42" w:rsidP="006248CD">
      <w:pPr>
        <w:jc w:val="both"/>
        <w:rPr>
          <w:lang w:val="en-US"/>
        </w:rPr>
      </w:pPr>
      <w:bookmarkStart w:id="0" w:name="_GoBack"/>
      <w:bookmarkEnd w:id="0"/>
    </w:p>
    <w:sectPr w:rsidR="00551C42" w:rsidSect="00C505B2">
      <w:head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C7" w:rsidRDefault="004A51C7" w:rsidP="000F5725">
      <w:pPr>
        <w:spacing w:after="0" w:line="240" w:lineRule="auto"/>
      </w:pPr>
      <w:r>
        <w:separator/>
      </w:r>
    </w:p>
  </w:endnote>
  <w:endnote w:type="continuationSeparator" w:id="0">
    <w:p w:rsidR="004A51C7" w:rsidRDefault="004A51C7" w:rsidP="000F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C7" w:rsidRDefault="004A51C7" w:rsidP="000F5725">
      <w:pPr>
        <w:spacing w:after="0" w:line="240" w:lineRule="auto"/>
      </w:pPr>
      <w:r>
        <w:separator/>
      </w:r>
    </w:p>
  </w:footnote>
  <w:footnote w:type="continuationSeparator" w:id="0">
    <w:p w:rsidR="004A51C7" w:rsidRDefault="004A51C7" w:rsidP="000F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25" w:rsidRDefault="000F5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D"/>
    <w:rsid w:val="00042D88"/>
    <w:rsid w:val="00084327"/>
    <w:rsid w:val="000F5725"/>
    <w:rsid w:val="001577D0"/>
    <w:rsid w:val="002F5036"/>
    <w:rsid w:val="004A51C7"/>
    <w:rsid w:val="00551C42"/>
    <w:rsid w:val="006248CD"/>
    <w:rsid w:val="007869D5"/>
    <w:rsid w:val="007F2D5B"/>
    <w:rsid w:val="00820239"/>
    <w:rsid w:val="008A3616"/>
    <w:rsid w:val="008B6803"/>
    <w:rsid w:val="00C07CAF"/>
    <w:rsid w:val="00C505B2"/>
    <w:rsid w:val="00CF50AD"/>
    <w:rsid w:val="00E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B62B-F54E-41C4-8DBC-AE655A1B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725"/>
  </w:style>
  <w:style w:type="paragraph" w:styleId="a6">
    <w:name w:val="footer"/>
    <w:basedOn w:val="a"/>
    <w:link w:val="a7"/>
    <w:uiPriority w:val="99"/>
    <w:unhideWhenUsed/>
    <w:rsid w:val="000F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725"/>
  </w:style>
  <w:style w:type="character" w:styleId="a8">
    <w:name w:val="Strong"/>
    <w:basedOn w:val="a0"/>
    <w:uiPriority w:val="22"/>
    <w:qFormat/>
    <w:rsid w:val="00E03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8679-E196-44DA-AC92-77D148E1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2025-08-13T14:47:00Z</dcterms:created>
  <dcterms:modified xsi:type="dcterms:W3CDTF">2025-08-13T14:48:00Z</dcterms:modified>
</cp:coreProperties>
</file>