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558E" w:rsidRDefault="008D558E" w:rsidP="00AB37A8">
      <w:pPr>
        <w:spacing w:line="360" w:lineRule="auto"/>
        <w:ind w:firstLine="709"/>
        <w:jc w:val="center"/>
        <w:rPr>
          <w:rFonts w:ascii="Times New Roman" w:hAnsi="Times New Roman" w:cs="Times New Roman"/>
          <w:b/>
          <w:bCs/>
          <w:sz w:val="28"/>
          <w:szCs w:val="28"/>
        </w:rPr>
      </w:pPr>
      <w:r w:rsidRPr="008D558E">
        <w:rPr>
          <w:rFonts w:ascii="Times New Roman" w:hAnsi="Times New Roman" w:cs="Times New Roman"/>
          <w:b/>
          <w:bCs/>
          <w:sz w:val="28"/>
          <w:szCs w:val="28"/>
        </w:rPr>
        <w:t xml:space="preserve">РОЛЬ МЕХАНИЧЕСКИХ СВОЙСТВ </w:t>
      </w:r>
      <w:r w:rsidRPr="008D558E">
        <w:rPr>
          <w:rFonts w:ascii="Times New Roman" w:hAnsi="Times New Roman" w:cs="Times New Roman"/>
          <w:b/>
          <w:bCs/>
          <w:sz w:val="28"/>
          <w:szCs w:val="28"/>
          <w:lang w:val="en-US"/>
        </w:rPr>
        <w:t>T</w:t>
      </w:r>
      <w:r w:rsidRPr="008D558E">
        <w:rPr>
          <w:rFonts w:ascii="Times New Roman" w:hAnsi="Times New Roman" w:cs="Times New Roman"/>
          <w:b/>
          <w:bCs/>
          <w:sz w:val="28"/>
          <w:szCs w:val="28"/>
        </w:rPr>
        <w:t>-КЛЕТОК В ФОРМИРОВАНИИ ИММУННОГО ОТВЕТА</w:t>
      </w:r>
    </w:p>
    <w:p w:rsidR="008D558E" w:rsidRPr="008D558E" w:rsidRDefault="008D558E" w:rsidP="00AB37A8">
      <w:pPr>
        <w:spacing w:line="360" w:lineRule="auto"/>
        <w:ind w:firstLine="709"/>
        <w:jc w:val="center"/>
        <w:rPr>
          <w:rFonts w:ascii="Times New Roman" w:hAnsi="Times New Roman" w:cs="Times New Roman"/>
          <w:b/>
          <w:bCs/>
          <w:sz w:val="28"/>
          <w:szCs w:val="28"/>
        </w:rPr>
      </w:pPr>
    </w:p>
    <w:p w:rsidR="008D558E" w:rsidRPr="008D558E" w:rsidRDefault="008D558E" w:rsidP="00AB37A8">
      <w:pPr>
        <w:spacing w:line="360" w:lineRule="auto"/>
        <w:ind w:firstLine="709"/>
        <w:jc w:val="both"/>
        <w:rPr>
          <w:rFonts w:ascii="Times New Roman" w:hAnsi="Times New Roman" w:cs="Times New Roman"/>
          <w:i/>
          <w:iCs/>
          <w:sz w:val="28"/>
          <w:szCs w:val="28"/>
        </w:rPr>
      </w:pPr>
      <w:r w:rsidRPr="008D558E">
        <w:rPr>
          <w:rFonts w:ascii="Times New Roman" w:hAnsi="Times New Roman" w:cs="Times New Roman"/>
          <w:i/>
          <w:iCs/>
          <w:sz w:val="28"/>
          <w:szCs w:val="28"/>
        </w:rPr>
        <w:t>Введение</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Традиционный иммунологический подход рассматривает иммунный ответ как результат взаимодействия между клетками посредством системы сигнальных молекул и рецепторов, инициирующих активацию иммунокомпетентных клеток в ответ на чужеродные агенты. Согласно этому подходу, иммунная система реагирует на инфекционные агенты и другие угрозы организма путем активации клеток, что приводит к целенаправленной защите от патогенов. Подобная модель, однако, не вполне полноценно способна объяснить ряд наблюдаемых аутоиммунных процессов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{"citationID":"4n3L2zrM","properties":{"formattedCitation":"[7, 85]","plainCitation":"[7, 85]","noteIndex":0},"citationItems":[{"id":703,"uris":["http://zotero.org/users/local/mXT1iCEa/items/KEL69839"],"itemData":{"id":703,"type":"article-journal","abstract":"Hypertension is a major risk factor for cardiovascular disease, chronic kidney disease, and mortality. Troublingly, hypertension is highly prevalent in patients with autoimmune renal disease and hastens renal functional decline. Although progress has been made over the past two decades in understanding the inflammatory contributions to essential hypertension more broadly, the mechanisms active in autoimmune-mediated renal diseases remain grossly understudied. This Review provides an overview of the pathogenesis of each of the major autoimmune diseases affecting the kidney that are associated with hypertension, and describes the current state of knowledge regarding hypertension in these diseases and their management. Specifically, discussion focuses on Systemic Lupus Erythematosus (SLE) and Lupus Nephritis, Immunoglobulin A (IgA) Nephropathy, Idiopathic Membranous Nephropathy, Anti-Neutrophil Cytoplasmic Antibody (ANCA)–associated glomerulonephritis and Thrombotic Thrombocytopenic Purpura (TTP). A summary of disease-specific animal models found to exhibit hypertension is also included to highlight opportunities for much-needed further investigation of underlying mechanisms and novel therapeutic approaches.","container-title":"Clinical Science","DOI":"10.1042/CS20200955","ISSN":"0143-5221, 1470-8736","issue":"17","language":"en","page":"2165-2196","source":"DOI.org (Crossref)","title":"Autoimmune-mediated renal disease and hypertension","volume":"135","author":[{"family":"Boesen","given":"Erika I."},{"family":"Kakalij","given":"Rahul M."}],"issued":{"date-parts":[["2021",9,17]]}},"label":"page"},{"id":702,"uris":["http://zotero.org/users/local/mXT1iCEa/items/9FWKCQTZ"],"itemData":{"id":702,"type":"article-journal","abstract":"Patients with autoimmune rheumatic diseases including rheumatoid arthritis and systemic lupus erythematosus have an increased prevalence of hypertension. There is now a large body of evidence showing that the immune system is a key mediator in both human primary hypertension and experimental models. Many of the proposed immunological mechanisms leading to primary hypertension are paralleled in autoimmune rheumatic disorders. Therefore, examining the link between autoimmunity and hypertension can be informative for understanding primary hypertension. This review examines the prevalent hypertension, the immune mediators that contribute to the prevalent hypertension and their impact on renal function and how the risk of hypertension is potentially influenced by common hormonal changes that are associated with autoimmune rheumatic diseases.\n            \n            \n              Linked Articles\n              \n                This article is part of a themed section on Immune Targets in Hypertension. To view the other articles in this section visit\n                http://onlinelibrary.wiley.com/doi/10.1111/bph.v176.12/issuetoc","container-title":"British Journal of Pharmacology","DOI":"10.1111/bph.14604","ISSN":"0007-1188, 1476-5381","issue":"12","journalAbbreviation":"British J Pharmacology","language":"en","page":"1897-1913","source":"DOI.org (Crossref)","title":"Mechanisms of hypertension in autoimmune rheumatic diseases","volume":"176","author":[{"family":"Taylor","given":"Erin B."},{"family":"Wolf","given":"Victoria L."},{"family":"Dent","given":"Elena"},{"family":"Ryan","given":"Michael J."}],"issued":{"date-parts":[["2019",6]]}},"label":"page"}],"schema":"https://github.com/citation-style-language/schema/raw/master/csl-citation.json"}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[7, 85]</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парадоксальные иммунологические явления при онкологии, например, отсутствие ответа на T-клеточную терапию при солидных опухолях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{"citationID":"AreUj9VJ","properties":{"formattedCitation":"[11, 57, 76]","plainCitation":"[11, 57, 76]","noteIndex":0},"citationItems":[{"id":708,"uris":["http://zotero.org/users/local/mXT1iCEa/items/5CSDIUUM"],"itemData":{"id":708,"type":"article-journal","abstract":"Chimeric antigen receptor (CAR) T cells are an exciting advancement in cancer immunotherapy, with striking success in hematological cancers. However, in solid tumors, the unique immunosuppressive elements of the tumor microenvironment (TME) contribute to the failure of CAR T cells. This review discusses the cell populations, cytokine/chemokine proﬁle, and metabolic immunosuppressive elements of the TME. This immunosuppressive TME causes CAR T-cell exhaustion and inﬂuences failure of CAR T cells to successfully inﬁltrate solid tumors. Recent advances in CAR T-cell development, which seek to overcome aspects of the TME immunosuppression, are also reviewed. Novel discoveries overcoming immunosuppressive limitations of the TME may lead to the success of CAR T cells in solid tumors.","container-title":"Cells","DOI":"10.3390/cells11223626","ISSN":"2073-4409","issue":"22","journalAbbreviation":"Cells","language":"en","license":"https://creativecommons.org/licenses/by/4.0/","page":"3626","source":"DOI.org (Crossref)","title":"Tumor Microenvironment Immunosuppression: A Roadblock to CAR T-Cell Advancement in Solid Tumors","title-short":"Tumor Microenvironment Immunosuppression","volume":"11","author":[{"family":"Cheever","given":"Abigail"},{"family":"Townsend","given":"Michelle"},{"family":"O’Neill","given":"Kim"}],"issued":{"date-parts":[["2022",11,16]]}},"label":"page"},{"id":707,"uris":["http://zotero.org/users/local/mXT1iCEa/items/UD8Y7HWV"],"itemData":{"id":707,"type":"article-journal","abstract":"Cancer cells escape, suppress and exploit the host immune system to sustain themselves, and the tumor microenvironment (TME) actively dampens T cell function by various mechanisms. Over the last years, new immunotherapeutic approaches, such as adoptive chimeric antigen receptor (CAR) T cell therapy and immune checkpoint inhibitors, have been successfully applied for refractory malignancies that could only be treated in a palliative manner previously. Engaging the anti-tumor activity of the immune system, including CAR T cell therapy to target the CD19 B cell antigen, proved to be effective in acute lymphocytic leukemia. In low-grade hematopoietic B cell malignancies, such as chronic lymphocytic leukemia, clinical outcomes have been tempered by cancer-induced T cell dysfunction characterized in part by a state of metabolic lethargy. In multiple myeloma, novel antigens such as BCMA and CD38 are being explored for CAR T cells. In solid cancers, T cell-based immunotherapies have been applied successfully to melanoma and lung cancers, whereas application in e.g., breast cancer lags behind and is modestly effective as yet. The main hurdles for CAR T cell immunotherapy in solid tumors are the lack of suitable antigens, anatomical inaccessibility, and T cell anergy due to immunosuppressive TME. Given the wide range of success and failure of immunotherapies in various cancer types, it is crucial to comprehend the underlying similarities and distinctions in T cell dysfunction. Hence, this review aims at comparing selected, distinct B cell-derived versus solid cancer types and at describing means by which malignant cells and TME might dampen T cell anti-tumor activity, with special focus on immunometabolism. Drawing a meaningful parallel between the efﬁcacy of immunotherapy and the extent of T cell dysfunction will shed light on areas where we can improve immune function to battle cancer.","container-title":"Cancers","DOI":"10.3390/cancers13020284","ISSN":"2072-6694","issue":"2","journalAbbreviation":"Cancers","language":"en","license":"https://creativecommons.org/licenses/by/4.0/","page":"284","source":"DOI.org (Crossref)","title":"Hematopoietic versus Solid Cancers and T Cell Dysfunction: Looking for Similarities and Distinctions","title-short":"Hematopoietic versus Solid Cancers and T Cell Dysfunction","volume":"13","author":[{"family":"Montironi","given":"Chiara"},{"family":"Muñoz-Pinedo","given":"Cristina"},{"family":"Eldering","given":"Eric"}],"issued":{"date-parts":[["2021",1,14]]}},"label":"page"},{"id":709,"uris":["http://zotero.org/users/local/mXT1iCEa/items/SDVK29Q8"],"itemData":{"id":709,"type":"article-journal","abstract":"In the past years cancer treatments have drastically changed, mainly due to the development of immune checkpoint inhibitors capable of immune modulation in vivo, thus providing major clinical beneﬁt in a number of malignancies. Simultaneously, considerable technical reﬁnements have opened new prospects for the development of immune cell-based medicinal products and unprecedented success with chimeric antigen receptor (CAR)-T cells targeting B-cell hematologic malignancies has been obtained. However, T cell therapies introduced and performed in the ﬁeld of solid tumors have produced so far only limited responses in selected patient populations. This standstill is attributable to the difﬁculty in identifying target antigens which are homogeneously expressed by all tumor cells while absent from normal tissues, and the limited T cell persistence and proliferation in a hostile tumor microenvironment that favors immune escape. Replicating the results observed in hematology is a major scientiﬁc challenge in solid tumors, and ongoing translational and clinical research is focused on obtaining insight into the mechanisms of tumor recognition and evasion, and how to improve the efﬁcacy of cellular therapies, also combining them with immune checkpoint inhibitors or other agents targeting either the cancer cell or the tumor environment. This paper provides an overview of current adaptive T cell therapy approaches in solid tumors, the research performed to increase their efﬁcacy and safety, and results from ongoing clinical trials.","container-title":"Cancers","DOI":"10.3390/cancers15143667","ISSN":"2072-6694","issue":"14","journalAbbreviation":"Cancers","language":"en","license":"https://creativecommons.org/licenses/by/4.0/","page":"3667","source":"DOI.org (Crossref)","title":"Clinical Trials of Cellular Therapies in Solid Tumors","volume":"15","author":[{"family":"Secondino","given":"Simona"},{"family":"Canino","given":"Costanza"},{"family":"Alaimo","given":"Domiziana"},{"family":"Muzzana","given":"Marta"},{"family":"Galli","given":"Giulia"},{"family":"Borgetto","given":"Sabrina"},{"family":"Basso","given":"Sabrina"},{"family":"Bagnarino","given":"Jessica"},{"family":"Pulvirenti","given":"Chiara"},{"family":"Comoli","given":"Patrizia"},{"family":"Pedrazzoli","given":"Paolo"}],"issued":{"date-parts":[["2023",7,19]]}},"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[11, 57, 76]</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феноменальное реагирование иммунных клеток на микросреду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{"citationID":"U05ORBdS","properties":{"formattedCitation":"[38, 52, 71]","plainCitation":"[38, 52, 71]","noteIndex":0},"citationItems":[{"id":713,"uris":["http://zotero.org/users/local/mXT1iCEa/items/U6SDQPU9"],"itemData":{"id":713,"type":"article-journal","abstract":"T cells are activated by cognate target cells via an intimate contact, termed immunological synapse (IS). Cellular mechanical properties, especially stiffness, are essential to regulate cell functions, T cell stiffness at a subcellular level at the IS still remains largely elusive. In this work, we established an atomic force microscopy (AFM)-based elasticity mapping method on whole T cells to obtain an overview of the stiffness with a resolution of ~ 60 nm. Using Jurkat T-cells and primary human CD4+ T cells, we show that in the T cells in contact with functionalized surfaces, the lamellipodia are stiffer than the cell body. Upon IS formation, T cell stiffness is substantially enhanced both at the lamellipodia and in cell body. Chelation of intracellular Ca2+ abolishes IS-induced stiffening at the lamellipodia but has no influence on cell body-stiffening, suggesting different regulatory mechanism of IS-induced stiffening between the lamellipodia and the cell body.","language":"en","source":"Zotero","title":"T cell stiffness is enhanced upon formation of immunological synapse","author":[{"family":"Jung","given":"Philipp"},{"family":"Zhou","given":"Xiangda"},{"family":"Bischoff","given":"Markus"},{"family":"Qu","given":"Bin"}]},"label":"page"},{"id":715,"uris":["http://zotero.org/users/local/mXT1iCEa/items/7HF8Z68X"],"itemData":{"id":715,"type":"article-journal","abstract":"The extracellular matrix (ECM) is a complex three-dimensional structure composed of proteins, glycans, and proteoglycans, constituting a critical component of the tumor microenvironment. Complex interactions among immune cells, extracellular matrix, and tumor cells promote tumor development and metastasis, consequently influencing therapeutic efficacy. Hence, elucidating these interaction mechanisms is pivotal for precision cancer therapy. T lymphocytes are an important component of the immune system, exerting direct anti-tumor effects by attacking tumor cells or releasing lymphokines to enhance immune effects. The ECM significantly influences T cells function and infiltration within the tumor microenvironment, thereby impacting the behavior and biological characteristics of tumor cells. T cells are involved in regulating the synthesis, degradation, and remodeling of the extracellular matrix through the secretion of cytokines and enzymes. As a result, it affects the proliferation and invasive ability of tumor cells as well as the efficacy of immunotherapy. This review discusses the mechanisms underlying T lymphocyte-ECM interactions in the tumor immune microenvironment and their potential application in immunotherapy. It provides novel insights for the development of innovative tumor therapeutic strategies and drug.","container-title":"Frontiers in Immunology","DOI":"10.3389/fimmu.2024.1340702","ISSN":"1664-3224","journalAbbreviation":"Front. Immunol.","language":"en","page":"1340702","source":"DOI.org (Crossref)","title":"Crosstalk between T lymphocyte and extracellular matrix in tumor microenvironment","volume":"15","author":[{"family":"Lv","given":"Die"},{"family":"Fei","given":"Yujie"},{"family":"Chen","given":"Hongli"},{"family":"Wang","given":"Junfeng"},{"family":"Han","given":"Wenwen"},{"family":"Cui","given":"Bomiao"},{"family":"Feng","given":"Yun"},{"family":"Zhang","given":"Ping"},{"family":"Chen","given":"Jiao"}],"issued":{"date-parts":[["2024",4,16]]}},"label":"page"},{"id":714,"uris":["http://zotero.org/users/local/mXT1iCEa/items/N5NFEYN4"],"itemData":{"id":714,"type":"article-journal","abstract":"During tumor growth the extracellular matrix (ECM) undergoes dramatic remodeling. The normal ECM is degraded and substituted with a tumor-speciﬁc ECM, which is often of higher collagen density and increased stiffness. The structure and collagen density of the tumor-speciﬁc ECM has been associated with poor prognosis in several types of cancer. However, the reason for this association is still largely unknown. Collagen can promote cancer cell growth and migration, but recent studies have shown that collagens can also affect the function and phenotype of various types of tumor-inﬁltrating immune cells such as tumor-associated macrophages (TAMs) and T cells. This suggests that tumorassociated collagen could have important immune modulatory functions within the tumor microenvironment, affecting cancer progression as well as the efﬁcacy of cancer immunotherapy. The effects of tumor-associated collagen on immune cells could help explain why a high collagen density in tumors is often correlated with a poor prognosis. Knowledge about immune modulatory functions of collagen could potentially identify targets for improving current cancer therapies or for development of new treatments. In this review, the current knowledge about the ability of collagen to inﬂuence T cell activity will be summarized. This includes direct interactions with T cells as well as induction of immune suppressive activity in other immune cells such as macrophages. Additionally, the potential effects of collagen on the efﬁcacy of cancer immunotherapy will be discussed.","container-title":"Frontiers in Immunology","DOI":"10.3389/fimmu.2021.791453","ISSN":"1664-3224","journalAbbreviation":"Front. Immunol.","language":"en","page":"791453","source":"DOI.org (Crossref)","title":"Immune Modulatory Properties of Collagen in Cancer","volume":"12","author":[{"family":"Rømer","given":"Anne Mette Askehøj"},{"family":"Thorseth","given":"Marie-Louise"},{"family":"Madsen","given":"Daniel Hargbøl"}],"issued":{"date-parts":[["2021",12,8]]}},"label":"page"}],"schema":"https://github.com/citation-style-language/schema/raw/master/csl-citation.json"}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[38, 52, 71]</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и ряд других свойственных иммунной системе эффектов. Постепенное развитие смежных областей привело к понимаю того, что инициация и регуляция биохимических путей может осуществляться и посредством механических стимулов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{"citationID":"DBYgJbYJ","properties":{"formattedCitation":"[13, 41, 60]","plainCitation":"[13, 41, 60]","noteIndex":0},"citationItems":[{"id":723,"uris":["http://zotero.org/users/local/mXT1iCEa/items/SHPZHYYP"],"itemData":{"id":723,"type":"article-journal","abstract":"Mechanical stimuli drive many physiological processes, including touch and pain sensation, hearing, and blood pressure regulation. Mechanically-activated (MA) cation channel activities have been recorded in many cells, but the responsible molecules have not been identified. We characterized a rapidly-adapting MA current in a mouse neuroblastoma cell line. Expression profiling and RNAi knockdown of candidate genes identified Piezo1 (Fam38A) to be required for MA currents in these cells. Piezo1 and related Piezo2 (Fam38B) are vertebrate multipass transmembrane proteins with homologs in invertebrates, plants, and protozoa. Overexpression of mouse Piezo1 or Piezo2 induced two kinetically-distinct MA currents. Piezos are expressed in several tissues, and knockdown of Piezo2 in dorsal root ganglia neurons specifically reduced rapidly-adapting MA currents. We propose that Piezos are components of mechanically-activated cation channels.","container-title":"Science","DOI":"10.1126/science.1193270","ISSN":"0036-8075, 1095-9203","issue":"6000","journalAbbreviation":"Science","language":"en","page":"55-60","source":"DOI.org (Crossref)","title":"Piezo1 and Piezo2 Are Essential Components of Distinct Mechanically Activated Cation Channels","volume":"330","author":[{"family":"Coste","given":"Bertrand"},{"family":"Mathur","given":"Jayanti"},{"family":"Schmidt","given":"Manuela"},{"family":"Earley","given":"Taryn J."},{"family":"Ranade","given":"Sanjeev"},{"family":"Petrus","given":"Matt J."},{"family":"Dubin","given":"Adrienne E."},{"family":"Patapoutian","given":"Ardem"}],"issued":{"date-parts":[["2010",10]]}},"label":"page"},{"id":722,"uris":["http://zotero.org/users/local/mXT1iCEa/items/7SIF24XA"],"itemData":{"id":722,"type":"article-journal","abstract":"As we observe an increase in muscle mass by lifting weights or a significant mass loss in musculoskeletal tissues of astronauts returning after a stay in space, we note the manifestation of the mechanism of mechanotransduction that is central to mechanobiology [...]","container-title":"Biology","DOI":"10.3390/biology10070570","ISSN":"2079-7737","issue":"7","journalAbbreviation":"Biology","language":"en","license":"https://creativecommons.org/licenses/by/4.0/","page":"570","source":"DOI.org (Crossref)","title":"Mechanobiology: A New Frontier in Biology","title-short":"Mechanobiology","volume":"10","author":[{"family":"Kim","given":"Tae-Jin"}],"issued":{"date-parts":[["2021",6,22]]}},"label":"page"},{"id":718,"uris":["http://zotero.org/users/local/mXT1iCEa/items/P92EIL3B"],"itemData":{"id":718,"type":"article-journal","container-title":"Cell","DOI":"10.1016/j.cell.2024.04.006","ISSN":"0092-8674, 1097-4172","issue":"11","journalAbbreviation":"Cell","language":"English","note":"publisher: Elsevier\nPMID: 38788688","page":"2652-2656","source":"www.cell.com","title":"Mechanobiology: Shaping the future of cellular form and function","title-short":"Mechanobiology","volume":"187","author":[{"family":"Nelson","given":"Celeste M."},{"family":"Xiao","given":"Bailong"},{"family":"Wickström","given":"Sara A."},{"family":"Dufrêne","given":"Yves F."},{"family":"Cosgrove","given":"Daniel J."},{"family":"Heisenberg","given":"Carl-Philipp"},{"family":"Dupont","given":"Sirio"},{"family":"Shyer","given":"Amy E."},{"family":"Rodrigues","given":"Alan R."},{"family":"Trepat","given":"Xavier"},{"family":"Diz-Muñoz","given":"Alba"}],"issued":{"date-parts":[["2024",5,23]]}},"label":"page"}],"schema":"https://github.com/citation-style-language/schema/raw/master/csl-citation.json"}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[13, 41, 60]</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Клетки способны ощущать механическую жесткость своего окружения и собственных компонентов, изменяя ряд клеточных функций [37]. Кроме того, немаловажную роль в клеточном взаимодействии играют физические силы, создаваемые клетками при помощи биохимических каскадов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{"citationID":"ywcNM48y","properties":{"formattedCitation":"[37, 83]","plainCitation":"[37, 83]","noteIndex":0},"citationItems":[{"id":693,"uris":["http://zotero.org/users/local/mXT1iCEa/items/AAEDQFQK"],"itemData":{"id":693,"type":"article-journal","abstract":"Cells have the remarkable ability to sense the mechanical stiffness of their surroundings. This has been studied extensively in the context of cells interacting with planar surfaces, a conceptually elegant model that also has application in biomaterial design. However, physiological interfaces are spatially complex, exhibiting topographical features that are described over multiple scales. This report explores mechanosensing of microstructured elastomer surfaces by CD4\n              +\n              T cells, key mediators of the adaptive immune response. We show that T cells form complex interactions with elastomer micropillar arrays, extending processes into spaces between structures and forming local areas of contraction and expansion dictated by the layout of microtubules within this interface. Conversely, cytoskeletal reorganization and intracellular signaling are sensitive to the pillar dimensions and flexibility. Unexpectedly, these measures show different responses to substrate rigidity, suggesting competing processes in overall T cell mechanosensing. The results of this study demonstrate that T cells sense the local rigidity of their environment, leading to strategies for biomaterial design.","container-title":"Proceedings of the National Academy of Sciences","DOI":"10.1073/pnas.1906986116","ISSN":"0027-8424, 1091-6490","issue":"40","journalAbbreviation":"Proc. Natl. Acad. Sci. U.S.A.","language":"en","page":"19835-19840","source":"DOI.org (Crossref)","title":"T cell activation and immune synapse organization respond to the microscale mechanics of structured surfaces","volume":"116","author":[{"family":"Jin","given":"Weiyang"},{"family":"Tamzalit","given":"Fella"},{"family":"Chaudhuri","given":"Parthiv Kant"},{"family":"Black","given":"Charles T."},{"family":"Huse","given":"Morgan"},{"family":"Kam","given":"Lance C."}],"issued":{"date-parts":[["2019",10]]}},"label":"page"},{"id":683,"uris":["http://zotero.org/users/local/mXT1iCEa/items/TLA98IGY"],"itemData":{"id":683,"type":"article-journal","abstract":"Cytotoxic T lymphocytes (CTLs) kill by forming immunological synapses with target cells and secreting toxic proteases and the pore forming protein perforin into the intercellular space. Immunological synapses are highly dynamic structures that boost perforin activity by applying mechanical force against the target cell. Here, we employed high-resolution imaging and microfabrication to investigate how CTLs exert synaptic forces and coordinate their mechanical output with perforin secretion. Using micropatterned stimulatory substrates that enable synapse growth in three dimensions, we found that perforin release occurs at the base of actin-rich protrusions that extend from central and intermediate locations within the synapse. These protrusions, which depended on the cytoskeletal regulator WASP and the Arp2/3 actin nucleation complex, were required for synaptic force exertion and efficient killing. They also mediated physical deformation of the target cell surface during CTL-target cell interactions. Our results reveal the mechanical basis of cellular cytotoxicity and highlight the functional importance of dynamic, three-dimensional architecture in immune cell-cell interfaces.","container-title":"Science Immunology","DOI":"10.1126/sciimmunol.aav5445","ISSN":"2470-9468","issue":"33","journalAbbreviation":"Sci. Immunol.","language":"en","page":"eaav5445","source":"DOI.org (Crossref)","title":"Interfacial actin protrusions mechanically enhance killing by cytotoxic T cells","volume":"4","author":[{"family":"Tamzalit","given":"Fella"},{"family":"Wang","given":"Mitchell S."},{"family":"Jin","given":"Weiyang"},{"family":"Tello-Lafoz","given":"Maria"},{"family":"Boyko","given":"Vitaly"},{"family":"Heddleston","given":"John M."},{"family":"Black","given":"Charles T."},{"family":"Kam","given":"Lance C."},{"family":"Huse","given":"Morgan"}],"issued":{"date-parts":[["2019",3,22]]}},"label":"page"}],"schema":"https://github.com/citation-style-language/schema/raw/master/csl-citation.json"}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[37, 83]</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Рассмотрение подобной двунаправленной регуляторной системы в иммунологическом контексте послужило основанием к созданию особой области иммунологи, именуемой </w:t>
      </w:r>
      <w:proofErr w:type="spellStart"/>
      <w:r w:rsidRPr="008D558E">
        <w:rPr>
          <w:rFonts w:ascii="Times New Roman" w:hAnsi="Times New Roman" w:cs="Times New Roman"/>
          <w:sz w:val="28"/>
          <w:szCs w:val="28"/>
        </w:rPr>
        <w:t>механоиммунологией</w:t>
      </w:r>
      <w:proofErr w:type="spellEnd"/>
      <w:r w:rsidRPr="008D558E">
        <w:rPr>
          <w:rFonts w:ascii="Times New Roman" w:hAnsi="Times New Roman" w:cs="Times New Roman"/>
          <w:sz w:val="28"/>
          <w:szCs w:val="28"/>
        </w:rPr>
        <w:t xml:space="preserve">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{"citationID":"JxUK18kj","properties":{"formattedCitation":"[2, 12, 17, 48, 92, 96]","plainCitation":"[2, 12, 17, 48, 92, 96]","noteIndex":0},"citationItems":[{"id":694,"uris":["http://zotero.org/users/local/mXT1iCEa/items/47VLR9GZ"],"itemData":{"id":694,"type":"article-journal","abstract":"T cells act as the puppeteers in the adaptive immune response, and their dysfunction leads to the initiation and progression of pathological conditions. During their lifetime, T cells experience myriad forces that modulate their effector functions. These forces are imposed by interacting cells, surrounding tissues, and shear forces from fluid movement. In this review, a journey with T cells is made, from their development to their unique characteristics, including the early studies that uncovered their mechanosensitivity. Then the studies pertaining to the responses of T cell activation to changes in antigen-presenting cells’ physical properties, to their immediate surrounding extracellular matrix microenvironment, and flow conditions are highlighted. In addition, it is explored how pathological conditions like the tumor microenvironment can hinder T cells and allow cancer cells to escape elimination.","container-title":"Advanced Biology","DOI":"10.1002/adbi.202200173","ISSN":"2701-0198","issue":"1","language":"en","license":"© 2022 Wiley-VCH GmbH","note":"_eprint: https://onlinelibrary.wiley.com/doi/pdf/10.1002/adbi.202200173","page":"2200173","source":"Wiley Online Library","title":"The T Cell Journey: A Tour de Force","title-short":"The T Cell Journey","volume":"7","author":[{"family":"Alatoom","given":"Aseel"},{"family":"ElGindi","given":"Mei"},{"family":"Sapudom","given":"Jiranuwat"},{"family":"Teo","given":"Jeremy C. M."}],"issued":{"date-parts":[["2023"]]}},"label":"page"},{"id":572,"uris":["http://zotero.org/users/local/mXT1iCEa/items/CMNW8M3V"],"itemData":{"id":572,"type":"article-journal","container-title":"Immunity","DOI":"10.1016/j.immuni.2024.01.015","ISSN":"10747613","issue":"2","journalAbbreviation":"Immunity","language":"en","page":"193-195","source":"DOI.org (Crossref)","title":"Immunity as biophysics at the surface of a T cell","volume":"57","author":[{"family":"Chen","given":"Daniel S."}],"issued":{"date-parts":[["2024",2]]}},"label":"page"},{"id":667,"uris":["http://zotero.org/users/local/mXT1iCEa/items/TN8SZLX3"],"itemData":{"id":667,"type":"article-journal","abstract":"Immune responses are governed by signals from the tissue microenvironment, and in addition to biochemical signals, mechanical cues and forces arising from the tissue, its extracellular matrix and its constituent cells shape immune cell function. Indeed, changes in biophysical properties of tissue alter the mechanical signals experienced by cells in many disease conditions, in inflammatory states and in the context of ageing. These mechanical cues are converted into biochemical signals through the process of mechanotransduction, and multiple pathways of mechanotransduction have been identified in immune cells. Such pathways impact important cellular functions including cell activation, cytokine production, metabolism, proliferation and trafficking. Changes in tissue mechanics may also represent a new form of ‘danger signal’ that alerts the innate and adaptive immune systems to the possibility of injury or infection. Tissue mechanics can change temporally during an infection or inflammatory response, offering a novel layer of dynamic immune regulation. Here, we review the emerging field of mechanoimmunology, focusing on how mechanical cues at the scale of the tissue environment regulate immune cell behaviours to initiate, propagate and resolve the immune response.","container-title":"Nature Reviews Immunology","DOI":"10.1038/s41577-022-00761-w","ISSN":"1474-1733, 1474-1741","issue":"3","journalAbbreviation":"Nat Rev Immunol","language":"en","page":"174-188","source":"DOI.org (Crossref)","title":"Tuning immunity through tissue mechanotransduction","volume":"23","author":[{"family":"Du","given":"Huixun"},{"family":"Bartleson","given":"Juliet M."},{"family":"Butenko","given":"Sergei"},{"family":"Alonso","given":"Valentina"},{"family":"Liu","given":"Wendy F."},{"family":"Winer","given":"Daniel A."},{"family":"Butte","given":"Manish J."}],"issued":{"date-parts":[["2023",3]]}},"label":"page"},{"id":569,"uris":["http://zotero.org/users/local/mXT1iCEa/items/JLGRRP8H"],"itemData":{"id":569,"type":"article-journal","abstract":"T cell activation is a critical event in the adaptive immune response, indispensable for cell-mediated and humoral immunity as well as for immune regulation. Recent years have witnessed an emerging trend emphasizing the essential role that physical force and mechanical properties play at the T cell interface. In this review, we integrate current knowledge of T cell antigen recognition and the different models of T cell activation from the perspective of mechanobiology, focusing on the interaction between the T cell receptor (TCR) and the peptide–major histocompatibility complex (pMHC) antigen. We address the shortcomings of TCR affinity alone in explaining T cell functional outcomes and the rising status of force-regulated TCR bond lifetimes, most notably the TCR catch bond. Ultimately, T cell activation and the ensuing physiological responses result from mechanical interaction between TCRs and the pMHC.","container-title":"Annual Review of Cell and Developmental Biology","DOI":"10.1146/annurev-cellbio-120219-055100","ISSN":"1081-0706, 1530-8995","issue":"1","journalAbbreviation":"Annu. Rev. Cell Dev. Biol.","language":"en","page":"65-87","source":"DOI.org (Crossref)","title":"Mechanobiology of T Cell Activation: To Catch a Bond","title-short":"Mechanobiology of T Cell Activation","volume":"37","author":[{"family":"Liu","given":"Baoyu"},{"family":"Kolawole","given":"Elizabeth M."},{"family":"Evavold","given":"Brian D."}],"issued":{"date-parts":[["2021",10,6]]}},"label":"page"},{"id":699,"uris":["http://zotero.org/users/local/mXT1iCEa/items/VKBIUCD8"],"itemData":{"id":699,"type":"article-journal","abstract":"Natural killer (NK) cells are innate immune lymphocytes that recognize and kill cancer and infected cells, which makes them unique ‘off-the-shelf’ candidates for a new generation of immunotherapies. Biomechanical forces in homeostasis and pathophysiology accrue additional immune regulation for NK immune responses. Indeed, cellular and tissue biomechanics impact NK receptor clustering, cytoskeleton remodeling, NK transmigration through endothelial cells, nuclear mechanics, and even NK-dendritic cell interaction, offering a plethora of unexplored yet important dynamic regulation for NK immunotherapy. Such events are made more complex by the heterogeneity of human NK cells. A significant question remains on whether and how biochemical and biomechanical cues collaborate for NK cell mechanotransduction, a process whereby mechanical force is sensed, transduced, and translated to downstream mechanical and biochemical signalling. Herein, we review recent advances in understanding how NK cells perceive and mechanotransduce biophysical cues. We focus on how the cellular cytoskeleton crosstalk regulates NK cell function while bearing in mind the heterogeneity of NK cells, the direct and indirect mechanical cues for NK anti-tumor activity, and finally, engineering advances that are of translational relevance to NK cell biology at the systems level.","container-title":"Biochimica et Biophysica Acta (BBA) - Reviews on Cancer","DOI":"10.1016/j.bbcan.2023.188860","ISSN":"0304419X","issue":"2","journalAbbreviation":"Biochimica et Biophysica Acta (BBA) - Reviews on Cancer","language":"en","page":"188860","source":"DOI.org (Crossref)","title":"The mechanobiology of NK cells- ‘Forcing NK to Sense’ target cells","volume":"1878","author":[{"family":"Wong","given":"Darren Chen Pei"},{"family":"Ding","given":"Jeak Ling"}],"issued":{"date-parts":[["2023",3]]}},"label":"page"},{"id":698,"uris":["http://zotero.org/users/local/mXT1iCEa/items/UA8JXKKD"],"itemData":{"id":698,"type":"article-journal","abstract":"As the pivotal components of the immune system, immune cells can migrate rapidly and with ﬂexibility to fulﬁll their critical functions. The cytoskeleton and mechano-sensitive proteins anchored within them play a crucial role in mechano-transduction, facilitating the conversion of mechanical signals into responses within the immune cells when they encounter external stimuli. In recent years, an increasing number of studies have revealed that mechanical signals play important roles in the immune response. This article reviews advanced techniques for analyzing cellular-level mechanical forces and provides insights into the current understanding of mechanical signals in the immune system. It describes how mechano-sensitive proteins collaborate to mediate mechanotransduction and examines the profound impact of mechanical signals on immune cell functions. This review highlights the growing importance of mechano-biology in the immune system and oﬀers a glimpse of exciting future developments in this emerging ﬁeld.","container-title":"Fundamental Research","DOI":"10.1016/j.fmre.2024.04.008","ISSN":"26673258","journalAbbreviation":"Fundamental Research","language":"en","page":"S2667325824001523","source":"DOI.org (Crossref)","title":"Mechanical communication and function regulation of immune cells","author":[{"family":"Yang","given":"Chen"},{"family":"Xie","given":"Ruipei"},{"family":"Cao","given":"Ting"},{"family":"Zhang","given":"Yiyu"},{"family":"Wang","given":"Xiaochen"},{"family":"Xu","given":"Ye"},{"family":"Fan","given":"Qihui"},{"family":"Ye","given":"Fangfu"}],"issued":{"date-parts":[["2024",4]]}},"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[2, 12, 17, 48, 92, 96]</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w:t>
      </w:r>
    </w:p>
    <w:p w:rsidR="008D558E" w:rsidRPr="008D558E" w:rsidRDefault="008D558E" w:rsidP="00AB37A8">
      <w:pPr>
        <w:spacing w:line="360" w:lineRule="auto"/>
        <w:ind w:firstLine="709"/>
        <w:jc w:val="both"/>
        <w:rPr>
          <w:rFonts w:ascii="Times New Roman" w:eastAsia="Times New Roman" w:hAnsi="Times New Roman" w:cs="Times New Roman"/>
          <w:sz w:val="28"/>
          <w:szCs w:val="28"/>
          <w:lang w:eastAsia="ru-RU"/>
        </w:rPr>
      </w:pPr>
      <w:r w:rsidRPr="008D558E">
        <w:rPr>
          <w:rFonts w:ascii="Times New Roman" w:hAnsi="Times New Roman" w:cs="Times New Roman"/>
          <w:sz w:val="28"/>
          <w:szCs w:val="28"/>
        </w:rPr>
        <w:t xml:space="preserve">Клетки адаптивного иммунитета занимают центральное место в иммунном ответе. </w:t>
      </w:r>
      <w:r w:rsidRPr="008D558E">
        <w:rPr>
          <w:rFonts w:ascii="Times New Roman" w:hAnsi="Times New Roman" w:cs="Times New Roman"/>
          <w:sz w:val="28"/>
          <w:szCs w:val="28"/>
          <w:lang w:eastAsia="ru-RU"/>
        </w:rPr>
        <w:t xml:space="preserve">Они не только обеспечивают специфическое распознавание антигенов, но и формируют долговременную иммунную память. Особое место в адаптивном иммунном ответе занимают T-лимфоциты. Различные популяции T-клеток обеспечивают выполнение своей специфичной функции. </w:t>
      </w:r>
      <w:r w:rsidRPr="008D558E">
        <w:rPr>
          <w:rFonts w:ascii="Times New Roman" w:eastAsia="Times New Roman" w:hAnsi="Times New Roman" w:cs="Times New Roman"/>
          <w:sz w:val="28"/>
          <w:szCs w:val="28"/>
          <w:lang w:eastAsia="ru-RU"/>
        </w:rPr>
        <w:t xml:space="preserve">Уникальность Т-клеток </w:t>
      </w:r>
      <w:r w:rsidRPr="008D558E">
        <w:rPr>
          <w:rFonts w:ascii="Times New Roman" w:eastAsia="Times New Roman" w:hAnsi="Times New Roman" w:cs="Times New Roman"/>
          <w:sz w:val="28"/>
          <w:szCs w:val="28"/>
          <w:lang w:eastAsia="ru-RU"/>
        </w:rPr>
        <w:lastRenderedPageBreak/>
        <w:t xml:space="preserve">заключается в их способности распознавать антигены в комплексе с молекулами MHC, что обеспечивает высокую точность иммунного ответа </w:t>
      </w:r>
      <w:r w:rsidRPr="008D558E">
        <w:rPr>
          <w:rFonts w:ascii="Times New Roman" w:eastAsia="Times New Roman" w:hAnsi="Times New Roman" w:cs="Times New Roman"/>
          <w:sz w:val="28"/>
          <w:szCs w:val="28"/>
          <w:lang w:eastAsia="ru-RU"/>
        </w:rPr>
        <w:fldChar w:fldCharType="begin"/>
      </w:r>
      <w:r w:rsidRPr="008D558E">
        <w:rPr>
          <w:rFonts w:ascii="Times New Roman" w:eastAsia="Times New Roman" w:hAnsi="Times New Roman" w:cs="Times New Roman"/>
          <w:sz w:val="28"/>
          <w:szCs w:val="28"/>
          <w:lang w:eastAsia="ru-RU"/>
        </w:rPr>
        <w:instrText xml:space="preserve"> ADDIN ZOTERO_ITEM CSL_CITATION {"citationID":"bmq5GEfY","properties":{"formattedCitation":"[1]","plainCitation":"[1]","noteIndex":0},"citationItems":[{"id":725,"uris":["http://zotero.org/users/local/mXT1iCEa/items/Z7V5CSAJ"],"itemData":{"id":725,"type":"article-journal","abstract":"Major Histocompatibility Complex (MHC) I and II and the αβ T-cell antigen receptor (TCRαβ) govern fundamental traits of adaptive immunity. They form a membrane-borne ligand-receptor system weighing host proteome integrity to detect contamination by nonself proteins. MHC-I and -II exhibit the “MHC-fold”, which is able to bind a large assortment of short peptides as proxies for self and nonself proteins. The ensuing varying surfaces are mandatory ligands for Ig-like TCRαβ highly mutable binding sites. Conserved molecular signatures guide TCRαβ ligand binding sites to focus on the MHC-fold (MHC-restriction) while leaving many opportunities for its most hypervariable determinants to contact the peptide. This riveting molecular strategy affords many options for binding energy compatible with specific recognition and signalling aimed to eradicated microbial pathogens and cancer cells. While the molecular foundations of αβ T-cell adaptive immunity are largely understood, uncertainty persists on how peptide-MHC binding induces the TCRαβ signals that instruct cell-fate decisions. Solving this mystery is another milestone for understanding αβ T-cells’ self/nonself discrimination. Recent developments revealing the innermost links between TCRαβ structural dynamics and signalling modality should help dissipate this long-sought-after enigma.","container-title":"Frontiers in Immunology","DOI":"10.3389/fimmu.2024.1343575","ISSN":"1664-3224","journalAbbreviation":"Front. Immunol.","language":"en","page":"1343575","source":"DOI.org (Crossref)","title":"T-cell virtuosity in ‘‘knowing thyself”","volume":"15","author":[{"family":"Acuto","given":"Oreste"}],"issued":{"date-parts":[["2024",2,13]]}}}],"schema":"https://github.com/citation-style-language/schema/raw/master/csl-citation.json"} </w:instrText>
      </w:r>
      <w:r w:rsidRPr="008D558E">
        <w:rPr>
          <w:rFonts w:ascii="Times New Roman" w:eastAsia="Times New Roman" w:hAnsi="Times New Roman" w:cs="Times New Roman"/>
          <w:sz w:val="28"/>
          <w:szCs w:val="28"/>
          <w:lang w:eastAsia="ru-RU"/>
        </w:rPr>
        <w:fldChar w:fldCharType="separate"/>
      </w:r>
      <w:r w:rsidRPr="008D558E">
        <w:rPr>
          <w:rFonts w:ascii="Times New Roman" w:eastAsia="Times New Roman" w:hAnsi="Times New Roman" w:cs="Times New Roman"/>
          <w:noProof/>
          <w:sz w:val="28"/>
          <w:szCs w:val="28"/>
          <w:lang w:eastAsia="ru-RU"/>
        </w:rPr>
        <w:t>[1]</w:t>
      </w:r>
      <w:r w:rsidRPr="008D558E">
        <w:rPr>
          <w:rFonts w:ascii="Times New Roman" w:eastAsia="Times New Roman" w:hAnsi="Times New Roman" w:cs="Times New Roman"/>
          <w:sz w:val="28"/>
          <w:szCs w:val="28"/>
          <w:lang w:eastAsia="ru-RU"/>
        </w:rPr>
        <w:fldChar w:fldCharType="end"/>
      </w:r>
      <w:r w:rsidRPr="008D558E">
        <w:rPr>
          <w:rFonts w:ascii="Times New Roman" w:eastAsia="Times New Roman" w:hAnsi="Times New Roman" w:cs="Times New Roman"/>
          <w:sz w:val="28"/>
          <w:szCs w:val="28"/>
          <w:lang w:eastAsia="ru-RU"/>
        </w:rPr>
        <w:t xml:space="preserve">. Широкое распространение получают биоинженерный методики, связанные с </w:t>
      </w:r>
      <w:r w:rsidRPr="008D558E">
        <w:rPr>
          <w:rFonts w:ascii="Times New Roman" w:eastAsia="Times New Roman" w:hAnsi="Times New Roman" w:cs="Times New Roman"/>
          <w:sz w:val="28"/>
          <w:szCs w:val="28"/>
          <w:lang w:val="en-US" w:eastAsia="ru-RU"/>
        </w:rPr>
        <w:t>T</w:t>
      </w:r>
      <w:r w:rsidRPr="008D558E">
        <w:rPr>
          <w:rFonts w:ascii="Times New Roman" w:eastAsia="Times New Roman" w:hAnsi="Times New Roman" w:cs="Times New Roman"/>
          <w:sz w:val="28"/>
          <w:szCs w:val="28"/>
          <w:lang w:eastAsia="ru-RU"/>
        </w:rPr>
        <w:t>-клетками, в частности C</w:t>
      </w:r>
      <w:r w:rsidRPr="008D558E">
        <w:rPr>
          <w:rFonts w:ascii="Times New Roman" w:eastAsia="Times New Roman" w:hAnsi="Times New Roman" w:cs="Times New Roman"/>
          <w:sz w:val="28"/>
          <w:szCs w:val="28"/>
          <w:lang w:val="en-US" w:eastAsia="ru-RU"/>
        </w:rPr>
        <w:t>AR</w:t>
      </w:r>
      <w:r w:rsidRPr="008D558E">
        <w:rPr>
          <w:rFonts w:ascii="Times New Roman" w:eastAsia="Times New Roman" w:hAnsi="Times New Roman" w:cs="Times New Roman"/>
          <w:sz w:val="28"/>
          <w:szCs w:val="28"/>
          <w:lang w:eastAsia="ru-RU"/>
        </w:rPr>
        <w:t>-</w:t>
      </w:r>
      <w:r w:rsidRPr="008D558E">
        <w:rPr>
          <w:rFonts w:ascii="Times New Roman" w:eastAsia="Times New Roman" w:hAnsi="Times New Roman" w:cs="Times New Roman"/>
          <w:sz w:val="28"/>
          <w:szCs w:val="28"/>
          <w:lang w:val="en-US" w:eastAsia="ru-RU"/>
        </w:rPr>
        <w:t>T</w:t>
      </w:r>
      <w:r w:rsidRPr="008D558E">
        <w:rPr>
          <w:rFonts w:ascii="Times New Roman" w:eastAsia="Times New Roman" w:hAnsi="Times New Roman" w:cs="Times New Roman"/>
          <w:sz w:val="28"/>
          <w:szCs w:val="28"/>
          <w:lang w:eastAsia="ru-RU"/>
        </w:rPr>
        <w:t xml:space="preserve"> клеточная терапия, основанная на генетической модификации T-клеток e</w:t>
      </w:r>
      <w:r w:rsidRPr="008D558E">
        <w:rPr>
          <w:rFonts w:ascii="Times New Roman" w:eastAsia="Times New Roman" w:hAnsi="Times New Roman" w:cs="Times New Roman"/>
          <w:sz w:val="28"/>
          <w:szCs w:val="28"/>
          <w:lang w:val="en-US" w:eastAsia="ru-RU"/>
        </w:rPr>
        <w:t>x</w:t>
      </w:r>
      <w:r w:rsidRPr="008D558E">
        <w:rPr>
          <w:rFonts w:ascii="Times New Roman" w:eastAsia="Times New Roman" w:hAnsi="Times New Roman" w:cs="Times New Roman"/>
          <w:sz w:val="28"/>
          <w:szCs w:val="28"/>
          <w:lang w:eastAsia="ru-RU"/>
        </w:rPr>
        <w:t xml:space="preserve"> </w:t>
      </w:r>
      <w:r w:rsidRPr="008D558E">
        <w:rPr>
          <w:rFonts w:ascii="Times New Roman" w:eastAsia="Times New Roman" w:hAnsi="Times New Roman" w:cs="Times New Roman"/>
          <w:sz w:val="28"/>
          <w:szCs w:val="28"/>
          <w:lang w:val="en-US" w:eastAsia="ru-RU"/>
        </w:rPr>
        <w:t>vivo</w:t>
      </w:r>
      <w:r w:rsidRPr="008D558E">
        <w:rPr>
          <w:rFonts w:ascii="Times New Roman" w:eastAsia="Times New Roman" w:hAnsi="Times New Roman" w:cs="Times New Roman"/>
          <w:sz w:val="28"/>
          <w:szCs w:val="28"/>
          <w:lang w:eastAsia="ru-RU"/>
        </w:rPr>
        <w:t xml:space="preserve"> </w:t>
      </w:r>
      <w:r w:rsidRPr="008D558E">
        <w:rPr>
          <w:rFonts w:ascii="Times New Roman" w:eastAsia="Times New Roman" w:hAnsi="Times New Roman" w:cs="Times New Roman"/>
          <w:sz w:val="28"/>
          <w:szCs w:val="28"/>
          <w:lang w:eastAsia="ru-RU"/>
        </w:rPr>
        <w:fldChar w:fldCharType="begin"/>
      </w:r>
      <w:r w:rsidRPr="008D558E">
        <w:rPr>
          <w:rFonts w:ascii="Times New Roman" w:eastAsia="Times New Roman" w:hAnsi="Times New Roman" w:cs="Times New Roman"/>
          <w:sz w:val="28"/>
          <w:szCs w:val="28"/>
          <w:lang w:eastAsia="ru-RU"/>
        </w:rPr>
        <w:instrText xml:space="preserve"> ADDIN ZOTERO_ITEM CSL_CITATION {"citationID":"rUiW3rUL","properties":{"formattedCitation":"[15, 81]","plainCitation":"[15, 81]","noteIndex":0},"citationItems":[{"id":729,"uris":["http://zotero.org/users/local/mXT1iCEa/items/VZXJDMAK"],"itemData":{"id":729,"type":"article-journal","abstract":"After seeing a dramatic increase in the development and use of immunotherapy and precision medicine over the past few decades, oncological care now embraces the start of the adoptive cell therapy (ACT) era. This impulse towards a new treatment paradigm has been led by chimeric antigen receptor (CAR) T cells, the only type of ACT medicinal product to be commercialized so far. Brought about by an ever-growing understanding of cellular engineering, CAR T cells are T lymphocytes genetically modiﬁed with an appropriate DNA construct, which endows them with expression of a CAR, a fusion protein between a ligand-speciﬁc recognition domain, often an antibody-like structure, and the activating signaling domain of the T cell receptor. Through this genetic enhancement, CAR T cells are engineered from a cancer patient’s own lymphocytes to better target and kill their cancer cells, and the current amassed data on clinical outcomes point to a stream of bright developments in the near future. Herein, from concept design and present-day manufacturing techniques to pressing hurdles and bright discoveries around the corner, we review and thoroughly describe the state of the art in CAR T cell therapy.","container-title":"International Journal of Molecular Sciences","DOI":"10.3390/ijms24076300","ISSN":"1422-0067","issue":"7","journalAbbreviation":"IJMS","language":"en","license":"https://creativecommons.org/licenses/by/4.0/","page":"6300","source":"DOI.org (Crossref)","title":"CAR T Cell Therapy: A Versatile Living Drug","title-short":"CAR T Cell Therapy","volume":"24","author":[{"family":"De Marco","given":"Rodrigo C."},{"family":"Monzo","given":"Hector J."},{"family":"Ojala","given":"Päivi M."}],"issued":{"date-parts":[["2023",3,27]]}},"label":"page"},{"id":728,"uris":["http://zotero.org/users/local/mXT1iCEa/items/8S2YA2M7"],"itemData":{"id":728,"type":"article-journal","abstract":"Chimeric antigen receptor (CAR)‑T cell therapy is an innovative approach to immune cell therapy that works by modifying the T cells of a patient to express the CAR protein on their surface, and thus induce their recognition and destruc‑tion of cancer cells. CAR‑T cell therapy has shown some success in treating hematological tumors, but it still faces a number of challenges in the treatment of solid tumors, such as antigen selection, tolerability and safety. In response to these issues, studies continue to improve the design of CAR‑T cells in pursuit of improved therapeutic efficacy and safety. In the future, CAR‑T cell therapy is expected to become an important cancer treatment, and may provide new ideas and strategies for individualized immunotherapy. The present review provides a comprehensive overview of the principles, clinical applications, therapeutic efficacy and challenges of CAR‑T cell therapy.","container-title":"Molecular Medicine Reports","DOI":"10.3892/mmr.2024.13171","ISSN":"1791-2997, 1791-3004","issue":"3","journalAbbreviation":"Mol Med Rep","language":"en","page":"47","source":"DOI.org (Crossref)","title":"CAR‑T cell therapy: A breakthrough in traditional cancer treatment strategies (Review)","title-short":"CAR‑T cell therapy","volume":"29","author":[{"family":"Sun","given":"Dahua"},{"family":"Shi","given":"Xiang"},{"family":"Li","given":"Sanyan"},{"family":"Wang","given":"Xiaohua"},{"family":"Yang","given":"Xiao"},{"family":"Wan","given":"Meiping"}],"issued":{"date-parts":[["2024",1,23]]}},"label":"page"}],"schema":"https://github.com/citation-style-language/schema/raw/master/csl-citation.json"} </w:instrText>
      </w:r>
      <w:r w:rsidRPr="008D558E">
        <w:rPr>
          <w:rFonts w:ascii="Times New Roman" w:eastAsia="Times New Roman" w:hAnsi="Times New Roman" w:cs="Times New Roman"/>
          <w:sz w:val="28"/>
          <w:szCs w:val="28"/>
          <w:lang w:eastAsia="ru-RU"/>
        </w:rPr>
        <w:fldChar w:fldCharType="separate"/>
      </w:r>
      <w:r w:rsidRPr="008D558E">
        <w:rPr>
          <w:rFonts w:ascii="Times New Roman" w:eastAsia="Times New Roman" w:hAnsi="Times New Roman" w:cs="Times New Roman"/>
          <w:noProof/>
          <w:sz w:val="28"/>
          <w:szCs w:val="28"/>
          <w:lang w:eastAsia="ru-RU"/>
        </w:rPr>
        <w:t>[15, 81]</w:t>
      </w:r>
      <w:r w:rsidRPr="008D558E">
        <w:rPr>
          <w:rFonts w:ascii="Times New Roman" w:eastAsia="Times New Roman" w:hAnsi="Times New Roman" w:cs="Times New Roman"/>
          <w:sz w:val="28"/>
          <w:szCs w:val="28"/>
          <w:lang w:eastAsia="ru-RU"/>
        </w:rPr>
        <w:fldChar w:fldCharType="end"/>
      </w:r>
      <w:r w:rsidRPr="008D558E">
        <w:rPr>
          <w:rFonts w:ascii="Times New Roman" w:eastAsia="Times New Roman" w:hAnsi="Times New Roman" w:cs="Times New Roman"/>
          <w:sz w:val="28"/>
          <w:szCs w:val="28"/>
          <w:lang w:eastAsia="ru-RU"/>
        </w:rPr>
        <w:t>.</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Накопленные за последние годы данные указывают на значительную роль механической регуляции в </w:t>
      </w:r>
      <w:r w:rsidRPr="008D558E">
        <w:rPr>
          <w:rFonts w:ascii="Times New Roman" w:hAnsi="Times New Roman" w:cs="Times New Roman"/>
          <w:sz w:val="28"/>
          <w:szCs w:val="28"/>
          <w:lang w:val="en-US"/>
        </w:rPr>
        <w:t>T</w:t>
      </w:r>
      <w:r w:rsidRPr="008D558E">
        <w:rPr>
          <w:rFonts w:ascii="Times New Roman" w:hAnsi="Times New Roman" w:cs="Times New Roman"/>
          <w:sz w:val="28"/>
          <w:szCs w:val="28"/>
        </w:rPr>
        <w:t xml:space="preserve">-клеточном ответе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{"citationID":"sv37UOGL","properties":{"formattedCitation":"[2, 48, 82]","plainCitation":"[2, 48, 82]","noteIndex":0},"citationItems":[{"id":694,"uris":["http://zotero.org/users/local/mXT1iCEa/items/47VLR9GZ"],"itemData":{"id":694,"type":"article-journal","abstract":"T cells act as the puppeteers in the adaptive immune response, and their dysfunction leads to the initiation and progression of pathological conditions. During their lifetime, T cells experience myriad forces that modulate their effector functions. These forces are imposed by interacting cells, surrounding tissues, and shear forces from fluid movement. In this review, a journey with T cells is made, from their development to their unique characteristics, including the early studies that uncovered their mechanosensitivity. Then the studies pertaining to the responses of T cell activation to changes in antigen-presenting cells’ physical properties, to their immediate surrounding extracellular matrix microenvironment, and flow conditions are highlighted. In addition, it is explored how pathological conditions like the tumor microenvironment can hinder T cells and allow cancer cells to escape elimination.","container-title":"Advanced Biology","DOI":"10.1002/adbi.202200173","ISSN":"2701-0198","issue":"1","language":"en","license":"© 2022 Wiley-VCH GmbH","note":"_eprint: https://onlinelibrary.wiley.com/doi/pdf/10.1002/adbi.202200173","page":"2200173","source":"Wiley Online Library","title":"The T Cell Journey: A Tour de Force","title-short":"The T Cell Journey","volume":"7","author":[{"family":"Alatoom","given":"Aseel"},{"family":"ElGindi","given":"Mei"},{"family":"Sapudom","given":"Jiranuwat"},{"family":"Teo","given":"Jeremy C. M."}],"issued":{"date-parts":[["2023"]]}},"label":"page"},{"id":569,"uris":["http://zotero.org/users/local/mXT1iCEa/items/JLGRRP8H"],"itemData":{"id":569,"type":"article-journal","abstract":"T cell activation is a critical event in the adaptive immune response, indispensable for cell-mediated and humoral immunity as well as for immune regulation. Recent years have witnessed an emerging trend emphasizing the essential role that physical force and mechanical properties play at the T cell interface. In this review, we integrate current knowledge of T cell antigen recognition and the different models of T cell activation from the perspective of mechanobiology, focusing on the interaction between the T cell receptor (TCR) and the peptide–major histocompatibility complex (pMHC) antigen. We address the shortcomings of TCR affinity alone in explaining T cell functional outcomes and the rising status of force-regulated TCR bond lifetimes, most notably the TCR catch bond. Ultimately, T cell activation and the ensuing physiological responses result from mechanical interaction between TCRs and the pMHC.","container-title":"Annual Review of Cell and Developmental Biology","DOI":"10.1146/annurev-cellbio-120219-055100","ISSN":"1081-0706, 1530-8995","issue":"1","journalAbbreviation":"Annu. Rev. Cell Dev. Biol.","language":"en","page":"65-87","source":"DOI.org (Crossref)","title":"Mechanobiology of T Cell Activation: To Catch a Bond","title-short":"Mechanobiology of T Cell Activation","volume":"37","author":[{"family":"Liu","given":"Baoyu"},{"family":"Kolawole","given":"Elizabeth M."},{"family":"Evavold","given":"Brian D."}],"issued":{"date-parts":[["2021",10,6]]}},"label":"page"},{"id":629,"uris":["http://zotero.org/users/local/mXT1iCEa/items/2TBDRK8I"],"itemData":{"id":629,"type":"article-journal","container-title":"Frontiers in Immunology","DOI":"10.3389/fimmu.2020.588642","ISSN":"1664-3224","journalAbbreviation":"Front. Immunol.","language":"en","page":"588642","source":"DOI.org (Crossref)","title":"T Cell Motility─How Is It Regulated?","volume":"11","author":[{"family":"Sundqvist","given":"Karl-Gösta"}],"issued":{"date-parts":[["2020",12,11]]}},"label":"page"}],"schema":"https://github.com/citation-style-language/schema/raw/master/csl-citation.json"}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[2, 48, 82]</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Исследования показали, что механические сигналы могут модулировать миграцию, пролиферацию и дифференцировку T-клеток, а также изменять их способность к распознаванию антигенов. Несмотря на это </w:t>
      </w:r>
      <w:proofErr w:type="spellStart"/>
      <w:r w:rsidRPr="008D558E">
        <w:rPr>
          <w:rFonts w:ascii="Times New Roman" w:hAnsi="Times New Roman" w:cs="Times New Roman"/>
          <w:sz w:val="28"/>
          <w:szCs w:val="28"/>
        </w:rPr>
        <w:t>механоиммунология</w:t>
      </w:r>
      <w:proofErr w:type="spellEnd"/>
      <w:r w:rsidRPr="008D558E">
        <w:rPr>
          <w:rFonts w:ascii="Times New Roman" w:hAnsi="Times New Roman" w:cs="Times New Roman"/>
          <w:sz w:val="28"/>
          <w:szCs w:val="28"/>
        </w:rPr>
        <w:t xml:space="preserve">, особенно в контексте T-лимфоцитов, является сравнительно новой областью, ряд фундаментальных и прикладных медицинских вопросов в которой остается недостаточно изученным. Так, например, не до конца понятно место механической регуляции иммунных функций в патологических процессах при заболеваниях. До сих пор нет попыток устанавливать корреляции, которые подтверждали бы имеющиеся предположения. Кроме того, нет разработанных терапевтических методик, которые бы использовали новейшие фармакологические достижения с целью </w:t>
      </w:r>
      <w:proofErr w:type="spellStart"/>
      <w:r w:rsidRPr="008D558E">
        <w:rPr>
          <w:rFonts w:ascii="Times New Roman" w:hAnsi="Times New Roman" w:cs="Times New Roman"/>
          <w:sz w:val="28"/>
          <w:szCs w:val="28"/>
        </w:rPr>
        <w:t>механорегуляции</w:t>
      </w:r>
      <w:proofErr w:type="spellEnd"/>
      <w:r w:rsidRPr="008D558E">
        <w:rPr>
          <w:rFonts w:ascii="Times New Roman" w:hAnsi="Times New Roman" w:cs="Times New Roman"/>
          <w:sz w:val="28"/>
          <w:szCs w:val="28"/>
        </w:rPr>
        <w:t xml:space="preserve"> T-клеточного ответа. Однако прогресс в данной области, видимый уже сейчас, позволяет утверждать, что понимание реагирования </w:t>
      </w:r>
      <w:r w:rsidRPr="008D558E">
        <w:rPr>
          <w:rFonts w:ascii="Times New Roman" w:hAnsi="Times New Roman" w:cs="Times New Roman"/>
          <w:sz w:val="28"/>
          <w:szCs w:val="28"/>
          <w:lang w:val="en-US"/>
        </w:rPr>
        <w:t>T</w:t>
      </w:r>
      <w:r w:rsidRPr="008D558E">
        <w:rPr>
          <w:rFonts w:ascii="Times New Roman" w:hAnsi="Times New Roman" w:cs="Times New Roman"/>
          <w:sz w:val="28"/>
          <w:szCs w:val="28"/>
        </w:rPr>
        <w:t xml:space="preserve">-клеток на механические стимулы может открыть новые горизонты в иммунотерапии и лечении аутоиммунных и онкологических заболеваний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{"citationID":"0Sy7dGnB","properties":{"formattedCitation":"[34, 84, 104]","plainCitation":"[34, 84, 104]","noteIndex":0},"citationItems":[{"id":581,"uris":["http://zotero.org/users/local/mXT1iCEa/items/725TRXDQ"],"itemData":{"id":581,"type":"article-journal","abstract":"Immunotherapy, despite its promise for future anti-cancer approach, faces significant challenges, such as offtumor side effects, innate or acquired resistance, and limited infiltration of immune cells into stiffened extracellular matrix (ECM). Recent studies have highlighted the importance of mechano-modulation/-activation of immune cells (mainly T cells) for effective caner immunotherapy. Immune cells are highly sensitive to the applied physical forces and matrix mechanics, and reciprocally shape the tumor microenvironment. Engineering T cells with tuned properties of materials (e.g., chemistry, topography, and stiffness) can improve their expansion and activation ex vivo, and their ability to mechano-sensing the tumor specific ECM in vivo where they perform cytotoxic effects. T cells can also be exploited to secrete enzymes that soften ECM, thus increasing tumor infiltration and cellular therapies. Furthermore, T cells, such as chimeric antigen receptor (CAR)-T cells, genomic engineered to be spatiotemporally controllable by physical stimuli (e.g., ultrasound, heat, or light), can mitigate adverse off-tumor effects. In this review, we communicate these recent cutting-edge endeavors devoted to mechano-modulating/-activating T cells for effective cancer immunotherapy, and discuss future prospects and challenges in this field.","container-title":"Biomaterials","DOI":"10.1016/j.biomaterials.2023.122101","ISSN":"01429612","journalAbbreviation":"Biomaterials","language":"en","page":"122101","source":"DOI.org (Crossref)","title":"Mechano-modulation of T cells for cancer immunotherapy","volume":"297","author":[{"family":"Hyun","given":"Jeongeun"},{"family":"Kim","given":"So Jung"},{"family":"Cho","given":"Sung-Dae"},{"family":"Kim","given":"Hae-Won"}],"issued":{"date-parts":[["2023",6]]}},"label":"page"},{"id":579,"uris":["http://zotero.org/users/local/mXT1iCEa/items/G4J7K82B"],"itemData":{"id":579,"type":"article-journal","abstract":"Piezo1 is a member of the mechanosensitive piezo ion channel family, which transduces various mechanical stimulations into electrochemical signals. Piezo1 is closely implicated in diﬀerent physiological processes ranging from erythrocyte volume homeostasis to lymphatic vessel formation and bone homeostasis. Aberrant Piezo1 functions caused by gainof-function or loss-of-function mutations are associated with various pathological conditions. Due to the signiﬁcant contribution on the recognition of Piezo ion channels for sensing mechanical stress, Ardem Patapoutian received the 2021 Nobel Prize in Physiology or Medicine (jointly). Strategies of targeting and modulating Piezo1 have shown potential to produce signiﬁcant therapeutic eﬀects, thus validating Piezo1 as a promising drug target for diseases. In this Perspective, we review the cryo-EM structure, mechanogating mechanism, and physiological proﬁles of Piezo1, together with the latest advances in the development of its modulators. Limitations and challenges as well as future development of Piezo1 modulators are discussed as well.","container-title":"Journal of Medicinal Chemistry","DOI":"10.1021/acs.jmedchem.2c00085","ISSN":"0022-2623, 1520-4804","issue":"9","journalAbbreviation":"J. Med. Chem.","language":"en","license":"https://doi.org/10.15223/policy-029","page":"6441-6453","source":"DOI.org (Crossref)","title":"Piezo-Type Mechanosensitive Ion Channel Component 1 (Piezo1): A Promising Therapeutic Target and Its Modulators: Miniperspective","title-short":"Piezo-Type Mechanosensitive Ion Channel Component 1 (Piezo1)","volume":"65","author":[{"family":"Tang","given":"Hairong"},{"family":"Zeng","given":"Ruoqing"},{"family":"He","given":"Ende"},{"family":"Zhang","given":"Isabella"},{"family":"Ding","given":"Chunyong"},{"family":"Zhang","given":"Ao"}],"issued":{"date-parts":[["2022",5,12]]}},"label":"page"},{"id":573,"uris":["http://zotero.org/users/local/mXT1iCEa/items/6594CNK7"],"itemData":{"id":573,"type":"article-journal","container-title":"Trends in Pharmacological Sciences","DOI":"10.1016/j.tips.2023.03.007","ISSN":"01656147","issue":"6","journalAbbreviation":"Trends in Pharmacological Sciences","language":"en","page":"366-378","source":"DOI.org (Crossref)","title":"Biophysical and mechanobiological considerations for T-cell-based immunotherapy","volume":"44","author":[{"family":"Zhuang","given":"Chuzhi"},{"family":"Gould","given":"Jared E."},{"family":"Enninful","given":"Archibald"},{"family":"Shao","given":"Stephanie"},{"family":"Mak","given":"Michael"}],"issued":{"date-parts":[["2023",6]]}},"label":"page"}],"schema":"https://github.com/citation-style-language/schema/raw/master/csl-citation.json"}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[34, 84, 104]</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В связи с ростом числа исследований, проводимых в данной области, возникает необходимость систематизации имеющихся знаний. Предпринятые попытки, как правило, не рассматривают </w:t>
      </w:r>
      <w:proofErr w:type="spellStart"/>
      <w:r w:rsidRPr="008D558E">
        <w:rPr>
          <w:rFonts w:ascii="Times New Roman" w:hAnsi="Times New Roman" w:cs="Times New Roman"/>
          <w:sz w:val="28"/>
          <w:szCs w:val="28"/>
        </w:rPr>
        <w:t>механоиммунологический</w:t>
      </w:r>
      <w:proofErr w:type="spellEnd"/>
      <w:r w:rsidRPr="008D558E">
        <w:rPr>
          <w:rFonts w:ascii="Times New Roman" w:hAnsi="Times New Roman" w:cs="Times New Roman"/>
          <w:sz w:val="28"/>
          <w:szCs w:val="28"/>
        </w:rPr>
        <w:t xml:space="preserve"> вопрос с медико-фармакологической точки зрения </w:t>
      </w:r>
      <w:r w:rsidRPr="008D558E">
        <w:rPr>
          <w:rFonts w:ascii="Times New Roman" w:hAnsi="Times New Roman" w:cs="Times New Roman"/>
          <w:sz w:val="28"/>
          <w:szCs w:val="28"/>
          <w:lang w:val="en-US"/>
        </w:rPr>
        <w:fldChar w:fldCharType="begin"/>
      </w:r>
      <w:r w:rsidRPr="008D558E">
        <w:rPr>
          <w:rFonts w:ascii="Times New Roman" w:hAnsi="Times New Roman" w:cs="Times New Roman"/>
          <w:sz w:val="28"/>
          <w:szCs w:val="28"/>
        </w:rPr>
        <w:instrText xml:space="preserve"> ADDIN ZOTERO_ITEM CSL_CITATION {"citationID":"045utULF","properties":{"formattedCitation":"[2, 12, 48, 66, 70]","plainCitation":"[2, 12, 48, 66, 70]","noteIndex":0},"citationItems":[{"id":694,"uris":["http://zotero.org/users/local/mXT1iCEa/items/47VLR9GZ"],"itemData":{"id":694,"type":"article-journal","abstract":"T cells act as the puppeteers in the adaptive immune response, and their dysfunction leads to the initiation and progression of pathological conditions. During their lifetime, T cells experience myriad forces that modulate their effector functions. These forces are imposed by interacting cells, surrounding tissues, and shear forces from fluid movement. In this review, a journey with T cells is made, from their development to their unique characteristics, including the early studies that uncovered their mechanosensitivity. Then the studies pertaining to the responses of T cell activation to changes in antigen-presenting cells’ physical properties, to their immediate surrounding extracellular matrix microenvironment, and flow conditions are highlighted. In addition, it is explored how pathological conditions like the tumor microenvironment can hinder T cells and allow cancer cells to escape elimination.","container-title":"Advanced Biology","DOI":"10.1002/adbi.202200173","ISSN":"2701-0198","issue":"1","language":"en","license":"© 2022 Wiley-VCH GmbH","note":"_eprint: https://onlinelibrary.wiley.com/doi/pdf/10.1002/adbi.202200173","page":"2200173","source":"Wiley Online Library","title":"The T Cell Journey: A Tour de Force","title-short":"The T Cell Journey","volume":"7","author":[{"family":"Alatoom","given":"Aseel"},{"family":"ElGindi","given":"Mei"},{"family":"Sapudom","given":"Jiranuwat"},{"family":"Teo","given":"Jeremy C. M."}],"issued":{"date-parts":[["2023"]]}},"label":"page"},{"id":572,"uris":["http://zotero.org/users/local/mXT1iCEa/items/CMNW8M3V"],"itemData":{"id":572,"type":"article-journal","container-title":"Immunity","DOI":"10.1016/j.immuni.2024.01.015","ISSN":"10747613","issue":"2","journalAbbreviation":"Immunity","language":"en","page":"193-195","source":"DOI.org (Crossref)","title":"Immunity as biophysics at the surface of a T cell","volume":"57","author":[{"family":"Chen","given":"Daniel S."}],"issued":{"date-parts":[["2024",2]]}},"label":"page"},{"id":569,"uris":["http://zotero.org/users/local/mXT1iCEa/items/JLGRRP8H"],"itemData":{"id":569,"type":"article-journal","abstract":"T cell activation is a critical event in the adaptive immune response, indispensable for cell-mediated and humoral immunity as well as for immune regulation. Recent years have witnessed an emerging trend emphasizing the essential role that physical force and mechanical properties play at the T cell interface. In this review, we integrate current knowledge of T cell antigen recognition and the different models of T cell activation from the perspective of mechanobiology, focusing on the interaction between the T cell receptor (TCR) and the peptide–major histocompatibility complex (pMHC) antigen. We address the shortcomings of TCR affinity alone in explaining T cell functional outcomes and the rising status of force-regulated TCR bond lifetimes, most notably the TCR catch bond. Ultimately, T cell activation and the ensuing physiological responses result from mechanical interaction between TCRs and the pMHC.","container-title":"Annual Review of Cell and Developmental Biology","DOI":"10.1146/annurev-cellbio-120219-055100","ISSN":"1081-0706, 1530-8995","issue":"1","journalAbbreviation":"Annu. Rev. Cell Dev. Biol.","language":"en","page":"65-87","source":"DOI.org (Crossref)","title":"Mechanobiology of T Cell Activation: To Catch a Bond","title-short":"Mechanobiology of T Cell Activation","volume":"37","author":[{"family":"Liu","given":"Baoyu"},{"family":"Kolawole","given":"Elizabeth M."},{"family":"Evavold","given":"Brian D."}],"issued":{"date-parts":[["2021",10,6]]}},"label":"page"},{"id":583,"uris":["http://zotero.org/users/local/mXT1iCEa/items/EUFUSDK9"],"itemData":{"id":583,"type":"article-journal","abstract":"Mechanosensing, or how cells sense and respond to the physical environment, is crucial for many aspects of biological function, ranging from cell movement during development to cancer metastasis, the immune response and gene expression driving cell fate determination. Relevant physical stimuli include the stiffness of the extracellular matrix, contractile forces, shear flows in blood vessels, complex topography of the cellular microenvironment and membrane protein mobility. Although mechanosensing has been more widely studied in non-immune cells, it has become increasingly clear that physical cues profoundly affect the signaling function of cells of the immune system. In this Review, we summarize recent studies on mechanical regulation of immune cells, specifically lymphocytes, and explore how the force-generating cytoskeletal machinery might mediate mechanosensing. We discuss general principles governing mechanical regulation of lymphocyte function, spanning from the molecular scale of receptor activation to cellular responses to mechanical stimuli.","container-title":"Journal of Cell Science","DOI":"10.1242/jcs.219030","ISSN":"0021-9533, 1477-9137","issue":"13","language":"en","page":"jcs219030","source":"DOI.org (Crossref)","title":"Mechanical regulation of lymphocyte activation and function","volume":"137","author":[{"family":"Pathni","given":"Aashli"},{"family":"Wagh","given":"Kaustubh"},{"family":"Rey-Suarez","given":"Ivan"},{"family":"Upadhyaya","given":"Arpita"}],"issued":{"date-parts":[["2024",7,1]]}},"label":"page"},{"id":592,"uris":["http://zotero.org/users/local/mXT1iCEa/items/UP7DRUR8"],"itemData":{"id":592,"type":"article-journal","abstract":"The adaptive immune response is orchestrated by just two cell types, T cells and B cells. Both cells possess the remarkable ability to recognize virtually any antigen through their respective antigen receptors—the T cell receptor (TCR) and B cell receptor (BCR). Despite extensive investigations into the biochemical signaling events triggered by antigen recognition in these cells, our ability to predict or control the outcome of T and B cell activation remains elusive. This challenge is compounded by the sensitivity of T and B cells to the biophysical properties of antigens and the cells presenting them—a phenomenon we are just beginning to understand. Recent insights underscore the central role of mechanical forces in this process, governing the conformation, signaling activity, and spatial organization of TCRs and BCRs within the cell membrane, ultimately eliciting distinct cellular responses. Traditionally, T cells and B cells have been studied independently, with researchers working in parallel to decipher the mechanisms of activation. While these investigations have unveiled many overlaps in how these cell types sense and respond to antigens, notable differences exist. To fully grasp their biology and harness it for therapeutic purposes, these distinctions must be considered. This review compares and contrasts the TCR and BCR, placing emphasis on the role of mechanical force in regulating the activity of both receptors to shape cellular and humoral adaptive immune responses.","container-title":"Biophysical Journal","DOI":"10.1016/j.bpj.2024.05.020","ISSN":"00063495","issue":"15","journalAbbreviation":"Biophysical Journal","language":"en","page":"2234-2255","source":"DOI.org (Crossref)","title":"Mechanical control of antigen detection and discrimination by T and B cell receptors","volume":"123","author":[{"family":"Rogers","given":"Jhordan"},{"family":"Bajur","given":"Anna T."},{"family":"Salaita","given":"Khalid"},{"family":"Spillane","given":"Katelyn M."}],"issued":{"date-parts":[["2024",8]]}},"label":"page"}],"schema":"https://github.com/citation-style-language/schema/raw/master/csl-citation.json"} </w:instrText>
      </w:r>
      <w:r w:rsidRPr="008D558E">
        <w:rPr>
          <w:rFonts w:ascii="Times New Roman" w:hAnsi="Times New Roman" w:cs="Times New Roman"/>
          <w:sz w:val="28"/>
          <w:szCs w:val="28"/>
          <w:lang w:val="en-US"/>
        </w:rPr>
        <w:fldChar w:fldCharType="separate"/>
      </w:r>
      <w:r w:rsidRPr="008D558E">
        <w:rPr>
          <w:rFonts w:ascii="Times New Roman" w:hAnsi="Times New Roman" w:cs="Times New Roman"/>
          <w:noProof/>
          <w:sz w:val="28"/>
          <w:szCs w:val="28"/>
        </w:rPr>
        <w:t>[2, 12, 48, 66, 70]</w:t>
      </w:r>
      <w:r w:rsidRPr="008D558E">
        <w:rPr>
          <w:rFonts w:ascii="Times New Roman" w:hAnsi="Times New Roman" w:cs="Times New Roman"/>
          <w:sz w:val="28"/>
          <w:szCs w:val="28"/>
          <w:lang w:val="en-US"/>
        </w:rPr>
        <w:fldChar w:fldCharType="end"/>
      </w:r>
      <w:r w:rsidRPr="008D558E">
        <w:rPr>
          <w:rFonts w:ascii="Times New Roman" w:hAnsi="Times New Roman" w:cs="Times New Roman"/>
          <w:sz w:val="28"/>
          <w:szCs w:val="28"/>
        </w:rPr>
        <w:t xml:space="preserve">. Детальный анализ, включающий обзор существующих исследований, посвященных влиянию механических факторов на Т-лимфоциты, анализ молекулярных и клеточных механизмов, через которые механические стимулы влияют на функцию Т-клеток, исследование роли механических факторов в патогенезе различных </w:t>
      </w:r>
      <w:r w:rsidRPr="008D558E">
        <w:rPr>
          <w:rFonts w:ascii="Times New Roman" w:hAnsi="Times New Roman" w:cs="Times New Roman"/>
          <w:sz w:val="28"/>
          <w:szCs w:val="28"/>
        </w:rPr>
        <w:lastRenderedPageBreak/>
        <w:t>заболеваний, а также обзор перспективных биоинженерных и фармакологических методик, способных оказывать влияние на восприятие механических стимулов, способствовал бы более быстрому развитию области и направил бы исследования в сторону изучения не только фундаментальных, но и прикладных аспектов механической регуляции.</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Целью данного обзора является систематизация современных данных о </w:t>
      </w:r>
      <w:proofErr w:type="spellStart"/>
      <w:r w:rsidRPr="008D558E">
        <w:rPr>
          <w:rFonts w:ascii="Times New Roman" w:hAnsi="Times New Roman" w:cs="Times New Roman"/>
          <w:sz w:val="28"/>
          <w:szCs w:val="28"/>
        </w:rPr>
        <w:t>механоиммунологии</w:t>
      </w:r>
      <w:proofErr w:type="spellEnd"/>
      <w:r w:rsidRPr="008D558E">
        <w:rPr>
          <w:rFonts w:ascii="Times New Roman" w:hAnsi="Times New Roman" w:cs="Times New Roman"/>
          <w:sz w:val="28"/>
          <w:szCs w:val="28"/>
        </w:rPr>
        <w:t xml:space="preserve"> T-лимфоцитов, анализ ключевых </w:t>
      </w:r>
      <w:proofErr w:type="spellStart"/>
      <w:r w:rsidRPr="008D558E">
        <w:rPr>
          <w:rFonts w:ascii="Times New Roman" w:hAnsi="Times New Roman" w:cs="Times New Roman"/>
          <w:sz w:val="28"/>
          <w:szCs w:val="28"/>
        </w:rPr>
        <w:t>механорегуляторных</w:t>
      </w:r>
      <w:proofErr w:type="spellEnd"/>
      <w:r w:rsidRPr="008D558E">
        <w:rPr>
          <w:rFonts w:ascii="Times New Roman" w:hAnsi="Times New Roman" w:cs="Times New Roman"/>
          <w:sz w:val="28"/>
          <w:szCs w:val="28"/>
        </w:rPr>
        <w:t xml:space="preserve"> путей и их влияния на иммунный ответ. В работе рассматриваются основные </w:t>
      </w:r>
      <w:proofErr w:type="spellStart"/>
      <w:r w:rsidRPr="008D558E">
        <w:rPr>
          <w:rFonts w:ascii="Times New Roman" w:hAnsi="Times New Roman" w:cs="Times New Roman"/>
          <w:sz w:val="28"/>
          <w:szCs w:val="28"/>
        </w:rPr>
        <w:t>механосенсорные</w:t>
      </w:r>
      <w:proofErr w:type="spellEnd"/>
      <w:r w:rsidRPr="008D558E">
        <w:rPr>
          <w:rFonts w:ascii="Times New Roman" w:hAnsi="Times New Roman" w:cs="Times New Roman"/>
          <w:sz w:val="28"/>
          <w:szCs w:val="28"/>
        </w:rPr>
        <w:t xml:space="preserve"> свойства, вовлеченные в функционирование T-клеток, а также их медицинская значимость. Отдельное место отведено анализу возможных фармакологических методик.</w:t>
      </w:r>
    </w:p>
    <w:p w:rsidR="008D558E" w:rsidRPr="008D558E" w:rsidRDefault="008D558E" w:rsidP="00AB37A8">
      <w:pPr>
        <w:spacing w:line="360" w:lineRule="auto"/>
        <w:ind w:firstLine="709"/>
        <w:jc w:val="both"/>
        <w:rPr>
          <w:rFonts w:ascii="Times New Roman" w:hAnsi="Times New Roman" w:cs="Times New Roman"/>
          <w:i/>
          <w:iCs/>
          <w:sz w:val="28"/>
          <w:szCs w:val="28"/>
        </w:rPr>
      </w:pPr>
      <w:r w:rsidRPr="008D558E">
        <w:rPr>
          <w:rFonts w:ascii="Times New Roman" w:hAnsi="Times New Roman" w:cs="Times New Roman"/>
          <w:i/>
          <w:iCs/>
          <w:sz w:val="28"/>
          <w:szCs w:val="28"/>
        </w:rPr>
        <w:t xml:space="preserve">Механизмы </w:t>
      </w:r>
      <w:proofErr w:type="spellStart"/>
      <w:r w:rsidRPr="008D558E">
        <w:rPr>
          <w:rFonts w:ascii="Times New Roman" w:hAnsi="Times New Roman" w:cs="Times New Roman"/>
          <w:i/>
          <w:iCs/>
          <w:sz w:val="28"/>
          <w:szCs w:val="28"/>
        </w:rPr>
        <w:t>механочувствительности</w:t>
      </w:r>
      <w:proofErr w:type="spellEnd"/>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Рассмотрение </w:t>
      </w:r>
      <w:proofErr w:type="spellStart"/>
      <w:r w:rsidRPr="008D558E">
        <w:rPr>
          <w:rFonts w:ascii="Times New Roman" w:hAnsi="Times New Roman" w:cs="Times New Roman"/>
          <w:sz w:val="28"/>
          <w:szCs w:val="28"/>
        </w:rPr>
        <w:t>механоиммунологии</w:t>
      </w:r>
      <w:proofErr w:type="spellEnd"/>
      <w:r w:rsidRPr="008D558E">
        <w:rPr>
          <w:rFonts w:ascii="Times New Roman" w:hAnsi="Times New Roman" w:cs="Times New Roman"/>
          <w:sz w:val="28"/>
          <w:szCs w:val="28"/>
        </w:rPr>
        <w:t xml:space="preserve"> </w:t>
      </w:r>
      <w:r w:rsidRPr="008D558E">
        <w:rPr>
          <w:rFonts w:ascii="Times New Roman" w:hAnsi="Times New Roman" w:cs="Times New Roman"/>
          <w:sz w:val="28"/>
          <w:szCs w:val="28"/>
          <w:lang w:val="en-US"/>
        </w:rPr>
        <w:t>T</w:t>
      </w:r>
      <w:r w:rsidRPr="008D558E">
        <w:rPr>
          <w:rFonts w:ascii="Times New Roman" w:hAnsi="Times New Roman" w:cs="Times New Roman"/>
          <w:sz w:val="28"/>
          <w:szCs w:val="28"/>
        </w:rPr>
        <w:t>-лимфоцитов следует начать с краткого описания мех</w:t>
      </w:r>
      <w:r w:rsidR="00BA7173">
        <w:rPr>
          <w:rFonts w:ascii="Times New Roman" w:hAnsi="Times New Roman" w:cs="Times New Roman"/>
          <w:sz w:val="28"/>
          <w:szCs w:val="28"/>
        </w:rPr>
        <w:t>а</w:t>
      </w:r>
      <w:r w:rsidRPr="008D558E">
        <w:rPr>
          <w:rFonts w:ascii="Times New Roman" w:hAnsi="Times New Roman" w:cs="Times New Roman"/>
          <w:sz w:val="28"/>
          <w:szCs w:val="28"/>
        </w:rPr>
        <w:t xml:space="preserve">низмов </w:t>
      </w:r>
      <w:proofErr w:type="spellStart"/>
      <w:r w:rsidRPr="008D558E">
        <w:rPr>
          <w:rFonts w:ascii="Times New Roman" w:hAnsi="Times New Roman" w:cs="Times New Roman"/>
          <w:sz w:val="28"/>
          <w:szCs w:val="28"/>
        </w:rPr>
        <w:t>механочувствительности</w:t>
      </w:r>
      <w:proofErr w:type="spellEnd"/>
      <w:r w:rsidRPr="008D558E">
        <w:rPr>
          <w:rFonts w:ascii="Times New Roman" w:hAnsi="Times New Roman" w:cs="Times New Roman"/>
          <w:sz w:val="28"/>
          <w:szCs w:val="28"/>
        </w:rPr>
        <w:t xml:space="preserve">. Принято выделять следующие ключевые молекулы, участвующие в реакциях </w:t>
      </w:r>
      <w:proofErr w:type="spellStart"/>
      <w:r w:rsidRPr="008D558E">
        <w:rPr>
          <w:rFonts w:ascii="Times New Roman" w:hAnsi="Times New Roman" w:cs="Times New Roman"/>
          <w:sz w:val="28"/>
          <w:szCs w:val="28"/>
        </w:rPr>
        <w:t>механосенсинга</w:t>
      </w:r>
      <w:proofErr w:type="spellEnd"/>
      <w:r w:rsidRPr="008D558E">
        <w:rPr>
          <w:rFonts w:ascii="Times New Roman" w:hAnsi="Times New Roman" w:cs="Times New Roman"/>
          <w:sz w:val="28"/>
          <w:szCs w:val="28"/>
        </w:rPr>
        <w:t>.</w:t>
      </w:r>
    </w:p>
    <w:p w:rsidR="008D558E" w:rsidRPr="008D558E" w:rsidRDefault="008D558E" w:rsidP="00AB37A8">
      <w:pPr>
        <w:spacing w:line="360" w:lineRule="auto"/>
        <w:ind w:firstLine="709"/>
        <w:jc w:val="both"/>
        <w:rPr>
          <w:rFonts w:ascii="Times New Roman" w:hAnsi="Times New Roman" w:cs="Times New Roman"/>
          <w:sz w:val="28"/>
          <w:szCs w:val="28"/>
        </w:rPr>
      </w:pPr>
      <w:proofErr w:type="spellStart"/>
      <w:r w:rsidRPr="008D558E">
        <w:rPr>
          <w:rFonts w:ascii="Times New Roman" w:hAnsi="Times New Roman" w:cs="Times New Roman"/>
          <w:sz w:val="28"/>
          <w:szCs w:val="28"/>
        </w:rPr>
        <w:t>Piezo</w:t>
      </w:r>
      <w:proofErr w:type="spellEnd"/>
      <w:r w:rsidR="00BA7173">
        <w:rPr>
          <w:rFonts w:ascii="Times New Roman" w:hAnsi="Times New Roman" w:cs="Times New Roman"/>
          <w:sz w:val="28"/>
          <w:szCs w:val="28"/>
        </w:rPr>
        <w:t xml:space="preserve"> </w:t>
      </w:r>
      <w:r w:rsidRPr="008D558E">
        <w:rPr>
          <w:rFonts w:ascii="Times New Roman" w:hAnsi="Times New Roman" w:cs="Times New Roman"/>
          <w:sz w:val="28"/>
          <w:szCs w:val="28"/>
        </w:rPr>
        <w:t xml:space="preserve">1 – это </w:t>
      </w:r>
      <w:proofErr w:type="spellStart"/>
      <w:r w:rsidRPr="008D558E">
        <w:rPr>
          <w:rFonts w:ascii="Times New Roman" w:hAnsi="Times New Roman" w:cs="Times New Roman"/>
          <w:sz w:val="28"/>
          <w:szCs w:val="28"/>
        </w:rPr>
        <w:t>механочувствительный</w:t>
      </w:r>
      <w:proofErr w:type="spellEnd"/>
      <w:r w:rsidRPr="008D558E">
        <w:rPr>
          <w:rFonts w:ascii="Times New Roman" w:hAnsi="Times New Roman" w:cs="Times New Roman"/>
          <w:sz w:val="28"/>
          <w:szCs w:val="28"/>
        </w:rPr>
        <w:t xml:space="preserve"> ионный канал, который активируется в ответ на механическое растяжение мембраны. Он представляет собой крупный трансмембранный белок, формирующий </w:t>
      </w:r>
      <w:proofErr w:type="spellStart"/>
      <w:r w:rsidRPr="008D558E">
        <w:rPr>
          <w:rFonts w:ascii="Times New Roman" w:hAnsi="Times New Roman" w:cs="Times New Roman"/>
          <w:sz w:val="28"/>
          <w:szCs w:val="28"/>
        </w:rPr>
        <w:t>тримерную</w:t>
      </w:r>
      <w:proofErr w:type="spellEnd"/>
      <w:r w:rsidRPr="008D558E">
        <w:rPr>
          <w:rFonts w:ascii="Times New Roman" w:hAnsi="Times New Roman" w:cs="Times New Roman"/>
          <w:sz w:val="28"/>
          <w:szCs w:val="28"/>
        </w:rPr>
        <w:t xml:space="preserve"> структуру, которая реагирует на деформацию липидного </w:t>
      </w:r>
      <w:proofErr w:type="spellStart"/>
      <w:r w:rsidRPr="008D558E">
        <w:rPr>
          <w:rFonts w:ascii="Times New Roman" w:hAnsi="Times New Roman" w:cs="Times New Roman"/>
          <w:sz w:val="28"/>
          <w:szCs w:val="28"/>
        </w:rPr>
        <w:t>бислоя</w:t>
      </w:r>
      <w:proofErr w:type="spellEnd"/>
      <w:r w:rsidRPr="008D558E">
        <w:rPr>
          <w:rFonts w:ascii="Times New Roman" w:hAnsi="Times New Roman" w:cs="Times New Roman"/>
          <w:sz w:val="28"/>
          <w:szCs w:val="28"/>
        </w:rPr>
        <w:t xml:space="preserve">. При механическом воздействии конформационные изменения в структуре Piezo1 приводят к открытию канала и входу ионов кальция в клетку. Это инициирует каскад сигнальных событий, что, в свою очередь, приводит к изменению клеточной пролиферации, миграции и дифференцировки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{"citationID":"fwtAxkER","properties":{"formattedCitation":"[18, 36, 97]","plainCitation":"[18, 36, 97]","noteIndex":0},"citationItems":[{"id":734,"uris":["http://zotero.org/users/local/mXT1iCEa/items/X2R2DBQI"],"itemData":{"id":734,"type":"article-journal","abstract":"Mechanotransduction couples mechanical stimulation with ion flux, which is critical for normal biological processes involved in neuronal cell development, pain sensation, and red blood cell volume regulation. Although they are key mechanotransducers, mechanosensitive ion channels in mammals have remained difficult to identify. In 2010, Coste and colleagues revealed a novel family of mechanically activated cation channels in eukaryotes, consisting of Piezo1 and Piezo2 channels. These have been proposed as the long‑sought‑after mechanosensitive cation channels in mam‑mals. Piezo1 and Piezo2 exhibit a unique propeller‑shaped architecture and have been implicated in mechanotrans‑duction in various critical processes, including touch sensation, balance, and cardiovascular regulation. Furthermore, several mutations in Piezo channels have been shown to cause multiple hereditary human disorders, such as auto‑somal recessive congenital lymphatic dysplasia. Notably, mutations that cause dehydrated hereditary xerocytosis alter the rate of Piezo channel inactivation, indicating the critical role of their kinetics in normal physiology. Given the importance of Piezo channels in understanding the mechanotransduction process, this review focuses on their structural details, kinetic properties and potential function as mechanosensors. We also briefly review the hereditary diseases caused by mutations in Piezo genes, which is key for understanding the function of these proteins.","container-title":"Cell &amp; Bioscience","DOI":"10.1186/s13578-020-00522-z","ISSN":"2045-3701","issue":"1","journalAbbreviation":"Cell Biosci","language":"en","page":"13","source":"DOI.org (Crossref)","title":"Structure, kinetic properties and biological function of mechanosensitive Piezo channels","volume":"11","author":[{"family":"Fang","given":"Xiang-Zhi"},{"family":"Zhou","given":"Ting"},{"family":"Xu","given":"Ji-Qian"},{"family":"Wang","given":"Ya-Xin"},{"family":"Sun","given":"Miao-Miao"},{"family":"He","given":"Ya-Jun"},{"family":"Pan","given":"Shang-Wen"},{"family":"Xiong","given":"Wei"},{"family":"Peng","given":"Zhe-Kang"},{"family":"Gao","given":"Xue-Hui"},{"family":"Shang","given":"You"}],"issued":{"date-parts":[["2021",1,9]]}},"label":"page"},{"id":730,"uris":["http://zotero.org/users/local/mXT1iCEa/items/NM4E3SQE"],"itemData":{"id":730,"type":"article-journal","container-title":"Trends in Biochemical Sciences","DOI":"10.1016/j.tibs.2021.01.008","ISSN":"0968-0004","issue":"6","journalAbbreviation":"Trends in Biochemical Sciences","language":"English","note":"publisher: Elsevier\nPMID: 33610426","page":"472-488","source":"www.cell.com","title":"Structural Designs and Mechanogating Mechanisms of the Mechanosensitive Piezo Channels","volume":"46","author":[{"family":"Jiang","given":"Yan"},{"family":"Yang","given":"Xuzhong"},{"family":"Jiang","given":"Jinghui"},{"family":"Xiao","given":"Bailong"}],"issued":{"date-parts":[["2021",6,1]]}},"label":"page"},{"id":732,"uris":["http://zotero.org/users/local/mXT1iCEa/items/T3NDZ6UN"],"itemData":{"id":732,"type":"article-journal","abstract":"PIEZO channels respond to piconewton-scale forces to mediate critical physiological and pathophysiological processes1–5. Detergent-solubilized PIEZO channels form bowl-shaped trimers comprising a central ion-conducting pore with an extracellular cap and three curved and non-planar blades with intracellular beams6–10, which may undergo force-induced deformation within lipid membranes11. However, the structures and mechanisms underlying the gating dynamics of PIEZO channels in lipid membranes remain unresolved. Here we determine the curved and flattened structures of PIEZO1 reconstituted in liposome vesicles, directly visualizing the substantial deformability of the PIEZO1–lipid bilayer system and an in-plane areal expansion of approximately 300 nm2 in the flattened structure. The curved structure of PIEZO1 resembles the structure determined from detergent micelles, but has numerous bound phospholipids. By contrast, the flattened structure exhibits membrane tension-induced flattening of the blade, bending of the beam and detaching and rotating of the cap, which could collectively lead to gating of the ion-conducting pathway. On the basis of the measured in-plane membrane area expansion and stiffness constant of PIEZO1 (ref. 11), we calculate a half maximal activation tension of about 1.9 pN nm−1, matching experimentally measured values. Thus, our studies provide a fundamental understanding of how the notable deformability and structural rearrangement of PIEZO1 achieve exquisite mechanosensitivity and unique curvature-based gating in lipid membranes.","container-title":"Nature","DOI":"10.1038/s41586-022-04574-8","ISSN":"1476-4687","issue":"7905","language":"en","license":"2022 The Author(s), under exclusive licence to Springer Nature Limited","note":"publisher: Nature Publishing Group","page":"377-383","source":"www.nature.com","title":"Structure deformation and curvature sensing of PIEZO1 in lipid membranes","volume":"604","author":[{"family":"Yang","given":"Xuzhong"},{"family":"Lin","given":"Chao"},{"family":"Chen","given":"Xudong"},{"family":"Li","given":"Shouqin"},{"family":"Li","given":"Xueming"},{"family":"Xiao","given":"Bailong"}],"issued":{"date-parts":[["2022",4]]}},"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[18, 36, 97]</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w:t>
      </w:r>
    </w:p>
    <w:p w:rsidR="008D558E" w:rsidRPr="008D558E" w:rsidRDefault="008D558E" w:rsidP="00AB37A8">
      <w:pPr>
        <w:tabs>
          <w:tab w:val="left" w:pos="426"/>
        </w:tabs>
        <w:spacing w:line="360" w:lineRule="auto"/>
        <w:ind w:firstLine="709"/>
        <w:jc w:val="both"/>
        <w:rPr>
          <w:rFonts w:ascii="Times New Roman" w:hAnsi="Times New Roman" w:cs="Times New Roman"/>
          <w:sz w:val="28"/>
          <w:szCs w:val="28"/>
        </w:rPr>
      </w:pPr>
      <w:proofErr w:type="spellStart"/>
      <w:r w:rsidRPr="008D558E">
        <w:rPr>
          <w:rFonts w:ascii="Times New Roman" w:hAnsi="Times New Roman" w:cs="Times New Roman"/>
          <w:sz w:val="28"/>
          <w:szCs w:val="28"/>
        </w:rPr>
        <w:t>Интегрины</w:t>
      </w:r>
      <w:proofErr w:type="spellEnd"/>
      <w:r w:rsidRPr="008D558E">
        <w:rPr>
          <w:rFonts w:ascii="Times New Roman" w:hAnsi="Times New Roman" w:cs="Times New Roman"/>
          <w:sz w:val="28"/>
          <w:szCs w:val="28"/>
        </w:rPr>
        <w:t xml:space="preserve"> представляют собой трансмембранные рецепторы, связывающие внеклеточный матрикс с </w:t>
      </w:r>
      <w:proofErr w:type="spellStart"/>
      <w:r w:rsidRPr="008D558E">
        <w:rPr>
          <w:rFonts w:ascii="Times New Roman" w:hAnsi="Times New Roman" w:cs="Times New Roman"/>
          <w:sz w:val="28"/>
          <w:szCs w:val="28"/>
        </w:rPr>
        <w:t>актиновым</w:t>
      </w:r>
      <w:proofErr w:type="spellEnd"/>
      <w:r w:rsidRPr="008D558E">
        <w:rPr>
          <w:rFonts w:ascii="Times New Roman" w:hAnsi="Times New Roman" w:cs="Times New Roman"/>
          <w:sz w:val="28"/>
          <w:szCs w:val="28"/>
        </w:rPr>
        <w:t xml:space="preserve"> цитоскелетом клетки. Эти белки формируют фокальные контакты, которые участвуют в </w:t>
      </w:r>
      <w:proofErr w:type="spellStart"/>
      <w:r w:rsidRPr="008D558E">
        <w:rPr>
          <w:rFonts w:ascii="Times New Roman" w:hAnsi="Times New Roman" w:cs="Times New Roman"/>
          <w:sz w:val="28"/>
          <w:szCs w:val="28"/>
        </w:rPr>
        <w:t>механотрансдукции</w:t>
      </w:r>
      <w:proofErr w:type="spellEnd"/>
      <w:r w:rsidRPr="008D558E">
        <w:rPr>
          <w:rFonts w:ascii="Times New Roman" w:hAnsi="Times New Roman" w:cs="Times New Roman"/>
          <w:sz w:val="28"/>
          <w:szCs w:val="28"/>
        </w:rPr>
        <w:t xml:space="preserve"> – процессе преобразования механических сигналов в биохимические каскады. При механическом напряжении или изменении жесткости внеклеточного матрикса </w:t>
      </w:r>
      <w:proofErr w:type="spellStart"/>
      <w:r w:rsidRPr="008D558E">
        <w:rPr>
          <w:rFonts w:ascii="Times New Roman" w:hAnsi="Times New Roman" w:cs="Times New Roman"/>
          <w:sz w:val="28"/>
          <w:szCs w:val="28"/>
        </w:rPr>
        <w:t>интегрины</w:t>
      </w:r>
      <w:proofErr w:type="spellEnd"/>
      <w:r w:rsidRPr="008D558E">
        <w:rPr>
          <w:rFonts w:ascii="Times New Roman" w:hAnsi="Times New Roman" w:cs="Times New Roman"/>
          <w:sz w:val="28"/>
          <w:szCs w:val="28"/>
        </w:rPr>
        <w:t xml:space="preserve"> активируются, что приводит к рекрутированию белков фокального адгезионного комплекса, таких как талин и </w:t>
      </w:r>
      <w:proofErr w:type="spellStart"/>
      <w:r w:rsidRPr="008D558E">
        <w:rPr>
          <w:rFonts w:ascii="Times New Roman" w:hAnsi="Times New Roman" w:cs="Times New Roman"/>
          <w:sz w:val="28"/>
          <w:szCs w:val="28"/>
        </w:rPr>
        <w:lastRenderedPageBreak/>
        <w:t>винкулин</w:t>
      </w:r>
      <w:proofErr w:type="spellEnd"/>
      <w:r w:rsidRPr="008D558E">
        <w:rPr>
          <w:rFonts w:ascii="Times New Roman" w:hAnsi="Times New Roman" w:cs="Times New Roman"/>
          <w:sz w:val="28"/>
          <w:szCs w:val="28"/>
        </w:rPr>
        <w:t xml:space="preserve">. Это запускает сигнальные пути, за счет активации </w:t>
      </w:r>
      <w:proofErr w:type="spellStart"/>
      <w:r w:rsidRPr="008D558E">
        <w:rPr>
          <w:rFonts w:ascii="Times New Roman" w:hAnsi="Times New Roman" w:cs="Times New Roman"/>
          <w:sz w:val="28"/>
          <w:szCs w:val="28"/>
        </w:rPr>
        <w:t>киназы</w:t>
      </w:r>
      <w:proofErr w:type="spellEnd"/>
      <w:r w:rsidRPr="008D558E">
        <w:rPr>
          <w:rFonts w:ascii="Times New Roman" w:hAnsi="Times New Roman" w:cs="Times New Roman"/>
          <w:sz w:val="28"/>
          <w:szCs w:val="28"/>
        </w:rPr>
        <w:t xml:space="preserve"> фокальной адгезии FAK и </w:t>
      </w:r>
      <w:proofErr w:type="spellStart"/>
      <w:r w:rsidRPr="008D558E">
        <w:rPr>
          <w:rFonts w:ascii="Times New Roman" w:hAnsi="Times New Roman" w:cs="Times New Roman"/>
          <w:sz w:val="28"/>
          <w:szCs w:val="28"/>
        </w:rPr>
        <w:t>RhoA</w:t>
      </w:r>
      <w:proofErr w:type="spellEnd"/>
      <w:r w:rsidRPr="008D558E">
        <w:rPr>
          <w:rFonts w:ascii="Times New Roman" w:hAnsi="Times New Roman" w:cs="Times New Roman"/>
          <w:sz w:val="28"/>
          <w:szCs w:val="28"/>
        </w:rPr>
        <w:t xml:space="preserve">, регулируя клеточную адгезию, миграцию и активацию. </w:t>
      </w:r>
      <w:proofErr w:type="spellStart"/>
      <w:r w:rsidRPr="008D558E">
        <w:rPr>
          <w:rFonts w:ascii="Times New Roman" w:hAnsi="Times New Roman" w:cs="Times New Roman"/>
          <w:sz w:val="28"/>
          <w:szCs w:val="28"/>
        </w:rPr>
        <w:t>Интегрины</w:t>
      </w:r>
      <w:proofErr w:type="spellEnd"/>
      <w:r w:rsidRPr="008D558E">
        <w:rPr>
          <w:rFonts w:ascii="Times New Roman" w:hAnsi="Times New Roman" w:cs="Times New Roman"/>
          <w:sz w:val="28"/>
          <w:szCs w:val="28"/>
        </w:rPr>
        <w:t xml:space="preserve"> также взаимодействуют с другими </w:t>
      </w:r>
      <w:proofErr w:type="spellStart"/>
      <w:r w:rsidRPr="008D558E">
        <w:rPr>
          <w:rFonts w:ascii="Times New Roman" w:hAnsi="Times New Roman" w:cs="Times New Roman"/>
          <w:sz w:val="28"/>
          <w:szCs w:val="28"/>
        </w:rPr>
        <w:t>механочувствительными</w:t>
      </w:r>
      <w:proofErr w:type="spellEnd"/>
      <w:r w:rsidRPr="008D558E">
        <w:rPr>
          <w:rFonts w:ascii="Times New Roman" w:hAnsi="Times New Roman" w:cs="Times New Roman"/>
          <w:sz w:val="28"/>
          <w:szCs w:val="28"/>
        </w:rPr>
        <w:t xml:space="preserve"> путями, например, с YAP/T</w:t>
      </w:r>
      <w:r w:rsidRPr="008D558E">
        <w:rPr>
          <w:rFonts w:ascii="Times New Roman" w:hAnsi="Times New Roman" w:cs="Times New Roman"/>
          <w:sz w:val="28"/>
          <w:szCs w:val="28"/>
          <w:lang w:val="en-US"/>
        </w:rPr>
        <w:t>AZ</w:t>
      </w:r>
      <w:r w:rsidRPr="008D558E">
        <w:rPr>
          <w:rFonts w:ascii="Times New Roman" w:hAnsi="Times New Roman" w:cs="Times New Roman"/>
          <w:sz w:val="28"/>
          <w:szCs w:val="28"/>
        </w:rPr>
        <w:t xml:space="preserve">, что обеспечивает интеграцию механических сигналов с различными клеточными программами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{"citationID":"ArAVeA4l","properties":{"formattedCitation":"[32, 43, 106]","plainCitation":"[32, 43, 106]","noteIndex":0},"citationItems":[{"id":799,"uris":["http://zotero.org/users/local/mXT1iCEa/items/AEX5CAM2"],"itemData":{"id":799,"type":"article-journal","container-title":"Current Opinion in Cell Biology","DOI":"10.1016/j.ceb.2018.08.004","ISSN":"09550674","journalAbbreviation":"Current Opinion in Cell Biology","language":"en","page":"14-21","source":"DOI.org (Crossref)","title":"Signal transduction via integrin adhesion complexes","volume":"56","author":[{"family":"Humphries","given":"Jonathan D"},{"family":"Chastney","given":"Megan R"},{"family":"Askari","given":"Janet A"},{"family":"Humphries","given":"Martin J"}],"issued":{"date-parts":[["2019",2]]}},"label":"page"},{"id":800,"uris":["http://zotero.org/users/local/mXT1iCEa/items/VD4LS6RB"],"itemData":{"id":800,"type":"article-journal","abstract":"The function of the integrin family of receptors as central mediators of cell-extracellular matrix (ECM) and cell–cell adhesion requires a remarkable convergence of interactions and inﬂuences. Integrins must be anchored to the cytoskeleton and bound to extracellular ligands in order to provide ﬁrm adhesion, with force transmission across this linkage conferring tissue integrity. Integrin afﬁnity to ligands is highly regulated by cell signaling pathways, altering afﬁnity constants by 1000-fold or more, via a series of long-range conformational transitions. In this review, we ﬁrst summarize basic, well-known features of integrin conformational states and then focus on new information concerning the impact of mechanical forces on these states and interstate transitions. We also discuss how these effects may impact mechansensitive cell functions and identify unanswered questions for future studies.","container-title":"Cells","DOI":"10.3390/cells11223584","ISSN":"2073-4409","issue":"22","journalAbbreviation":"Cells","language":"en","license":"https://creativecommons.org/licenses/by/4.0/","page":"3584","source":"DOI.org (Crossref)","title":"Integrin Conformational Dynamics and Mechanotransduction","volume":"11","author":[{"family":"Kolasangiani","given":"Reza"},{"family":"Bidone","given":"Tamara C."},{"family":"Schwartz","given":"Martin A."}],"issued":{"date-parts":[["2022",11,12]]}},"label":"page"},{"id":801,"uris":["http://zotero.org/users/local/mXT1iCEa/items/RE3HX28J"],"itemData":{"id":801,"type":"article-journal","abstract":"Abstract\n            Physical forces regulate numerous biological processes during development, physiology, and pathology. Forces between the external environment and intracellular actin cytoskeleton are primarily transmitted through integrin‐containing focal adhesions and cadherin‐containing adherens junctions. Crosstalk between these complexes is well established and modulates the mechanical landscape of the cell. However, integrins and cadherins constitute large families of adhesion receptors and form multiple complexes by interacting with different ligands, adaptor proteins, and cytoskeletal filaments. Recent findings indicate that integrin‐containing hemidesmosomes oppose force transduction and traction force generation by focal adhesions. The cytolinker plectin mediates this crosstalk by coupling intermediate filaments to the actin cytoskeleton. Similarly, cadherins in desmosomes might modulate force generation by adherens junctions. Moreover, mechanotransduction can be influenced by podosomes, clathrin lattices, and tetraspanin‐enriched microdomains. This review discusses mechanotransduction by multiple integrin‐ and cadherin‐based cell adhesion complexes, which together with the associated cytoskeleton form an integrated network that allows cells to sense, process, and respond to their physical environment.","container-title":"BioEssays","DOI":"10.1002/bies.202000119","ISSN":"0265-9247, 1521-1878","issue":"11","journalAbbreviation":"BioEssays","language":"en","page":"2000119","source":"DOI.org (Crossref)","title":"Crosstalk between Cell Adhesion Complexes in Regulation of Mechanotransduction","volume":"42","author":[{"family":"Zuidema","given":"Alba"},{"family":"Wang","given":"Wei"},{"family":"Sonnenberg","given":"Arnoud"}],"issued":{"date-parts":[["2020",11]]}},"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[32, 43, 106]</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w:t>
      </w:r>
    </w:p>
    <w:p w:rsidR="008D558E" w:rsidRPr="008D558E" w:rsidRDefault="008D558E" w:rsidP="00AB37A8">
      <w:pPr>
        <w:tabs>
          <w:tab w:val="left" w:pos="426"/>
        </w:tabs>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YAP (Yes-ассоциированный белок; </w:t>
      </w:r>
      <w:proofErr w:type="spellStart"/>
      <w:r w:rsidRPr="008D558E">
        <w:rPr>
          <w:rFonts w:ascii="Times New Roman" w:hAnsi="Times New Roman" w:cs="Times New Roman"/>
          <w:sz w:val="28"/>
          <w:szCs w:val="28"/>
        </w:rPr>
        <w:t>механосенсор</w:t>
      </w:r>
      <w:proofErr w:type="spellEnd"/>
      <w:r w:rsidRPr="008D558E">
        <w:rPr>
          <w:rFonts w:ascii="Times New Roman" w:hAnsi="Times New Roman" w:cs="Times New Roman"/>
          <w:sz w:val="28"/>
          <w:szCs w:val="28"/>
        </w:rPr>
        <w:t xml:space="preserve">, </w:t>
      </w:r>
      <w:proofErr w:type="spellStart"/>
      <w:r w:rsidRPr="008D558E">
        <w:rPr>
          <w:rFonts w:ascii="Times New Roman" w:hAnsi="Times New Roman" w:cs="Times New Roman"/>
          <w:sz w:val="28"/>
          <w:szCs w:val="28"/>
        </w:rPr>
        <w:t>механотрансдуктор</w:t>
      </w:r>
      <w:proofErr w:type="spellEnd"/>
      <w:r w:rsidRPr="008D558E">
        <w:rPr>
          <w:rFonts w:ascii="Times New Roman" w:hAnsi="Times New Roman" w:cs="Times New Roman"/>
          <w:sz w:val="28"/>
          <w:szCs w:val="28"/>
        </w:rPr>
        <w:t>)</w:t>
      </w:r>
      <w:r w:rsidR="00BA7173">
        <w:rPr>
          <w:rFonts w:ascii="Times New Roman" w:hAnsi="Times New Roman" w:cs="Times New Roman"/>
          <w:sz w:val="28"/>
          <w:szCs w:val="28"/>
        </w:rPr>
        <w:t xml:space="preserve"> </w:t>
      </w:r>
      <w:r w:rsidRPr="008D558E">
        <w:rPr>
          <w:rFonts w:ascii="Times New Roman" w:hAnsi="Times New Roman" w:cs="Times New Roman"/>
          <w:sz w:val="28"/>
          <w:szCs w:val="28"/>
        </w:rPr>
        <w:t xml:space="preserve">– это транскрипционный кофактор, играющий важную роль в </w:t>
      </w:r>
      <w:proofErr w:type="spellStart"/>
      <w:r w:rsidRPr="008D558E">
        <w:rPr>
          <w:rFonts w:ascii="Times New Roman" w:hAnsi="Times New Roman" w:cs="Times New Roman"/>
          <w:sz w:val="28"/>
          <w:szCs w:val="28"/>
        </w:rPr>
        <w:t>механочувствительной</w:t>
      </w:r>
      <w:proofErr w:type="spellEnd"/>
      <w:r w:rsidRPr="008D558E">
        <w:rPr>
          <w:rFonts w:ascii="Times New Roman" w:hAnsi="Times New Roman" w:cs="Times New Roman"/>
          <w:sz w:val="28"/>
          <w:szCs w:val="28"/>
        </w:rPr>
        <w:t xml:space="preserve"> регуляции генной экспрессии. Он активируется в ответ на механические сигналы, такие как натяжение клеточного цитоскелета, жесткость внеклеточного матрикса и межклеточные взаимодействия. В неактивном состоянии YAP удерживается в цитоплазме за счёт фосфорилирования </w:t>
      </w:r>
      <w:proofErr w:type="spellStart"/>
      <w:r w:rsidRPr="008D558E">
        <w:rPr>
          <w:rFonts w:ascii="Times New Roman" w:hAnsi="Times New Roman" w:cs="Times New Roman"/>
          <w:sz w:val="28"/>
          <w:szCs w:val="28"/>
        </w:rPr>
        <w:t>киназами</w:t>
      </w:r>
      <w:proofErr w:type="spellEnd"/>
      <w:r w:rsidRPr="008D558E">
        <w:rPr>
          <w:rFonts w:ascii="Times New Roman" w:hAnsi="Times New Roman" w:cs="Times New Roman"/>
          <w:sz w:val="28"/>
          <w:szCs w:val="28"/>
        </w:rPr>
        <w:t xml:space="preserve"> </w:t>
      </w:r>
      <w:proofErr w:type="spellStart"/>
      <w:r w:rsidRPr="008D558E">
        <w:rPr>
          <w:rFonts w:ascii="Times New Roman" w:hAnsi="Times New Roman" w:cs="Times New Roman"/>
          <w:sz w:val="28"/>
          <w:szCs w:val="28"/>
        </w:rPr>
        <w:t>Hippo</w:t>
      </w:r>
      <w:proofErr w:type="spellEnd"/>
      <w:r w:rsidRPr="008D558E">
        <w:rPr>
          <w:rFonts w:ascii="Times New Roman" w:hAnsi="Times New Roman" w:cs="Times New Roman"/>
          <w:sz w:val="28"/>
          <w:szCs w:val="28"/>
        </w:rPr>
        <w:t>-пути, таки</w:t>
      </w:r>
      <w:r w:rsidR="00BA7173">
        <w:rPr>
          <w:rFonts w:ascii="Times New Roman" w:hAnsi="Times New Roman" w:cs="Times New Roman"/>
          <w:sz w:val="28"/>
          <w:szCs w:val="28"/>
        </w:rPr>
        <w:t>ми</w:t>
      </w:r>
      <w:r w:rsidRPr="008D558E">
        <w:rPr>
          <w:rFonts w:ascii="Times New Roman" w:hAnsi="Times New Roman" w:cs="Times New Roman"/>
          <w:sz w:val="28"/>
          <w:szCs w:val="28"/>
        </w:rPr>
        <w:t xml:space="preserve"> как LATS1/2. При механическом растяжении или увеличении клеточного напряжения этот тормозящий механизм ослабляется, и YAP </w:t>
      </w:r>
      <w:proofErr w:type="spellStart"/>
      <w:r w:rsidRPr="008D558E">
        <w:rPr>
          <w:rFonts w:ascii="Times New Roman" w:hAnsi="Times New Roman" w:cs="Times New Roman"/>
          <w:sz w:val="28"/>
          <w:szCs w:val="28"/>
        </w:rPr>
        <w:t>транслоцирует</w:t>
      </w:r>
      <w:proofErr w:type="spellEnd"/>
      <w:r w:rsidRPr="008D558E">
        <w:rPr>
          <w:rFonts w:ascii="Times New Roman" w:hAnsi="Times New Roman" w:cs="Times New Roman"/>
          <w:sz w:val="28"/>
          <w:szCs w:val="28"/>
        </w:rPr>
        <w:t xml:space="preserve"> в ядро, где он взаимодействует с факторами транскрипции TEAD, активируя экспрессию генов, регулирующих пролиферацию, выживание и дифференцировку клеток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{"citationID":"2GV7pAYr","properties":{"formattedCitation":"[9, 44, 67]","plainCitation":"[9, 44, 67]","noteIndex":0},"citationItems":[{"id":805,"uris":["http://zotero.org/users/local/mXT1iCEa/items/UYZDAKHF"],"itemData":{"id":805,"type":"article-journal","abstract":"Biophysical cues, such as mechanical properties, play a critical role in tissue growth and homeostasis. During organ development and tissue injury repair, compressive and tensional forces generated by cell-extracellular matrix or cell-cell interaction are key factors for cell fate determination. In the vascular system, hemodynamic forces, shear stress, and cyclic stretch modulate vascular cell phenotypes and susceptibility to atherosclerosis. Despite that emerging efforts have been made to investigate how mechanotransduction is involved in tuning cell and tissue functions in various contexts, the regulatory mechanisms remain largely unknown. One of the challenges is to understand the signaling cascades that transmit mechanical cues from the plasma membrane to the cytoplasm and then to the nuclei to generate mechanoresponsive transcriptomes. YAP and its homolog TAZ, the Hippo pathway effectors, have been identiﬁed as key mechanotransducers that sense mechanical stimuli and relay the signals to control transcriptional programs for cell proliferation, differentiation, and transformation. However, the upstream mechanosensors for YAP/TAZ signaling and downstream transcriptome responses following YAP/TAZ activation or repression have not been well characterized. Moreover, the mechanoregulation of YAP/TAZ in literature is highly context-dependent. In this review, we summarize the biomechanical cues in the tissue microenvironment and provide an update on the roles of YAP/TAZ in mechanotransduction in various physiological and pathological conditions.","container-title":"Frontiers in Cell and Developmental Biology","DOI":"10.3389/fcell.2021.673599","ISSN":"2296-634X","journalAbbreviation":"Front. Cell Dev. Biol.","language":"en","page":"673599","source":"DOI.org (Crossref)","title":"Mechanoregulation of YAP and TAZ in Cellular Homeostasis and Disease Progression","volume":"9","author":[{"family":"Cai","given":"Xiaomin"},{"family":"Wang","given":"Kuei-Chun"},{"family":"Meng","given":"Zhipeng"}],"issued":{"date-parts":[["2021",5,24]]}},"label":"page"},{"id":806,"uris":["http://zotero.org/users/local/mXT1iCEa/items/Y5DYBEJR"],"itemData":{"id":806,"type":"article-journal","container-title":"Cell Metabolism","DOI":"10.1016/j.cmet.2018.07.010","ISSN":"15504131","issue":"2","journalAbbreviation":"Cell Metabolism","language":"en","page":"196-206","source":"DOI.org (Crossref)","title":"Interplay between YAP/TAZ and Metabolism","volume":"28","author":[{"family":"Koo","given":"Ja Hyun"},{"family":"Guan","given":"Kun-Liang"}],"issued":{"date-parts":[["2018",8]]}},"label":"page"},{"id":807,"uris":["http://zotero.org/users/local/mXT1iCEa/items/QHRVCFKB"],"itemData":{"id":807,"type":"article-journal","abstract":"YAP and TAZ proteins are transcriptional coactivators encoded by paralogous genes, which shuttle between the cytoplasm and the nucleus in response to multiple inputs, including the Hippo pathway. In the nucleus, they pair with DNA-binding factors of the TEAD family to regulate gene expression. Nuclear YAP/TAZ promote cell proliferation, organ overgrowth, survival to stress and dedifferentiation of post-mitotic cells into their respective tissue progenitors. YAP/TAZ are required for growth of embryonic tissues, wound healing and organ regeneration, where they are activated by cell-intrinsic and extrinsic cues. Surprisingly, this activity is dispensable in many adult self-renewing tissues, where YAP/TAZ are constantly kept in check. YAP/TAZ lay at the center of a complex regulatory network including cell-autonomous factors but also celland tissue-level structural features such as the mechanical properties of the cell microenvironment, the establishment of cell–cell junctions and of basolateral tissue polarity. Enhanced levels and activity of YAP/TAZ are observed in many cancers, where they sustain tumor growth, drug resistance and malignancy. In this Cell Science at a Glance article and the accompanying poster, we review the biological functions of YAP/TAZ and their regulatory mechanisms, and highlight their position at the center of a complex signaling network.","container-title":"Journal of Cell Science","DOI":"10.1242/jcs.230425","ISSN":"1477-9137, 0021-9533","issue":"2","language":"en","license":"http://www.biologists.com/user-licence-1-1","page":"jcs230425","source":"DOI.org (Crossref)","title":"YAP/TAZ functions and their regulation at a glance","volume":"133","author":[{"family":"Pocaterra","given":"Arianna"},{"family":"Romani","given":"Patrizia"},{"family":"Dupont","given":"Sirio"}],"issued":{"date-parts":[["2020",1,15]]}},"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[9, 44, 67]</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w:t>
      </w:r>
    </w:p>
    <w:p w:rsidR="008D558E" w:rsidRPr="008D558E" w:rsidRDefault="008D558E" w:rsidP="00AB37A8">
      <w:pPr>
        <w:tabs>
          <w:tab w:val="left" w:pos="426"/>
        </w:tabs>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Актин играет центральную роль в </w:t>
      </w:r>
      <w:proofErr w:type="spellStart"/>
      <w:r w:rsidRPr="008D558E">
        <w:rPr>
          <w:rFonts w:ascii="Times New Roman" w:hAnsi="Times New Roman" w:cs="Times New Roman"/>
          <w:sz w:val="28"/>
          <w:szCs w:val="28"/>
        </w:rPr>
        <w:t>механочувствительности</w:t>
      </w:r>
      <w:proofErr w:type="spellEnd"/>
      <w:r w:rsidRPr="008D558E">
        <w:rPr>
          <w:rFonts w:ascii="Times New Roman" w:hAnsi="Times New Roman" w:cs="Times New Roman"/>
          <w:sz w:val="28"/>
          <w:szCs w:val="28"/>
        </w:rPr>
        <w:t xml:space="preserve">, обеспечивая структурную поддержку клетки и реагируя на механические сигналы путем перестройки цитоскелета. Полимеризация и деполимеризация актина регулирует клеточную жесткость, миграцию и передачу механических сигналов к ядру. </w:t>
      </w:r>
      <w:proofErr w:type="spellStart"/>
      <w:r w:rsidRPr="008D558E">
        <w:rPr>
          <w:rFonts w:ascii="Times New Roman" w:hAnsi="Times New Roman" w:cs="Times New Roman"/>
          <w:sz w:val="28"/>
          <w:szCs w:val="28"/>
        </w:rPr>
        <w:t>Актиновый</w:t>
      </w:r>
      <w:proofErr w:type="spellEnd"/>
      <w:r w:rsidRPr="008D558E">
        <w:rPr>
          <w:rFonts w:ascii="Times New Roman" w:hAnsi="Times New Roman" w:cs="Times New Roman"/>
          <w:sz w:val="28"/>
          <w:szCs w:val="28"/>
        </w:rPr>
        <w:t xml:space="preserve"> цитоскелет взаимодействует с </w:t>
      </w:r>
      <w:proofErr w:type="spellStart"/>
      <w:r w:rsidRPr="008D558E">
        <w:rPr>
          <w:rFonts w:ascii="Times New Roman" w:hAnsi="Times New Roman" w:cs="Times New Roman"/>
          <w:sz w:val="28"/>
          <w:szCs w:val="28"/>
        </w:rPr>
        <w:t>интегринами</w:t>
      </w:r>
      <w:proofErr w:type="spellEnd"/>
      <w:r w:rsidRPr="008D558E">
        <w:rPr>
          <w:rFonts w:ascii="Times New Roman" w:hAnsi="Times New Roman" w:cs="Times New Roman"/>
          <w:sz w:val="28"/>
          <w:szCs w:val="28"/>
        </w:rPr>
        <w:t xml:space="preserve">, </w:t>
      </w:r>
      <w:proofErr w:type="spellStart"/>
      <w:r w:rsidRPr="008D558E">
        <w:rPr>
          <w:rFonts w:ascii="Times New Roman" w:hAnsi="Times New Roman" w:cs="Times New Roman"/>
          <w:sz w:val="28"/>
          <w:szCs w:val="28"/>
        </w:rPr>
        <w:t>Piezo</w:t>
      </w:r>
      <w:proofErr w:type="spellEnd"/>
      <w:r w:rsidR="00BA7173">
        <w:rPr>
          <w:rFonts w:ascii="Times New Roman" w:hAnsi="Times New Roman" w:cs="Times New Roman"/>
          <w:sz w:val="28"/>
          <w:szCs w:val="28"/>
        </w:rPr>
        <w:t xml:space="preserve"> </w:t>
      </w:r>
      <w:r w:rsidRPr="008D558E">
        <w:rPr>
          <w:rFonts w:ascii="Times New Roman" w:hAnsi="Times New Roman" w:cs="Times New Roman"/>
          <w:sz w:val="28"/>
          <w:szCs w:val="28"/>
        </w:rPr>
        <w:t xml:space="preserve">1 и YAP, формируя механическую систему, которая регулирует клеточный ответ на внешние воздействия. Изменения в организации актина могут модулировать активацию </w:t>
      </w:r>
      <w:proofErr w:type="spellStart"/>
      <w:r w:rsidRPr="008D558E">
        <w:rPr>
          <w:rFonts w:ascii="Times New Roman" w:hAnsi="Times New Roman" w:cs="Times New Roman"/>
          <w:sz w:val="28"/>
          <w:szCs w:val="28"/>
        </w:rPr>
        <w:t>механочувствительных</w:t>
      </w:r>
      <w:proofErr w:type="spellEnd"/>
      <w:r w:rsidRPr="008D558E">
        <w:rPr>
          <w:rFonts w:ascii="Times New Roman" w:hAnsi="Times New Roman" w:cs="Times New Roman"/>
          <w:sz w:val="28"/>
          <w:szCs w:val="28"/>
        </w:rPr>
        <w:t xml:space="preserve"> путей, что критически важно для ответа на механические стимулы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{"citationID":"9f34Bcw2","properties":{"formattedCitation":"[54, 77, 77]","plainCitation":"[54, 77, 77]","noteIndex":0},"citationItems":[{"id":813,"uris":["http://zotero.org/users/local/mXT1iCEa/items/RPNHSNB7"],"itemData":{"id":813,"type":"article-journal","abstract":"Living cells are constantly exposed to mechanical stimuli arising from the surrounding extracellular matrix (ECM) or from neighboring cells. The intracellular molecular processes through which such physical cues are transformed into a biological response are collectively dubbed as mechanotransduction and are of fundamental importance to help the cell timely adapt to the continuous dynamic modiﬁcations of the microenvironment. Local changes in ECM composition and mechanics are driven by a feed forward interplay between the cell and the matrix itself, with the ﬁrst depositing ECM proteins that in turn will impact on the surrounding cells. As such, these changes occur regularly during tissue development and are a hallmark of the pathologies of aging. Only lately, though, the importance of mechanical cues in controlling cell function (e.g., proliferation, differentiation, migration) has been acknowledged. Here we provide a critical review of the recent insights into the molecular basis of cellular mechanotransduction, by analyzing how mechanical stimuli get transformed into a given biological response through the activation of a peculiar genetic program. Speciﬁcally, by recapitulating the processes involved in the interpretation of ECM remodeling by Focal Adhesions at cell-matrix interphase, we revise the role of cytoskeleton tension as the second messenger of the mechanotransduction process and the action of mechanoresponsive shuttling proteins converging on stage and cell-speciﬁc transcription factors. Finally, we give few paradigmatic examples highlighting the emerging role of malfunctions in cell mechanosensing apparatus in the onset and progression of pathologies.","container-title":"Frontiers in Physiology","DOI":"10.3389/fphys.2018.00824","ISSN":"1664-042X","journalAbbreviation":"Front. Physiol.","language":"en","page":"824","source":"DOI.org (Crossref)","title":"Cellular Mechanotransduction: From Tension to Function","title-short":"Cellular Mechanotransduction","volume":"9","author":[{"family":"Martino","given":"Fabiana"},{"family":"Perestrelo","given":"Ana R."},{"family":"Vinarský","given":"Vladimír"},{"family":"Pagliari","given":"Stefania"},{"family":"Forte","given":"Giancarlo"}],"issued":{"date-parts":[["2018",7,5]]}},"label":"page"},{"id":812,"uris":["http://zotero.org/users/local/mXT1iCEa/items/B7LVYY6J"],"itemData":{"id":812,"type":"article-journal","container-title":"BMB Reports","DOI":"10.5483/BMBRep.2018.51.3.012","ISSN":"1976-670X","issue":"3","journalAbbreviation":"BMB Rep.","language":"en","page":"151-156","source":"DOI.org (Crossref)","title":"Regulation of Hippo signaling by actin remodeling","volume":"51","author":[{"family":"Seo","given":"Jimyung"},{"family":"Kim","given":"Joon"}],"issued":{"date-parts":[["2018",3,31]]}},"label":"page"},{"id":812,"uris":["http://zotero.org/users/local/mXT1iCEa/items/B7LVYY6J"],"itemData":{"id":812,"type":"article-journal","container-title":"BMB Reports","DOI":"10.5483/BMBRep.2018.51.3.012","ISSN":"1976-670X","issue":"3","journalAbbreviation":"BMB Rep.","language":"en","page":"151-156","source":"DOI.org (Crossref)","title":"Regulation of Hippo signaling by actin remodeling","volume":"51","author":[{"family":"Seo","given":"Jimyung"},{"family":"Kim","given":"Joon"}],"issued":{"date-parts":[["2018",3,31]]}},"label":"page"}],"schema":"https://github.com/citation-style-language/schema/raw/master/csl-citation.json"}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[54, 77, 77]</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w:t>
      </w:r>
    </w:p>
    <w:p w:rsidR="008D558E" w:rsidRPr="008D558E" w:rsidRDefault="008D558E" w:rsidP="00AB37A8">
      <w:pPr>
        <w:spacing w:line="360" w:lineRule="auto"/>
        <w:ind w:firstLine="709"/>
        <w:jc w:val="both"/>
        <w:rPr>
          <w:rFonts w:ascii="Times New Roman" w:hAnsi="Times New Roman" w:cs="Times New Roman"/>
          <w:i/>
          <w:iCs/>
          <w:sz w:val="28"/>
          <w:szCs w:val="28"/>
        </w:rPr>
      </w:pPr>
      <w:r w:rsidRPr="008D558E">
        <w:rPr>
          <w:rFonts w:ascii="Times New Roman" w:hAnsi="Times New Roman" w:cs="Times New Roman"/>
          <w:i/>
          <w:iCs/>
          <w:sz w:val="28"/>
          <w:szCs w:val="28"/>
        </w:rPr>
        <w:t xml:space="preserve">Активация </w:t>
      </w:r>
      <w:r w:rsidRPr="008D558E">
        <w:rPr>
          <w:rFonts w:ascii="Times New Roman" w:hAnsi="Times New Roman" w:cs="Times New Roman"/>
          <w:i/>
          <w:iCs/>
          <w:sz w:val="28"/>
          <w:szCs w:val="28"/>
          <w:lang w:val="en-US"/>
        </w:rPr>
        <w:t>T</w:t>
      </w:r>
      <w:r w:rsidRPr="008D558E">
        <w:rPr>
          <w:rFonts w:ascii="Times New Roman" w:hAnsi="Times New Roman" w:cs="Times New Roman"/>
          <w:i/>
          <w:iCs/>
          <w:sz w:val="28"/>
          <w:szCs w:val="28"/>
        </w:rPr>
        <w:t>-клеток напряжением сдвига</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Находясь в организме T-клетки, постоянно подвергаются воздействию напряжения сдвига, возникающего в кровотоке и лимфатической системе </w:t>
      </w:r>
      <w:r w:rsidRPr="008D558E">
        <w:rPr>
          <w:rFonts w:ascii="Times New Roman" w:hAnsi="Times New Roman" w:cs="Times New Roman"/>
          <w:sz w:val="28"/>
          <w:szCs w:val="28"/>
          <w:lang w:val="en-US"/>
        </w:rPr>
        <w:fldChar w:fldCharType="begin"/>
      </w:r>
      <w:r w:rsidRPr="008D558E">
        <w:rPr>
          <w:rFonts w:ascii="Times New Roman" w:hAnsi="Times New Roman" w:cs="Times New Roman"/>
          <w:sz w:val="28"/>
          <w:szCs w:val="28"/>
        </w:rPr>
        <w:instrText xml:space="preserve"> ADDIN ZOTERO_ITEM CSL_CITATION {"citationID":"ydtqa8Ep","properties":{"formattedCitation":"[3, 21, 22, 62]","plainCitation":"[3, 21, 22, 62]","noteIndex":0},"citationItems":[{"id":610,"uris":["http://zotero.org/users/local/mXT1iCEa/items/872FYTQ3"],"itemData":{"id":610,"type":"article-journal","abstract":"Abstract\n            The ever-growing research on lymphatic biology has clearly identified lymphatic vessels as key players that maintain human health through their functional roles in tissue fluid homeostasis, immunosurveillance, lipid metabolism and inflammation. It is therefore not surprising that the list of human diseases associated with lymphatic malfunctions has grown larger, including issues beyond lymphedema, a pathology traditionally associated with lymphatic drainage insufficiency. Thus, the discovery of factors and pathways that can promote optimal lymphatic functions may offer new therapeutic options. Accumulating evidence indicates that aside from biochemical factors, biomechanical signals also regulate lymphatic vessel expansion and functions postnatally. Here, we review how mechanical forces induced by fluid shear stress affect the behavior and functions of lymphatic vessels and the mechanisms lymphatic vessels employ to sense and transduce these mechanical cues into biological signals.","container-title":"Cellular &amp; Molecular Immunology","DOI":"10.1038/s41423-023-01042-9","ISSN":"2042-0226","issue":"9","journalAbbreviation":"Cell Mol Immunol","language":"en","page":"1051-1062","source":"DOI.org (Crossref)","title":"Biomechanical control of lymphatic vessel physiology and functions","volume":"20","author":[{"family":"Angeli","given":"Veronique"},{"family":"Lim","given":"Hwee Ying"}],"issued":{"date-parts":[["2023",6,2]]}},"label":"page"},{"id":613,"uris":["http://zotero.org/users/local/mXT1iCEa/items/MAEAN6JL"],"itemData":{"id":613,"type":"article-journal","abstract":"Endothelial calcium (Ca2+) signaling plays a major role in regulating vasodilation in response to fluid shear stress (FSS) generated by blood flow. Local Ca2+ influx through single transient receptor potential channel subfamily V member 4 (TRPV4) (termed “sparklets”) activated by low concentrations of chemical and biological stimuli has been revealed to modulate vascular function. However, the range in which FSS can initiate TRPV4 sparklets to induce vasodilation is unknown. Here, we assess the activity of TPRV4 sparklets induced by various physiological levels of FSS and investigate the mechanisms involving these Ca2+ signals in FSS-induced vasodilation. Intact small mesenteric arteries are used for Ca2+ imaging with a GCaMP2(TRPV4-KO) mouse model and high-speed confocal systems. Markedly increased local Ca2+ signals are observed in the endothelium under 4–8 dyne/cm2 FSS, whereas FSS &gt;8 dyne/cm2 causes global Ca2+ influx. Further analysis shows that TRPV4 channels form a four-channel group to mediate Ca2+ sparklets under certain levels of FSS. The large Ca2+ influx hyperpolarizes endothelial cells by stimulating intermediate (IK)- and small (SK)-conductance Ca2+-sensitive potassium channels, leading to hyperpolarization of the surrounding smooth muscle cells and ultimately causing endothelium-dependent vasodilation. In conclusion, Ca2+ influx transits through a small number of endothelial TRPV4 channels opened by certain levels of FSS, which activates the Ca2+-sensitive IK and SK channels to cause vasodilation.","container-title":"Acta Biochimica et Biophysica Sinica","DOI":"10.3724/abbs.2022118","ISSN":"1672-9145","issue":"9","journalAbbreviation":"ABBS","language":"en","page":"1268-1277","source":"DOI.org (Crossref)","title":"Physiological levels of fluid shear stress modulate vascular function through TRPV4 sparklets","volume":"54","author":[{"family":"Geng","given":"Li"},{"family":"Zhang","given":"Chi"},{"family":"He","given":"Chao"},{"family":"Zhang","given":"Ka"},{"family":"Kan","given":"Hao"},{"family":"Mao","given":"Aiqin"},{"family":"Ma","given":"Xin"}],"issued":{"date-parts":[["2022",9,1]]}},"label":"page"},{"id":608,"uris":["http://zotero.org/users/local/mXT1iCEa/items/YKN3RWYZ"],"itemData":{"id":608,"type":"article-journal","abstract":"Lymphatic vasculature is an integral part of the cardiovascular system where it maintains interstitial fluid balance. Additionally, lymphatic vasculature regulates lipid assimilation and inflammatory response. Lymphatic vasculature is composed of lymphatic capillaries, collecting lymphatic vessels and valves that function in synergy to absorb and transport fluid against gravitational and pressure gradients. Defects in lymphatic vessels or valves leads to fluid accumulation in tissues (lymphedema), chylous ascites, chylothorax, metabolic disorders and inflammation. The past three decades of research has identified numerous molecules that are necessary for the stepwise development of lymphatic vasculature. However, approaches to treat lymphatic disorders are still limited to massages and compression bandages. Hence, better understanding of the mechanisms that regulate lymphatic vascular development and function is urgently needed to develop efficient therapies. Recent research has linked mechanical signals such as shear stress and matrix stiffness with biochemical pathways that regulate lymphatic vessel growth, patterning and maturation and valve formation. The goal of this review article is to highlight these innovative developments and speculate on unanswered questions.","container-title":"Cellular and Molecular Life Sciences","DOI":"10.1007/s00018-021-03886-8","ISSN":"1420-682X, 1420-9071","issue":"16","journalAbbreviation":"Cell. Mol. Life Sci.","language":"en","page":"5903-5923","source":"DOI.org (Crossref)","title":"Biochemical and mechanical signals in the lymphatic vasculature","volume":"78","author":[{"family":"Geng","given":"Xin"},{"family":"Ho","given":"Yen-Chun"},{"family":"Srinivasan","given":"R. Sathish"}],"issued":{"date-parts":[["2021",8]]}},"label":"page"},{"id":614,"uris":["http://zotero.org/users/local/mXT1iCEa/items/QFRVUI4C"],"itemData":{"id":614,"type":"article-journal","abstract":"Introduction:\n              Blood flow produces fluid shear stress (SS), a frictional force parallel to the blood flow, on the endothelial cell (EC) layer of the lumen of the vessels. ECs themselves are sensitive to this frictional force in terms of directionality and intensity. The aim of this study was to determine the physiological shear stress value during the cardiac cycle and EC polarity and orientation from blood flow in healthy male and female mouse carotid artery.\n            \n            \n              Methods:\n              Experimentation is done on anesthetized male and female 8-week-old C5BL/6J mice.\n              In vivo\n              measurements of maximum blood velocity and vessel diameter in diastole and systole were performed on the right common carotid artery by Doppler ultrasound imaging. Blood viscosity (total and plasmatic) and hematocrit were determined on blood samples. For SS calculation, we developed a new method assuming heterogenous blood flow, i.e., a red cell central plug flow surrounded by a peripheral plasma sheath flow, and computing SS from vessel diameter and hemodynamical measurements (maximal blood velocity, hematocrit and plasmatic viscosity).\n            \n            \n              Results:\n              Results were compared with the classical method assuming a homogenous blood flow with constant apparent total blood viscosity. EC polarity and orientation were determined\n              ex vivo\n              on the carotid endothelium by confocal imaging after labeling of the EC nucleus and Golgi apparatus. Diastolic and systolic SS were 6 ± 2.5 Pa and 30 ± 6.5 Pa, respectively. Total blood and plasmatic viscosity was 4 ± 0.5 cP and 1.27 cP, respectively. ECs were polarized and significantly oriented against blood flow. No sex difference was identified.","container-title":"Frontiers in Physiology","DOI":"10.3389/fphys.2024.1386151","ISSN":"1664-042X","journalAbbreviation":"Front. Physiol.","language":"en","page":"1386151","source":"DOI.org (Crossref)","title":"Blood shear stress during the cardiac cycle and endothelial cell orientation and polarity in the carotid artery of male and female mice","volume":"15","author":[{"family":"Nicolas","given":"Nabil"},{"family":"De Tilly","given":"Alexandre"},{"family":"Roux","given":"Etienne"}],"issued":{"date-parts":[["2024",7,12]]}},"label":"page"}],"schema":"https://github.com/citation-style-language/schema/raw/master/csl-citation.json"} </w:instrText>
      </w:r>
      <w:r w:rsidRPr="008D558E">
        <w:rPr>
          <w:rFonts w:ascii="Times New Roman" w:hAnsi="Times New Roman" w:cs="Times New Roman"/>
          <w:sz w:val="28"/>
          <w:szCs w:val="28"/>
          <w:lang w:val="en-US"/>
        </w:rPr>
        <w:fldChar w:fldCharType="separate"/>
      </w:r>
      <w:r w:rsidRPr="008D558E">
        <w:rPr>
          <w:rFonts w:ascii="Times New Roman" w:hAnsi="Times New Roman" w:cs="Times New Roman"/>
          <w:noProof/>
          <w:sz w:val="28"/>
          <w:szCs w:val="28"/>
        </w:rPr>
        <w:t>[3, 21, 22, 62]</w:t>
      </w:r>
      <w:r w:rsidRPr="008D558E">
        <w:rPr>
          <w:rFonts w:ascii="Times New Roman" w:hAnsi="Times New Roman" w:cs="Times New Roman"/>
          <w:sz w:val="28"/>
          <w:szCs w:val="28"/>
          <w:lang w:val="en-US"/>
        </w:rPr>
        <w:fldChar w:fldCharType="end"/>
      </w:r>
      <w:r w:rsidRPr="008D558E">
        <w:rPr>
          <w:rFonts w:ascii="Times New Roman" w:hAnsi="Times New Roman" w:cs="Times New Roman"/>
          <w:sz w:val="28"/>
          <w:szCs w:val="28"/>
        </w:rPr>
        <w:t xml:space="preserve">. Современные исследования показывают, что </w:t>
      </w:r>
      <w:r w:rsidRPr="008D558E">
        <w:rPr>
          <w:rFonts w:ascii="Times New Roman" w:hAnsi="Times New Roman" w:cs="Times New Roman"/>
          <w:sz w:val="28"/>
          <w:szCs w:val="28"/>
          <w:lang w:val="en-US"/>
        </w:rPr>
        <w:t>T</w:t>
      </w:r>
      <w:r w:rsidRPr="008D558E">
        <w:rPr>
          <w:rFonts w:ascii="Times New Roman" w:hAnsi="Times New Roman" w:cs="Times New Roman"/>
          <w:sz w:val="28"/>
          <w:szCs w:val="28"/>
        </w:rPr>
        <w:t xml:space="preserve">-клетки способны </w:t>
      </w:r>
      <w:r w:rsidRPr="008D558E">
        <w:rPr>
          <w:rFonts w:ascii="Times New Roman" w:hAnsi="Times New Roman" w:cs="Times New Roman"/>
          <w:sz w:val="28"/>
          <w:szCs w:val="28"/>
        </w:rPr>
        <w:lastRenderedPageBreak/>
        <w:t xml:space="preserve">реагировать на сдвиговое напряжение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{"citationID":"LTkOvtSe","properties":{"formattedCitation":"[19, 31, 74, 95]","plainCitation":"[19, 31, 74, 95]","noteIndex":0},"citationItems":[{"id":603,"uris":["http://zotero.org/users/local/mXT1iCEa/items/N7ZDFXMJ"],"itemData":{"id":603,"type":"article-journal","abstract":"T cell activation is vital for immune response initiation and modulation. Except for the strength of the interaction between T cell receptors (TCR) and peptides on major histocompatibility complex molecules (MHC), mechanical force, mediated by professional mechanosensitive ion channels, contributes to activating T cells. The intrinsic characteristic of synthetic micro/nanomotors that convert diverse energy sources into physical movement and force, opening up new possibilities for T cell regulation. In this work, Pd/Au nanomotors with spiky morphology were fabricated, and in the presence of low concentrations of hydrogen peroxide fuel, the motors exhibited continuous locomotion in the cellular biological environment. Physical cues (force and pressure) generated by the dynamic performance are sensed by mechanosensitive ion channels of T cells and trigger Ca2+ inﬂux and subsequent activation. The successful demonstration that mechanical signals generated in the bio microenvironment can potentiate T cells activation, represents a potential approach for cell-based cancer immunotherapy.","container-title":"Frontiers in Bioengineering and Biotechnology","DOI":"10.3389/fbioe.2022.844091","ISSN":"2296-4185","journalAbbreviation":"Front. Bioeng. Biotechnol.","language":"en","page":"844091","source":"DOI.org (Crossref)","title":"Mechanically Optimize T Cells Activation by Spiky Nanomotors","volume":"10","author":[{"family":"Fu","given":"Dongmei"},{"family":"Xie","given":"Dazhi"},{"family":"Wang","given":"Fei"},{"family":"Chen","given":"Bin"},{"family":"Wang","given":"Zhen"},{"family":"Peng","given":"Fei"}],"issued":{"date-parts":[["2022",2,22]]}},"label":"page"},{"id":580,"uris":["http://zotero.org/users/local/mXT1iCEa/items/7ZKUFS3I"],"itemData":{"id":580,"type":"article-journal","abstract":"Background: T cell activation is a mechanical process as much as it is a biochemical process. In this study, we used a cone‑and‑plate viscometer system to treat Jurkat and primary human T cells with fluid shear stress (FSS) to enhance the activation of the T cells through mechanical means.\nResults: The FSS treatment of T cells in combination with soluble and bead‑bound CD3/CD28 antibodies increased the activation of signaling proteins essential for T cell activation, such as zeta‑chain‑associated protein kinase‑70 (ZAP70), nuclear factor of activated T cells (NFAT), nuclear factor kappa B (NF‑κB), and AP‑1 (activator protein 1). The FSS treatment also enhanced the expression of the cytokines tumor necrosis factor alpha (TNF‑α), interleukin 2 (IL‑2), and interferon gamma (IFN‑γ), which are necessary for sustained T cell activation and function. The enhanced activa‑tion of T cells by FSS was calcium dependent. The calcium signaling was controlled by the mechanosensitive ion channel Piezo1, as GsMTx‑4 and Piezo1 knockout reduced ZAP70 phosphorylation by FSS.\nConclusions: These results demonstrate an intriguing new dynamic to T cell activation, as the circulatory system consists of different magnitudes of FSS and could have a proinflammatory role in T cell function. The results also identify a potential pathophysiological relationship between T cell activation and FSS, as hypertension is a disease characterized by abnormal blood flow and is correlated with multiple autoimmune diseases.","container-title":"BMC Biology","DOI":"10.1186/s12915-022-01266-7","ISSN":"1741-7007","issue":"1","journalAbbreviation":"BMC Biol","language":"en","page":"61","source":"DOI.org (Crossref)","title":"Fluid shear stress enhances T cell activation through Piezo1","volume":"20","author":[{"family":"Hope","given":"Jacob M."},{"family":"Dombroski","given":"Jenna A."},{"family":"Pereles","given":"Rebecca S."},{"family":"Lopez-Cavestany","given":"Maria"},{"family":"Greenlee","given":"Joshua D."},{"family":"Schwager","given":"Samantha C."},{"family":"Reinhart-King","given":"Cynthia A."},{"family":"King","given":"Michael R."}],"issued":{"date-parts":[["2022",3,9]]}},"label":"page"},{"id":589,"uris":["http://zotero.org/users/local/mXT1iCEa/items/7ZAJDKJH"],"itemData":{"id":589,"type":"article-journal","abstract":"The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 ex vivo, with and without stimulation utilizing bead-conjugated anti-CD3/CD28 antibodies. We demonstrate that mechanical stimulation via FSS combined with bead-bound anti-CD3/CD28 antibodies yields a synergistic effect, resulting in ampliﬁed and sustained downstream signaling (NF-kB, c-Fos, and NFAT), expression of activation markers (CD69 and CD25), proliferation and production of pro-inﬂammatory cytokines (IFN-g, TNF-a, and IL-2). This study represents the ﬁrst characterization of the dynamic response of primary T cells to FSS. Collectively, our ﬁndings underscore the critical role of mechanosensitive ion channel-mediated mechanobiological signaling in T cell activation and ﬁtness, enabling the development of strategies to address the current challenges associated with poor immunotherapy outcomes.","container-title":"iScience","DOI":"10.1016/j.isci.2024.109999","ISSN":"25890042","issue":"6","journalAbbreviation":"iScience","language":"en","page":"109999","source":"DOI.org (Crossref)","title":"Enhanced and sustained T cell activation in response to fluid shear stress","volume":"27","author":[{"family":"Sarna","given":"Nicole S."},{"family":"Desai","given":"Shanay H."},{"family":"Kaufman","given":"Benjamin G."},{"family":"Curry","given":"Natalie M."},{"family":"Hanna","given":"Anne M."},{"family":"King","given":"Michael R."}],"issued":{"date-parts":[["2024",6]]}},"label":"page"},{"id":575,"uris":["http://zotero.org/users/local/mXT1iCEa/items/AERXVTW6"],"itemData":{"id":575,"type":"article-journal","abstract":"Abstract\n            \n              As a key step during immune response, antigen recognition requires direct mechanical interaction between T cells and antigen presenting cells. Upon subjection to mechanical forces, mechanotransduction is triggered. In this study, the mechanical forces generated by water driven synthetic Au‐Zn nanomotors are used to activate mechanosensitive Jurkat T cells. The triggering and activation of the cellular Ca\n              2\n              +\n              channel is observed. It is revealed that the mechanosensitive cells experience different degrees of activation upon receiving different mechanical input signals and demonstrate that external mechanical forces can optimize T cell activation. Compared with T cell activation with cytokines which can lead to the risky widespread activation of T cells and systemic immune storm, nanomotors can present mechanical force and achieve localized immune cell stimulation. It is expected that mechano nanomotors will contribute to the emerging T cell immunology field and facilitate more comprehensive understanding of the T cell mechanical response and function.","container-title":"Advanced Healthcare Materials","DOI":"10.1002/adhm.202200042","ISSN":"2192-2640, 2192-2659","issue":"12","journalAbbreviation":"Adv Healthcare Materials","language":"en","page":"2200042","source":"DOI.org (Crossref)","title":"Mechanical Activation of Immune T Cells via a Water Driven Nanomotor","volume":"11","author":[{"family":"Xie","given":"Dazhi"},{"family":"Fu","given":"Dongmei"},{"family":"Fu","given":"Shaoming"},{"family":"Chen","given":"Bin"},{"family":"He","given":"Weidong"},{"family":"Wilson","given":"Daniela A."},{"family":"Peng","given":"Fei"}],"issued":{"date-parts":[["2022",6]]}},"label":"page"}],"schema":"https://github.com/citation-style-language/schema/raw/master/csl-citation.json"}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[19, 31, 74, 95]</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Понимание механизмов взаимодействия потоков жидкости и путей </w:t>
      </w:r>
      <w:proofErr w:type="spellStart"/>
      <w:r w:rsidRPr="008D558E">
        <w:rPr>
          <w:rFonts w:ascii="Times New Roman" w:hAnsi="Times New Roman" w:cs="Times New Roman"/>
          <w:sz w:val="28"/>
          <w:szCs w:val="28"/>
        </w:rPr>
        <w:t>механочувствительности</w:t>
      </w:r>
      <w:proofErr w:type="spellEnd"/>
      <w:r w:rsidRPr="008D558E">
        <w:rPr>
          <w:rFonts w:ascii="Times New Roman" w:hAnsi="Times New Roman" w:cs="Times New Roman"/>
          <w:sz w:val="28"/>
          <w:szCs w:val="28"/>
        </w:rPr>
        <w:t xml:space="preserve"> является ключевым фактором для объяснения наблюдаемых реакций. </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rPr>
        <w:t xml:space="preserve">Обнаружено, что </w:t>
      </w:r>
      <w:r w:rsidRPr="008D558E">
        <w:rPr>
          <w:rFonts w:ascii="Times New Roman" w:hAnsi="Times New Roman" w:cs="Times New Roman"/>
          <w:sz w:val="28"/>
          <w:szCs w:val="28"/>
          <w:lang w:val="en-US"/>
        </w:rPr>
        <w:t>T</w:t>
      </w:r>
      <w:r w:rsidRPr="008D558E">
        <w:rPr>
          <w:rFonts w:ascii="Times New Roman" w:hAnsi="Times New Roman" w:cs="Times New Roman"/>
          <w:sz w:val="28"/>
          <w:szCs w:val="28"/>
        </w:rPr>
        <w:t>-клетки способны дополнительно усиливать C</w:t>
      </w:r>
      <w:r w:rsidRPr="008D558E">
        <w:rPr>
          <w:rFonts w:ascii="Times New Roman" w:hAnsi="Times New Roman" w:cs="Times New Roman"/>
          <w:sz w:val="28"/>
          <w:szCs w:val="28"/>
          <w:lang w:val="en-US"/>
        </w:rPr>
        <w:t>D</w:t>
      </w:r>
      <w:r w:rsidRPr="008D558E">
        <w:rPr>
          <w:rFonts w:ascii="Times New Roman" w:hAnsi="Times New Roman" w:cs="Times New Roman"/>
          <w:sz w:val="28"/>
          <w:szCs w:val="28"/>
        </w:rPr>
        <w:t>3/</w:t>
      </w:r>
      <w:r w:rsidRPr="008D558E">
        <w:rPr>
          <w:rFonts w:ascii="Times New Roman" w:hAnsi="Times New Roman" w:cs="Times New Roman"/>
          <w:sz w:val="28"/>
          <w:szCs w:val="28"/>
          <w:lang w:val="en-US"/>
        </w:rPr>
        <w:t>CD</w:t>
      </w:r>
      <w:r w:rsidRPr="008D558E">
        <w:rPr>
          <w:rFonts w:ascii="Times New Roman" w:hAnsi="Times New Roman" w:cs="Times New Roman"/>
          <w:sz w:val="28"/>
          <w:szCs w:val="28"/>
        </w:rPr>
        <w:t>28-опосредованную актив</w:t>
      </w:r>
      <w:r w:rsidR="00BA7173">
        <w:rPr>
          <w:rFonts w:ascii="Times New Roman" w:hAnsi="Times New Roman" w:cs="Times New Roman"/>
          <w:sz w:val="28"/>
          <w:szCs w:val="28"/>
        </w:rPr>
        <w:t>а</w:t>
      </w:r>
      <w:r w:rsidRPr="008D558E">
        <w:rPr>
          <w:rFonts w:ascii="Times New Roman" w:hAnsi="Times New Roman" w:cs="Times New Roman"/>
          <w:sz w:val="28"/>
          <w:szCs w:val="28"/>
        </w:rPr>
        <w:t xml:space="preserve">цию в ответ на действие напряжения сдвига жидкости </w:t>
      </w:r>
      <w:r w:rsidRPr="008D558E">
        <w:rPr>
          <w:rFonts w:ascii="Times New Roman" w:hAnsi="Times New Roman" w:cs="Times New Roman"/>
          <w:sz w:val="28"/>
          <w:szCs w:val="28"/>
          <w:lang w:val="en-US"/>
        </w:rPr>
        <w:fldChar w:fldCharType="begin"/>
      </w:r>
      <w:r w:rsidRPr="008D558E">
        <w:rPr>
          <w:rFonts w:ascii="Times New Roman" w:hAnsi="Times New Roman" w:cs="Times New Roman"/>
          <w:sz w:val="28"/>
          <w:szCs w:val="28"/>
        </w:rPr>
        <w:instrText xml:space="preserve"> ADDIN ZOTERO_ITEM CSL_CITATION {"citationID":"4rQ38XRo","properties":{"formattedCitation":"[31, 74]","plainCitation":"[31, 74]","noteIndex":0},"citationItems":[{"id":580,"uris":["http://zotero.org/users/local/mXT1iCEa/items/7ZKUFS3I"],"itemData":{"id":580,"type":"article-journal","abstract":"Background: T cell activation is a mechanical process as much as it is a biochemical process. In this study, we used a cone‑and‑plate viscometer system to treat Jurkat and primary human T cells with fluid shear stress (FSS) to enhance the activation of the T cells through mechanical means.\nResults: The FSS treatment of T cells in combination with soluble and bead‑bound CD3/CD28 antibodies increased the activation of signaling proteins essential for T cell activation, such as zeta‑chain‑associated protein kinase‑70 (ZAP70), nuclear factor of activated T cells (NFAT), nuclear factor kappa B (NF‑κB), and AP‑1 (activator protein 1). The FSS treatment also enhanced the expression of the cytokines tumor necrosis factor alpha (TNF‑α), interleukin 2 (IL‑2), and interferon gamma (IFN‑γ), which are necessary for sustained T cell activation and function. The enhanced activa‑tion of T cells by FSS was calcium dependent. The calcium signaling was controlled by the mechanosensitive ion channel Piezo1, as GsMTx‑4 and Piezo1 knockout reduced ZAP70 phosphorylation by FSS.\nConclusions: These results demonstrate an intriguing new dynamic to T cell activation, as the circulatory system consists of different magnitudes of FSS and could have a proinflammatory role in T cell function. The results also identify a potential pathophysiological relationship between T cell activation and FSS, as hypertension is a disease characterized by abnormal blood flow and is correlated with multiple autoimmune diseases.","container-title":"BMC Biology","DOI":"10.1186/s12915-022-01266-7","ISSN":"1741-7007","issue":"1","journalAbbreviation":"BMC Biol","language":"en","page":"61","source":"DOI.org (Crossref)","title":"Fluid shear stress enhances T cell activation through Piezo1","volume":"20","author":[{"family":"Hope","given":"Jacob M."},{"family":"Dombroski","given":"Jenna A."},{"family":"Pereles","given":"Rebecca S."},{"family":"Lopez-Cavestany","given":"Maria"},{"family":"Greenlee","given":"Joshua D."},{"family":"Schwager","given":"Samantha C."},{"family":"Reinhart-King","given":"Cynthia A."},{"family":"King","given":"Michael R."}],"issued":{"date-parts":[["2022",3,9]]}},"label":"page"},{"id":589,"uris":["http://zotero.org/users/local/mXT1iCEa/items/7ZAJDKJH"],"itemData":{"id":589,"type":"article-journal","abstract":"The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 ex vivo, with and without stimulation utilizing bead-conjugated anti-CD3/CD28 antibodies. We demonstrate that mechanical stimulation via FSS combined with bead-bound anti-CD3/CD28 antibodies yields a synergistic effect, resulting in ampliﬁed and sustained downstream signaling (NF-kB, c-Fos, and NFAT), expression of activation markers (CD69 and CD25), proliferation and production of pro-inﬂammatory cytokines (IFN-g, TNF-a, and IL-2). This study represents the ﬁrst characterization of the dynamic response of primary T cells to FSS. Collectively, our ﬁndings underscore the critical role of mechanosensitive ion channel-mediated mechanobiological signaling in T cell activation and ﬁtness, enabling the development of strategies to address the current challenges associated with poor immunotherapy outcomes.","container-title":"iScience","DOI":"10.1016/j.isci.2024.109999","ISSN":"25890042","issue":"6","journalAbbreviation":"iScience","language":"en","page":"109999","source":"DOI.org (Crossref)","title":"Enhanced and sustained T cell activation in response to fluid shear stress","volume":"27","author":[{"family":"Sarna","given":"Nicole S."},{"family":"Desai","given":"Shanay H."},{"family":"Kaufman","given":"Benjamin G."},{"family":"Curry","given":"Natalie M."},{"family":"Hanna","given":"Anne M."},{"family":"King","given":"Michael R."}],"issued":{"date-parts":[["2024",6]]}},"label":"page"}],"schema":"https://github.com/citation-style-language/schema/raw/master/csl-citation.json"} </w:instrText>
      </w:r>
      <w:r w:rsidRPr="008D558E">
        <w:rPr>
          <w:rFonts w:ascii="Times New Roman" w:hAnsi="Times New Roman" w:cs="Times New Roman"/>
          <w:sz w:val="28"/>
          <w:szCs w:val="28"/>
          <w:lang w:val="en-US"/>
        </w:rPr>
        <w:fldChar w:fldCharType="separate"/>
      </w:r>
      <w:r w:rsidRPr="008D558E">
        <w:rPr>
          <w:rFonts w:ascii="Times New Roman" w:hAnsi="Times New Roman" w:cs="Times New Roman"/>
          <w:noProof/>
          <w:sz w:val="28"/>
          <w:szCs w:val="28"/>
        </w:rPr>
        <w:t>[31, 74]</w:t>
      </w:r>
      <w:r w:rsidRPr="008D558E">
        <w:rPr>
          <w:rFonts w:ascii="Times New Roman" w:hAnsi="Times New Roman" w:cs="Times New Roman"/>
          <w:sz w:val="28"/>
          <w:szCs w:val="28"/>
          <w:lang w:val="en-US"/>
        </w:rPr>
        <w:fldChar w:fldCharType="end"/>
      </w:r>
      <w:r w:rsidRPr="008D558E">
        <w:rPr>
          <w:rFonts w:ascii="Times New Roman" w:hAnsi="Times New Roman" w:cs="Times New Roman"/>
          <w:sz w:val="28"/>
          <w:szCs w:val="28"/>
        </w:rPr>
        <w:t xml:space="preserve">. Исследования показали, что </w:t>
      </w:r>
      <w:r w:rsidRPr="008D558E">
        <w:rPr>
          <w:rFonts w:ascii="Times New Roman" w:hAnsi="Times New Roman" w:cs="Times New Roman"/>
          <w:sz w:val="28"/>
          <w:szCs w:val="28"/>
          <w:shd w:val="clear" w:color="auto" w:fill="FFFFFF"/>
        </w:rPr>
        <w:t>в клетках линии J</w:t>
      </w:r>
      <w:proofErr w:type="spellStart"/>
      <w:r w:rsidRPr="008D558E">
        <w:rPr>
          <w:rFonts w:ascii="Times New Roman" w:hAnsi="Times New Roman" w:cs="Times New Roman"/>
          <w:sz w:val="28"/>
          <w:szCs w:val="28"/>
          <w:shd w:val="clear" w:color="auto" w:fill="FFFFFF"/>
          <w:lang w:val="en-US"/>
        </w:rPr>
        <w:t>urkat</w:t>
      </w:r>
      <w:proofErr w:type="spellEnd"/>
      <w:r w:rsidRPr="008D558E">
        <w:rPr>
          <w:rFonts w:ascii="Times New Roman" w:hAnsi="Times New Roman" w:cs="Times New Roman"/>
          <w:sz w:val="28"/>
          <w:szCs w:val="28"/>
          <w:shd w:val="clear" w:color="auto" w:fill="FFFFFF"/>
        </w:rPr>
        <w:t xml:space="preserve"> и в человеческих C</w:t>
      </w:r>
      <w:r w:rsidRPr="008D558E">
        <w:rPr>
          <w:rFonts w:ascii="Times New Roman" w:hAnsi="Times New Roman" w:cs="Times New Roman"/>
          <w:sz w:val="28"/>
          <w:szCs w:val="28"/>
          <w:shd w:val="clear" w:color="auto" w:fill="FFFFFF"/>
          <w:lang w:val="en-US"/>
        </w:rPr>
        <w:t>D</w:t>
      </w:r>
      <w:r w:rsidRPr="008D558E">
        <w:rPr>
          <w:rFonts w:ascii="Times New Roman" w:hAnsi="Times New Roman" w:cs="Times New Roman"/>
          <w:sz w:val="28"/>
          <w:szCs w:val="28"/>
          <w:shd w:val="clear" w:color="auto" w:fill="FFFFFF"/>
        </w:rPr>
        <w:t>4</w:t>
      </w:r>
      <w:r w:rsidRPr="008D558E">
        <w:rPr>
          <w:rFonts w:ascii="Times New Roman" w:hAnsi="Times New Roman" w:cs="Times New Roman"/>
          <w:sz w:val="28"/>
          <w:szCs w:val="28"/>
          <w:shd w:val="clear" w:color="auto" w:fill="FFFFFF"/>
          <w:vertAlign w:val="superscript"/>
        </w:rPr>
        <w:t>+</w:t>
      </w:r>
      <w:r w:rsidRPr="008D558E">
        <w:rPr>
          <w:rFonts w:ascii="Times New Roman" w:hAnsi="Times New Roman" w:cs="Times New Roman"/>
          <w:sz w:val="28"/>
          <w:szCs w:val="28"/>
          <w:shd w:val="clear" w:color="auto" w:fill="FFFFFF"/>
        </w:rPr>
        <w:t>-, а также C</w:t>
      </w:r>
      <w:r w:rsidRPr="008D558E">
        <w:rPr>
          <w:rFonts w:ascii="Times New Roman" w:hAnsi="Times New Roman" w:cs="Times New Roman"/>
          <w:sz w:val="28"/>
          <w:szCs w:val="28"/>
          <w:shd w:val="clear" w:color="auto" w:fill="FFFFFF"/>
          <w:lang w:val="en-US"/>
        </w:rPr>
        <w:t>D</w:t>
      </w:r>
      <w:r w:rsidRPr="008D558E">
        <w:rPr>
          <w:rFonts w:ascii="Times New Roman" w:hAnsi="Times New Roman" w:cs="Times New Roman"/>
          <w:sz w:val="28"/>
          <w:szCs w:val="28"/>
          <w:shd w:val="clear" w:color="auto" w:fill="FFFFFF"/>
        </w:rPr>
        <w:t>8</w:t>
      </w:r>
      <w:r w:rsidRPr="008D558E">
        <w:rPr>
          <w:rFonts w:ascii="Times New Roman" w:hAnsi="Times New Roman" w:cs="Times New Roman"/>
          <w:sz w:val="28"/>
          <w:szCs w:val="28"/>
          <w:shd w:val="clear" w:color="auto" w:fill="FFFFFF"/>
          <w:vertAlign w:val="superscript"/>
        </w:rPr>
        <w:t>+</w:t>
      </w:r>
      <w:r w:rsidRPr="008D558E">
        <w:rPr>
          <w:rFonts w:ascii="Times New Roman" w:hAnsi="Times New Roman" w:cs="Times New Roman"/>
          <w:sz w:val="28"/>
          <w:szCs w:val="28"/>
          <w:shd w:val="clear" w:color="auto" w:fill="FFFFFF"/>
        </w:rPr>
        <w:t>-T-лимфоцитах</w:t>
      </w:r>
      <w:r w:rsidRPr="008D558E">
        <w:rPr>
          <w:rFonts w:ascii="Times New Roman" w:hAnsi="Times New Roman" w:cs="Times New Roman"/>
          <w:sz w:val="28"/>
          <w:szCs w:val="28"/>
        </w:rPr>
        <w:t xml:space="preserve"> при одночасовом воздействии постоянным и равномерным напряжением сдвига жидкости 5 дин/см</w:t>
      </w:r>
      <w:r w:rsidRPr="008D558E">
        <w:rPr>
          <w:rFonts w:ascii="Times New Roman" w:hAnsi="Times New Roman" w:cs="Times New Roman"/>
          <w:sz w:val="28"/>
          <w:szCs w:val="28"/>
          <w:vertAlign w:val="superscript"/>
        </w:rPr>
        <w:t>2</w:t>
      </w:r>
      <w:r w:rsidRPr="008D558E">
        <w:rPr>
          <w:rFonts w:ascii="Times New Roman" w:hAnsi="Times New Roman" w:cs="Times New Roman"/>
          <w:sz w:val="28"/>
          <w:szCs w:val="28"/>
        </w:rPr>
        <w:t xml:space="preserve"> усиливается приток ионов кальция через </w:t>
      </w:r>
      <w:proofErr w:type="spellStart"/>
      <w:r w:rsidRPr="008D558E">
        <w:rPr>
          <w:rFonts w:ascii="Times New Roman" w:hAnsi="Times New Roman" w:cs="Times New Roman"/>
          <w:sz w:val="28"/>
          <w:szCs w:val="28"/>
        </w:rPr>
        <w:t>механочувствительные</w:t>
      </w:r>
      <w:proofErr w:type="spellEnd"/>
      <w:r w:rsidRPr="008D558E">
        <w:rPr>
          <w:rFonts w:ascii="Times New Roman" w:hAnsi="Times New Roman" w:cs="Times New Roman"/>
          <w:sz w:val="28"/>
          <w:szCs w:val="28"/>
        </w:rPr>
        <w:t xml:space="preserve"> каналы P</w:t>
      </w:r>
      <w:proofErr w:type="spellStart"/>
      <w:r w:rsidRPr="008D558E">
        <w:rPr>
          <w:rFonts w:ascii="Times New Roman" w:hAnsi="Times New Roman" w:cs="Times New Roman"/>
          <w:sz w:val="28"/>
          <w:szCs w:val="28"/>
          <w:lang w:val="en-US"/>
        </w:rPr>
        <w:t>iezo</w:t>
      </w:r>
      <w:proofErr w:type="spellEnd"/>
      <w:r w:rsidRPr="008D558E">
        <w:rPr>
          <w:rFonts w:ascii="Times New Roman" w:hAnsi="Times New Roman" w:cs="Times New Roman"/>
          <w:sz w:val="28"/>
          <w:szCs w:val="28"/>
        </w:rPr>
        <w:t xml:space="preserve"> 1. Предполагается, что, выступая в качестве вторичного мессенджера, ион кальция активирует </w:t>
      </w:r>
      <w:proofErr w:type="spellStart"/>
      <w:r w:rsidRPr="008D558E">
        <w:rPr>
          <w:rFonts w:ascii="Times New Roman" w:hAnsi="Times New Roman" w:cs="Times New Roman"/>
          <w:sz w:val="28"/>
          <w:szCs w:val="28"/>
        </w:rPr>
        <w:t>кальциневрин</w:t>
      </w:r>
      <w:proofErr w:type="spellEnd"/>
      <w:r w:rsidRPr="008D558E">
        <w:rPr>
          <w:rFonts w:ascii="Times New Roman" w:hAnsi="Times New Roman" w:cs="Times New Roman"/>
          <w:sz w:val="28"/>
          <w:szCs w:val="28"/>
        </w:rPr>
        <w:t>, инициируя фосфорилирование Z</w:t>
      </w:r>
      <w:r w:rsidRPr="008D558E">
        <w:rPr>
          <w:rFonts w:ascii="Times New Roman" w:hAnsi="Times New Roman" w:cs="Times New Roman"/>
          <w:sz w:val="28"/>
          <w:szCs w:val="28"/>
          <w:lang w:val="en-US"/>
        </w:rPr>
        <w:t>AP</w:t>
      </w:r>
      <w:r w:rsidRPr="008D558E">
        <w:rPr>
          <w:rFonts w:ascii="Times New Roman" w:hAnsi="Times New Roman" w:cs="Times New Roman"/>
          <w:sz w:val="28"/>
          <w:szCs w:val="28"/>
        </w:rPr>
        <w:t xml:space="preserve">70. При этом усиливается экспрессия транскрипционных факторов </w:t>
      </w:r>
      <w:r w:rsidRPr="008D558E">
        <w:rPr>
          <w:rFonts w:ascii="Times New Roman" w:hAnsi="Times New Roman" w:cs="Times New Roman"/>
          <w:sz w:val="28"/>
          <w:szCs w:val="28"/>
          <w:shd w:val="clear" w:color="auto" w:fill="FFFFFF"/>
        </w:rPr>
        <w:t>NF-</w:t>
      </w:r>
      <w:proofErr w:type="spellStart"/>
      <w:r w:rsidRPr="008D558E">
        <w:rPr>
          <w:rFonts w:ascii="Times New Roman" w:hAnsi="Times New Roman" w:cs="Times New Roman"/>
          <w:sz w:val="28"/>
          <w:szCs w:val="28"/>
          <w:shd w:val="clear" w:color="auto" w:fill="FFFFFF"/>
        </w:rPr>
        <w:t>κB</w:t>
      </w:r>
      <w:proofErr w:type="spellEnd"/>
      <w:r w:rsidRPr="008D558E">
        <w:rPr>
          <w:rFonts w:ascii="Times New Roman" w:hAnsi="Times New Roman" w:cs="Times New Roman"/>
          <w:sz w:val="28"/>
          <w:szCs w:val="28"/>
          <w:shd w:val="clear" w:color="auto" w:fill="FFFFFF"/>
        </w:rPr>
        <w:t xml:space="preserve">, </w:t>
      </w:r>
      <w:r w:rsidRPr="008D558E">
        <w:rPr>
          <w:rFonts w:ascii="Times New Roman" w:hAnsi="Times New Roman" w:cs="Times New Roman"/>
          <w:sz w:val="28"/>
          <w:szCs w:val="28"/>
          <w:shd w:val="clear" w:color="auto" w:fill="FFFFFF"/>
          <w:lang w:val="en-US"/>
        </w:rPr>
        <w:t>NFAT</w:t>
      </w:r>
      <w:r w:rsidRPr="008D558E">
        <w:rPr>
          <w:rFonts w:ascii="Times New Roman" w:hAnsi="Times New Roman" w:cs="Times New Roman"/>
          <w:sz w:val="28"/>
          <w:szCs w:val="28"/>
          <w:shd w:val="clear" w:color="auto" w:fill="FFFFFF"/>
        </w:rPr>
        <w:t xml:space="preserve"> и AP-1, а также увеличивается продукция цитокинов IL-2</w:t>
      </w:r>
      <w:r w:rsidRPr="008D558E">
        <w:rPr>
          <w:rFonts w:ascii="Times New Roman" w:hAnsi="Times New Roman" w:cs="Times New Roman"/>
          <w:sz w:val="28"/>
          <w:szCs w:val="28"/>
        </w:rPr>
        <w:t xml:space="preserve">, </w:t>
      </w:r>
      <w:r w:rsidRPr="008D558E">
        <w:rPr>
          <w:rFonts w:ascii="Times New Roman" w:hAnsi="Times New Roman" w:cs="Times New Roman"/>
          <w:sz w:val="28"/>
          <w:szCs w:val="28"/>
          <w:shd w:val="clear" w:color="auto" w:fill="FFFFFF"/>
        </w:rPr>
        <w:t xml:space="preserve">TNF-α, IFN-γ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{"citationID":"5AfjbhPh","properties":{"formattedCitation":"[31, 74]","plainCitation":"[31, 74]","noteIndex":0},"citationItems":[{"id":580,"uris":["http://zotero.org/users/local/mXT1iCEa/items/7ZKUFS3I"],"itemData":{"id":580,"type":"article-journal","abstract":"Background: T cell activation is a mechanical process as much as it is a biochemical process. In this study, we used a cone‑and‑plate viscometer system to treat Jurkat and primary human T cells with fluid shear stress (FSS) to enhance the activation of the T cells through mechanical means.\nResults: The FSS treatment of T cells in combination with soluble and bead‑bound CD3/CD28 antibodies increased the activation of signaling proteins essential for T cell activation, such as zeta‑chain‑associated protein kinase‑70 (ZAP70), nuclear factor of activated T cells (NFAT), nuclear factor kappa B (NF‑κB), and AP‑1 (activator protein 1). The FSS treatment also enhanced the expression of the cytokines tumor necrosis factor alpha (TNF‑α), interleukin 2 (IL‑2), and interferon gamma (IFN‑γ), which are necessary for sustained T cell activation and function. The enhanced activa‑tion of T cells by FSS was calcium dependent. The calcium signaling was controlled by the mechanosensitive ion channel Piezo1, as GsMTx‑4 and Piezo1 knockout reduced ZAP70 phosphorylation by FSS.\nConclusions: These results demonstrate an intriguing new dynamic to T cell activation, as the circulatory system consists of different magnitudes of FSS and could have a proinflammatory role in T cell function. The results also identify a potential pathophysiological relationship between T cell activation and FSS, as hypertension is a disease characterized by abnormal blood flow and is correlated with multiple autoimmune diseases.","container-title":"BMC Biology","DOI":"10.1186/s12915-022-01266-7","ISSN":"1741-7007","issue":"1","journalAbbreviation":"BMC Biol","language":"en","page":"61","source":"DOI.org (Crossref)","title":"Fluid shear stress enhances T cell activation through Piezo1","volume":"20","author":[{"family":"Hope","given":"Jacob M."},{"family":"Dombroski","given":"Jenna A."},{"family":"Pereles","given":"Rebecca S."},{"family":"Lopez-Cavestany","given":"Maria"},{"family":"Greenlee","given":"Joshua D."},{"family":"Schwager","given":"Samantha C."},{"family":"Reinhart-King","given":"Cynthia A."},{"family":"King","given":"Michael R."}],"issued":{"date-parts":[["2022",3,9]]}},"label":"page"},{"id":589,"uris":["http://zotero.org/users/local/mXT1iCEa/items/7ZAJDKJH"],"itemData":{"id":589,"type":"article-journal","abstract":"The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 ex vivo, with and without stimulation utilizing bead-conjugated anti-CD3/CD28 antibodies. We demonstrate that mechanical stimulation via FSS combined with bead-bound anti-CD3/CD28 antibodies yields a synergistic effect, resulting in ampliﬁed and sustained downstream signaling (NF-kB, c-Fos, and NFAT), expression of activation markers (CD69 and CD25), proliferation and production of pro-inﬂammatory cytokines (IFN-g, TNF-a, and IL-2). This study represents the ﬁrst characterization of the dynamic response of primary T cells to FSS. Collectively, our ﬁndings underscore the critical role of mechanosensitive ion channel-mediated mechanobiological signaling in T cell activation and ﬁtness, enabling the development of strategies to address the current challenges associated with poor immunotherapy outcomes.","container-title":"iScience","DOI":"10.1016/j.isci.2024.109999","ISSN":"25890042","issue":"6","journalAbbreviation":"iScience","language":"en","page":"109999","source":"DOI.org (Crossref)","title":"Enhanced and sustained T cell activation in response to fluid shear stress","volume":"27","author":[{"family":"Sarna","given":"Nicole S."},{"family":"Desai","given":"Shanay H."},{"family":"Kaufman","given":"Benjamin G."},{"family":"Curry","given":"Natalie M."},{"family":"Hanna","given":"Anne M."},{"family":"King","given":"Michael R."}],"issued":{"date-parts":[["2024",6]]}},"label":"page"}],"schema":"https://github.com/citation-style-language/schema/raw/master/csl-citation.json"}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[31, 74]</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Изучение динамики подобного стимула в течении 10 дней позволило установить, что максимум активации NF-</w:t>
      </w:r>
      <w:proofErr w:type="spellStart"/>
      <w:r w:rsidRPr="008D558E">
        <w:rPr>
          <w:rFonts w:ascii="Times New Roman" w:hAnsi="Times New Roman" w:cs="Times New Roman"/>
          <w:sz w:val="28"/>
          <w:szCs w:val="28"/>
          <w:shd w:val="clear" w:color="auto" w:fill="FFFFFF"/>
        </w:rPr>
        <w:t>κB</w:t>
      </w:r>
      <w:proofErr w:type="spellEnd"/>
      <w:r w:rsidRPr="008D558E">
        <w:rPr>
          <w:rFonts w:ascii="Times New Roman" w:hAnsi="Times New Roman" w:cs="Times New Roman"/>
          <w:sz w:val="28"/>
          <w:szCs w:val="28"/>
          <w:shd w:val="clear" w:color="auto" w:fill="FFFFFF"/>
        </w:rPr>
        <w:t xml:space="preserve"> наблюдался на 3 день и даже на 7 день уровень фосфорилирования NF-</w:t>
      </w:r>
      <w:proofErr w:type="spellStart"/>
      <w:r w:rsidRPr="008D558E">
        <w:rPr>
          <w:rFonts w:ascii="Times New Roman" w:hAnsi="Times New Roman" w:cs="Times New Roman"/>
          <w:sz w:val="28"/>
          <w:szCs w:val="28"/>
          <w:shd w:val="clear" w:color="auto" w:fill="FFFFFF"/>
        </w:rPr>
        <w:t>κB</w:t>
      </w:r>
      <w:proofErr w:type="spellEnd"/>
      <w:r w:rsidRPr="008D558E">
        <w:rPr>
          <w:rFonts w:ascii="Times New Roman" w:hAnsi="Times New Roman" w:cs="Times New Roman"/>
          <w:sz w:val="28"/>
          <w:szCs w:val="28"/>
          <w:shd w:val="clear" w:color="auto" w:fill="FFFFFF"/>
        </w:rPr>
        <w:t xml:space="preserve"> оставался значительно выше в клетках, подвергавшихся воздействию сдвигового напряжения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{"citationID":"ckj0qyxt","properties":{"formattedCitation":"[74]","plainCitation":"[74]","noteIndex":0},"citationItems":[{"id":589,"uris":["http://zotero.org/users/local/mXT1iCEa/items/7ZAJDKJH"],"itemData":{"id":589,"type":"article-journal","abstract":"The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 ex vivo, with and without stimulation utilizing bead-conjugated anti-CD3/CD28 antibodies. We demonstrate that mechanical stimulation via FSS combined with bead-bound anti-CD3/CD28 antibodies yields a synergistic effect, resulting in ampliﬁed and sustained downstream signaling (NF-kB, c-Fos, and NFAT), expression of activation markers (CD69 and CD25), proliferation and production of pro-inﬂammatory cytokines (IFN-g, TNF-a, and IL-2). This study represents the ﬁrst characterization of the dynamic response of primary T cells to FSS. Collectively, our ﬁndings underscore the critical role of mechanosensitive ion channel-mediated mechanobiological signaling in T cell activation and ﬁtness, enabling the development of strategies to address the current challenges associated with poor immunotherapy outcomes.","container-title":"iScience","DOI":"10.1016/j.isci.2024.109999","ISSN":"25890042","issue":"6","journalAbbreviation":"iScience","language":"en","page":"109999","source":"DOI.org (Crossref)","title":"Enhanced and sustained T cell activation in response to fluid shear stress","volume":"27","author":[{"family":"Sarna","given":"Nicole S."},{"family":"Desai","given":"Shanay H."},{"family":"Kaufman","given":"Benjamin G."},{"family":"Curry","given":"Natalie M."},{"family":"Hanna","given":"Anne M."},{"family":"King","given":"Michael R."}],"issued":{"date-parts":[["2024",6]]}}}],"schema":"https://github.com/citation-style-language/schema/raw/master/csl-citation.json"}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[74]</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Немаловажно, что сразу после подобной сочетанной стимуляции происходило значимое повышение уровня фосфорилирования c-</w:t>
      </w:r>
      <w:proofErr w:type="spellStart"/>
      <w:r w:rsidRPr="008D558E">
        <w:rPr>
          <w:rFonts w:ascii="Times New Roman" w:hAnsi="Times New Roman" w:cs="Times New Roman"/>
          <w:sz w:val="28"/>
          <w:szCs w:val="28"/>
          <w:shd w:val="clear" w:color="auto" w:fill="FFFFFF"/>
          <w:lang w:val="en-US"/>
        </w:rPr>
        <w:t>Fos</w:t>
      </w:r>
      <w:proofErr w:type="spellEnd"/>
      <w:r w:rsidRPr="008D558E">
        <w:rPr>
          <w:rFonts w:ascii="Times New Roman" w:hAnsi="Times New Roman" w:cs="Times New Roman"/>
          <w:sz w:val="28"/>
          <w:szCs w:val="28"/>
          <w:shd w:val="clear" w:color="auto" w:fill="FFFFFF"/>
        </w:rPr>
        <w:t>, а также усиление ядерной транслокации N</w:t>
      </w:r>
      <w:proofErr w:type="spellStart"/>
      <w:r w:rsidRPr="008D558E">
        <w:rPr>
          <w:rFonts w:ascii="Times New Roman" w:hAnsi="Times New Roman" w:cs="Times New Roman"/>
          <w:sz w:val="28"/>
          <w:szCs w:val="28"/>
          <w:shd w:val="clear" w:color="auto" w:fill="FFFFFF"/>
          <w:lang w:val="en-US"/>
        </w:rPr>
        <w:t>FATc</w:t>
      </w:r>
      <w:proofErr w:type="spellEnd"/>
      <w:r w:rsidRPr="008D558E">
        <w:rPr>
          <w:rFonts w:ascii="Times New Roman" w:hAnsi="Times New Roman" w:cs="Times New Roman"/>
          <w:sz w:val="28"/>
          <w:szCs w:val="28"/>
          <w:shd w:val="clear" w:color="auto" w:fill="FFFFFF"/>
        </w:rPr>
        <w:t>1. Исследователи также отмечают, что уровень усиления переноса N</w:t>
      </w:r>
      <w:proofErr w:type="spellStart"/>
      <w:r w:rsidRPr="008D558E">
        <w:rPr>
          <w:rFonts w:ascii="Times New Roman" w:hAnsi="Times New Roman" w:cs="Times New Roman"/>
          <w:sz w:val="28"/>
          <w:szCs w:val="28"/>
          <w:shd w:val="clear" w:color="auto" w:fill="FFFFFF"/>
          <w:lang w:val="en-US"/>
        </w:rPr>
        <w:t>FATc</w:t>
      </w:r>
      <w:proofErr w:type="spellEnd"/>
      <w:r w:rsidRPr="008D558E">
        <w:rPr>
          <w:rFonts w:ascii="Times New Roman" w:hAnsi="Times New Roman" w:cs="Times New Roman"/>
          <w:sz w:val="28"/>
          <w:szCs w:val="28"/>
          <w:shd w:val="clear" w:color="auto" w:fill="FFFFFF"/>
        </w:rPr>
        <w:t>1 в ядро даже при воздействии только напряжением сдвига жидкости сопоставим с усилением соответствующей величины при стимуляции антителами к C</w:t>
      </w:r>
      <w:r w:rsidRPr="008D558E">
        <w:rPr>
          <w:rFonts w:ascii="Times New Roman" w:hAnsi="Times New Roman" w:cs="Times New Roman"/>
          <w:sz w:val="28"/>
          <w:szCs w:val="28"/>
          <w:shd w:val="clear" w:color="auto" w:fill="FFFFFF"/>
          <w:lang w:val="en-US"/>
        </w:rPr>
        <w:t>D</w:t>
      </w:r>
      <w:r w:rsidRPr="008D558E">
        <w:rPr>
          <w:rFonts w:ascii="Times New Roman" w:hAnsi="Times New Roman" w:cs="Times New Roman"/>
          <w:sz w:val="28"/>
          <w:szCs w:val="28"/>
          <w:shd w:val="clear" w:color="auto" w:fill="FFFFFF"/>
        </w:rPr>
        <w:t>3/</w:t>
      </w:r>
      <w:r w:rsidRPr="008D558E">
        <w:rPr>
          <w:rFonts w:ascii="Times New Roman" w:hAnsi="Times New Roman" w:cs="Times New Roman"/>
          <w:sz w:val="28"/>
          <w:szCs w:val="28"/>
          <w:shd w:val="clear" w:color="auto" w:fill="FFFFFF"/>
          <w:lang w:val="en-US"/>
        </w:rPr>
        <w:t>CD</w:t>
      </w:r>
      <w:r w:rsidRPr="008D558E">
        <w:rPr>
          <w:rFonts w:ascii="Times New Roman" w:hAnsi="Times New Roman" w:cs="Times New Roman"/>
          <w:sz w:val="28"/>
          <w:szCs w:val="28"/>
          <w:shd w:val="clear" w:color="auto" w:fill="FFFFFF"/>
        </w:rPr>
        <w:t>28 в статических условиях. Кроме того, воздействие напряжением сдвига жидкости значимо усиливало пролиферацию T-клеток, экспрессию C</w:t>
      </w:r>
      <w:r w:rsidRPr="008D558E">
        <w:rPr>
          <w:rFonts w:ascii="Times New Roman" w:hAnsi="Times New Roman" w:cs="Times New Roman"/>
          <w:sz w:val="28"/>
          <w:szCs w:val="28"/>
          <w:shd w:val="clear" w:color="auto" w:fill="FFFFFF"/>
          <w:lang w:val="en-US"/>
        </w:rPr>
        <w:t>D</w:t>
      </w:r>
      <w:r w:rsidRPr="008D558E">
        <w:rPr>
          <w:rFonts w:ascii="Times New Roman" w:hAnsi="Times New Roman" w:cs="Times New Roman"/>
          <w:sz w:val="28"/>
          <w:szCs w:val="28"/>
          <w:shd w:val="clear" w:color="auto" w:fill="FFFFFF"/>
        </w:rPr>
        <w:t xml:space="preserve">107, </w:t>
      </w:r>
      <w:proofErr w:type="spellStart"/>
      <w:r w:rsidRPr="008D558E">
        <w:rPr>
          <w:rFonts w:ascii="Times New Roman" w:hAnsi="Times New Roman" w:cs="Times New Roman"/>
          <w:sz w:val="28"/>
          <w:szCs w:val="28"/>
          <w:shd w:val="clear" w:color="auto" w:fill="FFFFFF"/>
        </w:rPr>
        <w:t>гранзима</w:t>
      </w:r>
      <w:proofErr w:type="spellEnd"/>
      <w:r w:rsidRPr="008D558E">
        <w:rPr>
          <w:rFonts w:ascii="Times New Roman" w:hAnsi="Times New Roman" w:cs="Times New Roman"/>
          <w:sz w:val="28"/>
          <w:szCs w:val="28"/>
          <w:shd w:val="clear" w:color="auto" w:fill="FFFFFF"/>
        </w:rPr>
        <w:t xml:space="preserve"> B и </w:t>
      </w:r>
      <w:proofErr w:type="spellStart"/>
      <w:r w:rsidRPr="008D558E">
        <w:rPr>
          <w:rFonts w:ascii="Times New Roman" w:hAnsi="Times New Roman" w:cs="Times New Roman"/>
          <w:sz w:val="28"/>
          <w:szCs w:val="28"/>
          <w:shd w:val="clear" w:color="auto" w:fill="FFFFFF"/>
        </w:rPr>
        <w:t>перфорина</w:t>
      </w:r>
      <w:proofErr w:type="spellEnd"/>
      <w:r w:rsidRPr="008D558E">
        <w:rPr>
          <w:rFonts w:ascii="Times New Roman" w:hAnsi="Times New Roman" w:cs="Times New Roman"/>
          <w:sz w:val="28"/>
          <w:szCs w:val="28"/>
          <w:shd w:val="clear" w:color="auto" w:fill="FFFFFF"/>
        </w:rPr>
        <w:t xml:space="preserve"> в </w:t>
      </w:r>
      <w:r w:rsidRPr="008D558E">
        <w:rPr>
          <w:rFonts w:ascii="Times New Roman" w:hAnsi="Times New Roman" w:cs="Times New Roman"/>
          <w:sz w:val="28"/>
          <w:szCs w:val="28"/>
          <w:shd w:val="clear" w:color="auto" w:fill="FFFFFF"/>
          <w:lang w:val="en-US"/>
        </w:rPr>
        <w:t>CD</w:t>
      </w:r>
      <w:r w:rsidRPr="008D558E">
        <w:rPr>
          <w:rFonts w:ascii="Times New Roman" w:hAnsi="Times New Roman" w:cs="Times New Roman"/>
          <w:sz w:val="28"/>
          <w:szCs w:val="28"/>
          <w:shd w:val="clear" w:color="auto" w:fill="FFFFFF"/>
        </w:rPr>
        <w:t>8</w:t>
      </w:r>
      <w:r w:rsidRPr="008D558E">
        <w:rPr>
          <w:rFonts w:ascii="Times New Roman" w:hAnsi="Times New Roman" w:cs="Times New Roman"/>
          <w:sz w:val="28"/>
          <w:szCs w:val="28"/>
          <w:shd w:val="clear" w:color="auto" w:fill="FFFFFF"/>
          <w:vertAlign w:val="superscript"/>
        </w:rPr>
        <w:t>+</w:t>
      </w:r>
      <w:r w:rsidRPr="008D558E">
        <w:rPr>
          <w:rFonts w:ascii="Times New Roman" w:hAnsi="Times New Roman" w:cs="Times New Roman"/>
          <w:sz w:val="28"/>
          <w:szCs w:val="28"/>
          <w:shd w:val="clear" w:color="auto" w:fill="FFFFFF"/>
        </w:rPr>
        <w:t xml:space="preserve">-T-лимфоцитах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{"citationID":"78WSwr9Z","properties":{"formattedCitation":"[74]","plainCitation":"[74]","noteIndex":0},"citationItems":[{"id":589,"uris":["http://zotero.org/users/local/mXT1iCEa/items/7ZAJDKJH"],"itemData":{"id":589,"type":"article-journal","abstract":"The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 ex vivo, with and without stimulation utilizing bead-conjugated anti-CD3/CD28 antibodies. We demonstrate that mechanical stimulation via FSS combined with bead-bound anti-CD3/CD28 antibodies yields a synergistic effect, resulting in ampliﬁed and sustained downstream signaling (NF-kB, c-Fos, and NFAT), expression of activation markers (CD69 and CD25), proliferation and production of pro-inﬂammatory cytokines (IFN-g, TNF-a, and IL-2). This study represents the ﬁrst characterization of the dynamic response of primary T cells to FSS. Collectively, our ﬁndings underscore the critical role of mechanosensitive ion channel-mediated mechanobiological signaling in T cell activation and ﬁtness, enabling the development of strategies to address the current challenges associated with poor immunotherapy outcomes.","container-title":"iScience","DOI":"10.1016/j.isci.2024.109999","ISSN":"25890042","issue":"6","journalAbbreviation":"iScience","language":"en","page":"109999","source":"DOI.org (Crossref)","title":"Enhanced and sustained T cell activation in response to fluid shear stress","volume":"27","author":[{"family":"Sarna","given":"Nicole S."},{"family":"Desai","given":"Shanay H."},{"family":"Kaufman","given":"Benjamin G."},{"family":"Curry","given":"Natalie M."},{"family":"Hanna","given":"Anne M."},{"family":"King","given":"Michael R."}],"issued":{"date-parts":[["2024",6]]}}}],"schema":"https://github.com/citation-style-language/schema/raw/master/csl-citation.json"}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[74]</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shd w:val="clear" w:color="auto" w:fill="FFFFFF"/>
        </w:rPr>
        <w:t xml:space="preserve">Изначально предполагалось, что данное свойство может лечь в основу объяснения синдрома высвобождения цитокинов у пациентов с гипертензией, а также явления усугубления аутоиммунных заболеваний у данной группы пациентов </w:t>
      </w:r>
      <w:r w:rsidRPr="008D558E">
        <w:rPr>
          <w:rFonts w:ascii="Times New Roman" w:hAnsi="Times New Roman" w:cs="Times New Roman"/>
          <w:sz w:val="28"/>
          <w:szCs w:val="28"/>
          <w:shd w:val="clear" w:color="auto" w:fill="FFFFFF"/>
          <w:lang w:val="en-US"/>
        </w:rPr>
        <w:fldChar w:fldCharType="begin"/>
      </w:r>
      <w:r w:rsidRPr="008D558E">
        <w:rPr>
          <w:rFonts w:ascii="Times New Roman" w:hAnsi="Times New Roman" w:cs="Times New Roman"/>
          <w:sz w:val="28"/>
          <w:szCs w:val="28"/>
          <w:shd w:val="clear" w:color="auto" w:fill="FFFFFF"/>
        </w:rPr>
        <w:instrText xml:space="preserve"> ADDIN ZOTERO_ITEM CSL_CITATION {"citationID":"J71t3Nty","properties":{"formattedCitation":"[31]","plainCitation":"[31]","noteIndex":0},"citationItems":[{"id":580,"uris":["http://zotero.org/users/local/mXT1iCEa/items/7ZKUFS3I"],"itemData":{"id":580,"type":"article-journal","abstract":"Background: T cell activation is a mechanical process as much as it is a biochemical process. In this study, we used a cone‑and‑plate viscometer system to treat Jurkat and primary human T cells with fluid shear stress (FSS) to enhance the activation of the T cells through mechanical means.\nResults: The FSS treatment of T cells in combination with soluble and bead‑bound CD3/CD28 antibodies increased the activation of signaling proteins essential for T cell activation, such as zeta‑chain‑associated protein kinase‑70 (ZAP70), nuclear factor of activated T cells (NFAT), nuclear factor kappa B (NF‑κB), and AP‑1 (activator protein 1). The FSS treatment also enhanced the expression of the cytokines tumor necrosis factor alpha (TNF‑α), interleukin 2 (IL‑2), and interferon gamma (IFN‑γ), which are necessary for sustained T cell activation and function. The enhanced activa‑tion of T cells by FSS was calcium dependent. The calcium signaling was controlled by the mechanosensitive ion channel Piezo1, as GsMTx‑4 and Piezo1 knockout reduced ZAP70 phosphorylation by FSS.\nConclusions: These results demonstrate an intriguing new dynamic to T cell activation, as the circulatory system consists of different magnitudes of FSS and could have a proinflammatory role in T cell function. The results also identify a potential pathophysiological relationship between T cell activation and FSS, as hypertension is a disease characterized by abnormal blood flow and is correlated with multiple autoimmune diseases.","container-title":"BMC Biology","DOI":"10.1186/s12915-022-01266-7","ISSN":"1741-7007","issue":"1","journalAbbreviation":"BMC Biol","language":"en","page":"61","source":"DOI.org (Crossref)","title":"Fluid shear stress enhances T cell activation through Piezo1","volume":"20","author":[{"family":"Hope","given":"Jacob M."},{"family":"Dombroski","given":"Jenna A."},{"family":"Pereles","given":"Rebecca S."},{"family":"Lopez-Cavestany","given":"Maria"},{"family":"Greenlee","given":"Joshua D."},{"family":"Schwager","given":"Samantha C."},{"family":"Reinhart-King","given":"Cynthia A."},{"family":"King","given":"Michael R."}],"issued":{"date-parts":[["2022",3,9]]}}}],"schema":"https://github.com/citation-style-language/schema/raw/master/csl-citation.json"} </w:instrText>
      </w:r>
      <w:r w:rsidRPr="008D558E">
        <w:rPr>
          <w:rFonts w:ascii="Times New Roman" w:hAnsi="Times New Roman" w:cs="Times New Roman"/>
          <w:sz w:val="28"/>
          <w:szCs w:val="28"/>
          <w:shd w:val="clear" w:color="auto" w:fill="FFFFFF"/>
          <w:lang w:val="en-US"/>
        </w:rPr>
        <w:fldChar w:fldCharType="separate"/>
      </w:r>
      <w:r w:rsidRPr="008D558E">
        <w:rPr>
          <w:rFonts w:ascii="Times New Roman" w:hAnsi="Times New Roman" w:cs="Times New Roman"/>
          <w:noProof/>
          <w:sz w:val="28"/>
          <w:szCs w:val="28"/>
          <w:shd w:val="clear" w:color="auto" w:fill="FFFFFF"/>
        </w:rPr>
        <w:t>[31]</w:t>
      </w:r>
      <w:r w:rsidRPr="008D558E">
        <w:rPr>
          <w:rFonts w:ascii="Times New Roman" w:hAnsi="Times New Roman" w:cs="Times New Roman"/>
          <w:sz w:val="28"/>
          <w:szCs w:val="28"/>
          <w:shd w:val="clear" w:color="auto" w:fill="FFFFFF"/>
          <w:lang w:val="en-US"/>
        </w:rPr>
        <w:fldChar w:fldCharType="end"/>
      </w:r>
      <w:r w:rsidRPr="008D558E">
        <w:rPr>
          <w:rFonts w:ascii="Times New Roman" w:hAnsi="Times New Roman" w:cs="Times New Roman"/>
          <w:sz w:val="28"/>
          <w:szCs w:val="28"/>
          <w:shd w:val="clear" w:color="auto" w:fill="FFFFFF"/>
        </w:rPr>
        <w:t xml:space="preserve">. Однако в более позднем исследовании, основываясь на непостоянстве напряжения сдвига крови и данных о невозможности активации </w:t>
      </w:r>
      <w:r w:rsidRPr="008D558E">
        <w:rPr>
          <w:rFonts w:ascii="Times New Roman" w:hAnsi="Times New Roman" w:cs="Times New Roman"/>
          <w:sz w:val="28"/>
          <w:szCs w:val="28"/>
          <w:shd w:val="clear" w:color="auto" w:fill="FFFFFF"/>
        </w:rPr>
        <w:lastRenderedPageBreak/>
        <w:t xml:space="preserve">T-клеток прерывистым потоком кальция, был сделан вывод о нецелесообразности такой идеи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{"citationID":"Nn5OWQpq","properties":{"formattedCitation":"[74]","plainCitation":"[74]","noteIndex":0},"citationItems":[{"id":589,"uris":["http://zotero.org/users/local/mXT1iCEa/items/7ZAJDKJH"],"itemData":{"id":589,"type":"article-journal","abstract":"The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 ex vivo, with and without stimulation utilizing bead-conjugated anti-CD3/CD28 antibodies. We demonstrate that mechanical stimulation via FSS combined with bead-bound anti-CD3/CD28 antibodies yields a synergistic effect, resulting in ampliﬁed and sustained downstream signaling (NF-kB, c-Fos, and NFAT), expression of activation markers (CD69 and CD25), proliferation and production of pro-inﬂammatory cytokines (IFN-g, TNF-a, and IL-2). This study represents the ﬁrst characterization of the dynamic response of primary T cells to FSS. Collectively, our ﬁndings underscore the critical role of mechanosensitive ion channel-mediated mechanobiological signaling in T cell activation and ﬁtness, enabling the development of strategies to address the current challenges associated with poor immunotherapy outcomes.","container-title":"iScience","DOI":"10.1016/j.isci.2024.109999","ISSN":"25890042","issue":"6","journalAbbreviation":"iScience","language":"en","page":"109999","source":"DOI.org (Crossref)","title":"Enhanced and sustained T cell activation in response to fluid shear stress","volume":"27","author":[{"family":"Sarna","given":"Nicole S."},{"family":"Desai","given":"Shanay H."},{"family":"Kaufman","given":"Benjamin G."},{"family":"Curry","given":"Natalie M."},{"family":"Hanna","given":"Anne M."},{"family":"King","given":"Michael R."}],"issued":{"date-parts":[["2024",6]]}}}],"schema":"https://github.com/citation-style-language/schema/raw/master/csl-citation.json"}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[74]</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Между тем аналогичный механизм активации, но под действием сил динамического давления частиц, наблюдается, по всей видимости, в исследованиях e</w:t>
      </w:r>
      <w:r w:rsidRPr="008D558E">
        <w:rPr>
          <w:rFonts w:ascii="Times New Roman" w:hAnsi="Times New Roman" w:cs="Times New Roman"/>
          <w:sz w:val="28"/>
          <w:szCs w:val="28"/>
          <w:shd w:val="clear" w:color="auto" w:fill="FFFFFF"/>
          <w:lang w:val="en-US"/>
        </w:rPr>
        <w:t>x</w:t>
      </w:r>
      <w:r w:rsidRPr="008D558E">
        <w:rPr>
          <w:rFonts w:ascii="Times New Roman" w:hAnsi="Times New Roman" w:cs="Times New Roman"/>
          <w:sz w:val="28"/>
          <w:szCs w:val="28"/>
          <w:shd w:val="clear" w:color="auto" w:fill="FFFFFF"/>
        </w:rPr>
        <w:t xml:space="preserve"> </w:t>
      </w:r>
      <w:r w:rsidRPr="008D558E">
        <w:rPr>
          <w:rFonts w:ascii="Times New Roman" w:hAnsi="Times New Roman" w:cs="Times New Roman"/>
          <w:sz w:val="28"/>
          <w:szCs w:val="28"/>
          <w:shd w:val="clear" w:color="auto" w:fill="FFFFFF"/>
          <w:lang w:val="en-US"/>
        </w:rPr>
        <w:t>vivo</w:t>
      </w:r>
      <w:r w:rsidRPr="008D558E">
        <w:rPr>
          <w:rFonts w:ascii="Times New Roman" w:hAnsi="Times New Roman" w:cs="Times New Roman"/>
          <w:sz w:val="28"/>
          <w:szCs w:val="28"/>
          <w:shd w:val="clear" w:color="auto" w:fill="FFFFFF"/>
        </w:rPr>
        <w:t xml:space="preserve"> активации T-клеток под действием </w:t>
      </w:r>
      <w:proofErr w:type="spellStart"/>
      <w:r w:rsidRPr="008D558E">
        <w:rPr>
          <w:rFonts w:ascii="Times New Roman" w:hAnsi="Times New Roman" w:cs="Times New Roman"/>
          <w:sz w:val="28"/>
          <w:szCs w:val="28"/>
          <w:shd w:val="clear" w:color="auto" w:fill="FFFFFF"/>
        </w:rPr>
        <w:t>наномоторов</w:t>
      </w:r>
      <w:proofErr w:type="spellEnd"/>
      <w:r w:rsidRPr="008D558E">
        <w:rPr>
          <w:rFonts w:ascii="Times New Roman" w:hAnsi="Times New Roman" w:cs="Times New Roman"/>
          <w:sz w:val="28"/>
          <w:szCs w:val="28"/>
          <w:shd w:val="clear" w:color="auto" w:fill="FFFFFF"/>
        </w:rPr>
        <w:t xml:space="preserve">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{"citationID":"y1u9x79b","properties":{"formattedCitation":"[19, 95]","plainCitation":"[19, 95]","noteIndex":0},"citationItems":[{"id":603,"uris":["http://zotero.org/users/local/mXT1iCEa/items/N7ZDFXMJ"],"itemData":{"id":603,"type":"article-journal","abstract":"T cell activation is vital for immune response initiation and modulation. Except for the strength of the interaction between T cell receptors (TCR) and peptides on major histocompatibility complex molecules (MHC), mechanical force, mediated by professional mechanosensitive ion channels, contributes to activating T cells. The intrinsic characteristic of synthetic micro/nanomotors that convert diverse energy sources into physical movement and force, opening up new possibilities for T cell regulation. In this work, Pd/Au nanomotors with spiky morphology were fabricated, and in the presence of low concentrations of hydrogen peroxide fuel, the motors exhibited continuous locomotion in the cellular biological environment. Physical cues (force and pressure) generated by the dynamic performance are sensed by mechanosensitive ion channels of T cells and trigger Ca2+ inﬂux and subsequent activation. The successful demonstration that mechanical signals generated in the bio microenvironment can potentiate T cells activation, represents a potential approach for cell-based cancer immunotherapy.","container-title":"Frontiers in Bioengineering and Biotechnology","DOI":"10.3389/fbioe.2022.844091","ISSN":"2296-4185","journalAbbreviation":"Front. Bioeng. Biotechnol.","language":"en","page":"844091","source":"DOI.org (Crossref)","title":"Mechanically Optimize T Cells Activation by Spiky Nanomotors","volume":"10","author":[{"family":"Fu","given":"Dongmei"},{"family":"Xie","given":"Dazhi"},{"family":"Wang","given":"Fei"},{"family":"Chen","given":"Bin"},{"family":"Wang","given":"Zhen"},{"family":"Peng","given":"Fei"}],"issued":{"date-parts":[["2022",2,22]]}},"label":"page"},{"id":575,"uris":["http://zotero.org/users/local/mXT1iCEa/items/AERXVTW6"],"itemData":{"id":575,"type":"article-journal","abstract":"Abstract\n            \n              As a key step during immune response, antigen recognition requires direct mechanical interaction between T cells and antigen presenting cells. Upon subjection to mechanical forces, mechanotransduction is triggered. In this study, the mechanical forces generated by water driven synthetic Au‐Zn nanomotors are used to activate mechanosensitive Jurkat T cells. The triggering and activation of the cellular Ca\n              2\n              +\n              channel is observed. It is revealed that the mechanosensitive cells experience different degrees of activation upon receiving different mechanical input signals and demonstrate that external mechanical forces can optimize T cell activation. Compared with T cell activation with cytokines which can lead to the risky widespread activation of T cells and systemic immune storm, nanomotors can present mechanical force and achieve localized immune cell stimulation. It is expected that mechano nanomotors will contribute to the emerging T cell immunology field and facilitate more comprehensive understanding of the T cell mechanical response and function.","container-title":"Advanced Healthcare Materials","DOI":"10.1002/adhm.202200042","ISSN":"2192-2640, 2192-2659","issue":"12","journalAbbreviation":"Adv Healthcare Materials","language":"en","page":"2200042","source":"DOI.org (Crossref)","title":"Mechanical Activation of Immune T Cells via a Water Driven Nanomotor","volume":"11","author":[{"family":"Xie","given":"Dazhi"},{"family":"Fu","given":"Dongmei"},{"family":"Fu","given":"Shaoming"},{"family":"Chen","given":"Bin"},{"family":"He","given":"Weidong"},{"family":"Wilson","given":"Daniela A."},{"family":"Peng","given":"Fei"}],"issued":{"date-parts":[["2022",6]]}},"label":"page"}],"schema":"https://github.com/citation-style-language/schema/raw/master/csl-citation.json"}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[19, 95]</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xml:space="preserve">. При этом очевидно, что движение </w:t>
      </w:r>
      <w:proofErr w:type="spellStart"/>
      <w:r w:rsidRPr="008D558E">
        <w:rPr>
          <w:rFonts w:ascii="Times New Roman" w:hAnsi="Times New Roman" w:cs="Times New Roman"/>
          <w:sz w:val="28"/>
          <w:szCs w:val="28"/>
          <w:shd w:val="clear" w:color="auto" w:fill="FFFFFF"/>
        </w:rPr>
        <w:t>наномотора</w:t>
      </w:r>
      <w:proofErr w:type="spellEnd"/>
      <w:r w:rsidRPr="008D558E">
        <w:rPr>
          <w:rFonts w:ascii="Times New Roman" w:hAnsi="Times New Roman" w:cs="Times New Roman"/>
          <w:sz w:val="28"/>
          <w:szCs w:val="28"/>
          <w:shd w:val="clear" w:color="auto" w:fill="FFFFFF"/>
        </w:rPr>
        <w:t xml:space="preserve"> представляет собой неравномерный процесс, а значит в данных работах наблюдалась активация T-клеток меняющимся механическим стимулом. Косвенно это подтверждает предположение об участии напряжения сдвига крови в аутоиммунных процессах при гипертензии. Кроме того, активно обсуждается применение данного свойства для активации T-клеток e</w:t>
      </w:r>
      <w:r w:rsidRPr="008D558E">
        <w:rPr>
          <w:rFonts w:ascii="Times New Roman" w:hAnsi="Times New Roman" w:cs="Times New Roman"/>
          <w:sz w:val="28"/>
          <w:szCs w:val="28"/>
          <w:shd w:val="clear" w:color="auto" w:fill="FFFFFF"/>
          <w:lang w:val="en-US"/>
        </w:rPr>
        <w:t>x</w:t>
      </w:r>
      <w:r w:rsidRPr="008D558E">
        <w:rPr>
          <w:rFonts w:ascii="Times New Roman" w:hAnsi="Times New Roman" w:cs="Times New Roman"/>
          <w:sz w:val="28"/>
          <w:szCs w:val="28"/>
          <w:shd w:val="clear" w:color="auto" w:fill="FFFFFF"/>
        </w:rPr>
        <w:t xml:space="preserve"> </w:t>
      </w:r>
      <w:r w:rsidRPr="008D558E">
        <w:rPr>
          <w:rFonts w:ascii="Times New Roman" w:hAnsi="Times New Roman" w:cs="Times New Roman"/>
          <w:sz w:val="28"/>
          <w:szCs w:val="28"/>
          <w:shd w:val="clear" w:color="auto" w:fill="FFFFFF"/>
          <w:lang w:val="en-US"/>
        </w:rPr>
        <w:t>vivo</w:t>
      </w:r>
      <w:r w:rsidRPr="008D558E">
        <w:rPr>
          <w:rFonts w:ascii="Times New Roman" w:hAnsi="Times New Roman" w:cs="Times New Roman"/>
          <w:sz w:val="28"/>
          <w:szCs w:val="28"/>
          <w:shd w:val="clear" w:color="auto" w:fill="FFFFFF"/>
        </w:rPr>
        <w:t xml:space="preserve"> при T-клеточных терапиях как возможного варианта дешевого повышения их эффективности </w:t>
      </w:r>
      <w:r w:rsidRPr="008D558E">
        <w:rPr>
          <w:rFonts w:ascii="Times New Roman" w:hAnsi="Times New Roman" w:cs="Times New Roman"/>
          <w:sz w:val="28"/>
          <w:szCs w:val="28"/>
          <w:shd w:val="clear" w:color="auto" w:fill="FFFFFF"/>
          <w:lang w:val="en-US"/>
        </w:rPr>
        <w:fldChar w:fldCharType="begin"/>
      </w:r>
      <w:r w:rsidRPr="008D558E">
        <w:rPr>
          <w:rFonts w:ascii="Times New Roman" w:hAnsi="Times New Roman" w:cs="Times New Roman"/>
          <w:sz w:val="28"/>
          <w:szCs w:val="28"/>
          <w:shd w:val="clear" w:color="auto" w:fill="FFFFFF"/>
        </w:rPr>
        <w:instrText xml:space="preserve"> ADDIN ZOTERO_ITEM CSL_CITATION {"citationID":"3PSQBWlZ","properties":{"formattedCitation":"[31, 74]","plainCitation":"[31, 74]","noteIndex":0},"citationItems":[{"id":580,"uris":["http://zotero.org/users/local/mXT1iCEa/items/7ZKUFS3I"],"itemData":{"id":580,"type":"article-journal","abstract":"Background: T cell activation is a mechanical process as much as it is a biochemical process. In this study, we used a cone‑and‑plate viscometer system to treat Jurkat and primary human T cells with fluid shear stress (FSS) to enhance the activation of the T cells through mechanical means.\nResults: The FSS treatment of T cells in combination with soluble and bead‑bound CD3/CD28 antibodies increased the activation of signaling proteins essential for T cell activation, such as zeta‑chain‑associated protein kinase‑70 (ZAP70), nuclear factor of activated T cells (NFAT), nuclear factor kappa B (NF‑κB), and AP‑1 (activator protein 1). The FSS treatment also enhanced the expression of the cytokines tumor necrosis factor alpha (TNF‑α), interleukin 2 (IL‑2), and interferon gamma (IFN‑γ), which are necessary for sustained T cell activation and function. The enhanced activa‑tion of T cells by FSS was calcium dependent. The calcium signaling was controlled by the mechanosensitive ion channel Piezo1, as GsMTx‑4 and Piezo1 knockout reduced ZAP70 phosphorylation by FSS.\nConclusions: These results demonstrate an intriguing new dynamic to T cell activation, as the circulatory system consists of different magnitudes of FSS and could have a proinflammatory role in T cell function. The results also identify a potential pathophysiological relationship between T cell activation and FSS, as hypertension is a disease characterized by abnormal blood flow and is correlated with multiple autoimmune diseases.","container-title":"BMC Biology","DOI":"10.1186/s12915-022-01266-7","ISSN":"1741-7007","issue":"1","journalAbbreviation":"BMC Biol","language":"en","page":"61","source":"DOI.org (Crossref)","title":"Fluid shear stress enhances T cell activation through Piezo1","volume":"20","author":[{"family":"Hope","given":"Jacob M."},{"family":"Dombroski","given":"Jenna A."},{"family":"Pereles","given":"Rebecca S."},{"family":"Lopez-Cavestany","given":"Maria"},{"family":"Greenlee","given":"Joshua D."},{"family":"Schwager","given":"Samantha C."},{"family":"Reinhart-King","given":"Cynthia A."},{"family":"King","given":"Michael R."}],"issued":{"date-parts":[["2022",3,9]]}},"label":"page"},{"id":589,"uris":["http://zotero.org/users/local/mXT1iCEa/items/7ZAJDKJH"],"itemData":{"id":589,"type":"article-journal","abstract":"The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 ex vivo, with and without stimulation utilizing bead-conjugated anti-CD3/CD28 antibodies. We demonstrate that mechanical stimulation via FSS combined with bead-bound anti-CD3/CD28 antibodies yields a synergistic effect, resulting in ampliﬁed and sustained downstream signaling (NF-kB, c-Fos, and NFAT), expression of activation markers (CD69 and CD25), proliferation and production of pro-inﬂammatory cytokines (IFN-g, TNF-a, and IL-2). This study represents the ﬁrst characterization of the dynamic response of primary T cells to FSS. Collectively, our ﬁndings underscore the critical role of mechanosensitive ion channel-mediated mechanobiological signaling in T cell activation and ﬁtness, enabling the development of strategies to address the current challenges associated with poor immunotherapy outcomes.","container-title":"iScience","DOI":"10.1016/j.isci.2024.109999","ISSN":"25890042","issue":"6","journalAbbreviation":"iScience","language":"en","page":"109999","source":"DOI.org (Crossref)","title":"Enhanced and sustained T cell activation in response to fluid shear stress","volume":"27","author":[{"family":"Sarna","given":"Nicole S."},{"family":"Desai","given":"Shanay H."},{"family":"Kaufman","given":"Benjamin G."},{"family":"Curry","given":"Natalie M."},{"family":"Hanna","given":"Anne M."},{"family":"King","given":"Michael R."}],"issued":{"date-parts":[["2024",6]]}},"label":"page"}],"schema":"https://github.com/citation-style-language/schema/raw/master/csl-citation.json"} </w:instrText>
      </w:r>
      <w:r w:rsidRPr="008D558E">
        <w:rPr>
          <w:rFonts w:ascii="Times New Roman" w:hAnsi="Times New Roman" w:cs="Times New Roman"/>
          <w:sz w:val="28"/>
          <w:szCs w:val="28"/>
          <w:shd w:val="clear" w:color="auto" w:fill="FFFFFF"/>
          <w:lang w:val="en-US"/>
        </w:rPr>
        <w:fldChar w:fldCharType="separate"/>
      </w:r>
      <w:r w:rsidRPr="008D558E">
        <w:rPr>
          <w:rFonts w:ascii="Times New Roman" w:hAnsi="Times New Roman" w:cs="Times New Roman"/>
          <w:noProof/>
          <w:sz w:val="28"/>
          <w:szCs w:val="28"/>
          <w:shd w:val="clear" w:color="auto" w:fill="FFFFFF"/>
        </w:rPr>
        <w:t>[31, 74]</w:t>
      </w:r>
      <w:r w:rsidRPr="008D558E">
        <w:rPr>
          <w:rFonts w:ascii="Times New Roman" w:hAnsi="Times New Roman" w:cs="Times New Roman"/>
          <w:sz w:val="28"/>
          <w:szCs w:val="28"/>
          <w:shd w:val="clear" w:color="auto" w:fill="FFFFFF"/>
          <w:lang w:val="en-US"/>
        </w:rPr>
        <w:fldChar w:fldCharType="end"/>
      </w:r>
      <w:r w:rsidRPr="008D558E">
        <w:rPr>
          <w:rFonts w:ascii="Times New Roman" w:hAnsi="Times New Roman" w:cs="Times New Roman"/>
          <w:sz w:val="28"/>
          <w:szCs w:val="28"/>
          <w:shd w:val="clear" w:color="auto" w:fill="FFFFFF"/>
        </w:rPr>
        <w:t>. Список гипотетических приложений можно продолжать. Сюда, например, могут входить и реакция трансплантат-против-хозяина, и отторжение трансплантата, при которых локальное уменьшение кровотока теоретически способно увеличить вероятность приживления.</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shd w:val="clear" w:color="auto" w:fill="FFFFFF"/>
        </w:rPr>
        <w:t xml:space="preserve">Стоит отметить, что до сих пор остается непонятной физиологическая роль указанного механизма. В представленных статьях часто наблюдалась значимое увеличение уровня активации различных факторов даже при воздействии только напряжением сдвига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{"citationID":"SJHk4CDP","properties":{"formattedCitation":"[74]","plainCitation":"[74]","noteIndex":0},"citationItems":[{"id":589,"uris":["http://zotero.org/users/local/mXT1iCEa/items/7ZAJDKJH"],"itemData":{"id":589,"type":"article-journal","abstract":"The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 ex vivo, with and without stimulation utilizing bead-conjugated anti-CD3/CD28 antibodies. We demonstrate that mechanical stimulation via FSS combined with bead-bound anti-CD3/CD28 antibodies yields a synergistic effect, resulting in ampliﬁed and sustained downstream signaling (NF-kB, c-Fos, and NFAT), expression of activation markers (CD69 and CD25), proliferation and production of pro-inﬂammatory cytokines (IFN-g, TNF-a, and IL-2). This study represents the ﬁrst characterization of the dynamic response of primary T cells to FSS. Collectively, our ﬁndings underscore the critical role of mechanosensitive ion channel-mediated mechanobiological signaling in T cell activation and ﬁtness, enabling the development of strategies to address the current challenges associated with poor immunotherapy outcomes.","container-title":"iScience","DOI":"10.1016/j.isci.2024.109999","ISSN":"25890042","issue":"6","journalAbbreviation":"iScience","language":"en","page":"109999","source":"DOI.org (Crossref)","title":"Enhanced and sustained T cell activation in response to fluid shear stress","volume":"27","author":[{"family":"Sarna","given":"Nicole S."},{"family":"Desai","given":"Shanay H."},{"family":"Kaufman","given":"Benjamin G."},{"family":"Curry","given":"Natalie M."},{"family":"Hanna","given":"Anne M."},{"family":"King","given":"Michael R."}],"issued":{"date-parts":[["2024",6]]}}}],"schema":"https://github.com/citation-style-language/schema/raw/master/csl-citation.json"}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[74]</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xml:space="preserve">. Можно предположить, что подобным путем в циркулирующих биологических жидкостях создается фон активированных T-клеток. Помимо создания фона функционирующих </w:t>
      </w:r>
      <w:r w:rsidRPr="008D558E">
        <w:rPr>
          <w:rFonts w:ascii="Times New Roman" w:hAnsi="Times New Roman" w:cs="Times New Roman"/>
          <w:sz w:val="28"/>
          <w:szCs w:val="28"/>
          <w:shd w:val="clear" w:color="auto" w:fill="FFFFFF"/>
          <w:lang w:val="en-US"/>
        </w:rPr>
        <w:t>T</w:t>
      </w:r>
      <w:r w:rsidRPr="008D558E">
        <w:rPr>
          <w:rFonts w:ascii="Times New Roman" w:hAnsi="Times New Roman" w:cs="Times New Roman"/>
          <w:sz w:val="28"/>
          <w:szCs w:val="28"/>
          <w:shd w:val="clear" w:color="auto" w:fill="FFFFFF"/>
        </w:rPr>
        <w:t>-клеток, активация посредством сдвигового напряжения, очевидно, упрощает включение клеточного ответа в биологических жидкостях. Это может означать, что попадание антигенов в кровь, лимфу и другие движущиеся физиологические жидкости распознается организмом как более серьезная угроза по сравнению с их нахождением в периферических тканях. Тем не менее по-прежнему неясен рабочий диапазон напряжений сдвига P</w:t>
      </w:r>
      <w:proofErr w:type="spellStart"/>
      <w:r w:rsidRPr="008D558E">
        <w:rPr>
          <w:rFonts w:ascii="Times New Roman" w:hAnsi="Times New Roman" w:cs="Times New Roman"/>
          <w:sz w:val="28"/>
          <w:szCs w:val="28"/>
          <w:shd w:val="clear" w:color="auto" w:fill="FFFFFF"/>
          <w:lang w:val="en-US"/>
        </w:rPr>
        <w:t>iezo</w:t>
      </w:r>
      <w:proofErr w:type="spellEnd"/>
      <w:r w:rsidRPr="008D558E">
        <w:rPr>
          <w:rFonts w:ascii="Times New Roman" w:hAnsi="Times New Roman" w:cs="Times New Roman"/>
          <w:sz w:val="28"/>
          <w:szCs w:val="28"/>
          <w:shd w:val="clear" w:color="auto" w:fill="FFFFFF"/>
        </w:rPr>
        <w:t xml:space="preserve"> 1.</w:t>
      </w:r>
    </w:p>
    <w:p w:rsidR="008D558E" w:rsidRPr="008D558E" w:rsidRDefault="008D558E" w:rsidP="00AB37A8">
      <w:pPr>
        <w:spacing w:line="360" w:lineRule="auto"/>
        <w:ind w:firstLine="709"/>
        <w:jc w:val="both"/>
        <w:rPr>
          <w:rFonts w:ascii="Times New Roman" w:hAnsi="Times New Roman" w:cs="Times New Roman"/>
          <w:i/>
          <w:iCs/>
          <w:sz w:val="28"/>
          <w:szCs w:val="28"/>
          <w:shd w:val="clear" w:color="auto" w:fill="FFFFFF"/>
        </w:rPr>
      </w:pPr>
      <w:proofErr w:type="spellStart"/>
      <w:r w:rsidRPr="008D558E">
        <w:rPr>
          <w:rFonts w:ascii="Times New Roman" w:hAnsi="Times New Roman" w:cs="Times New Roman"/>
          <w:i/>
          <w:iCs/>
          <w:sz w:val="28"/>
          <w:szCs w:val="28"/>
          <w:shd w:val="clear" w:color="auto" w:fill="FFFFFF"/>
        </w:rPr>
        <w:t>Механозависимость</w:t>
      </w:r>
      <w:proofErr w:type="spellEnd"/>
      <w:r w:rsidRPr="008D558E">
        <w:rPr>
          <w:rFonts w:ascii="Times New Roman" w:hAnsi="Times New Roman" w:cs="Times New Roman"/>
          <w:i/>
          <w:iCs/>
          <w:sz w:val="28"/>
          <w:szCs w:val="28"/>
          <w:shd w:val="clear" w:color="auto" w:fill="FFFFFF"/>
        </w:rPr>
        <w:t xml:space="preserve"> миграции</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Миграция T-лимфоцитов является ключевым процессом в поддержании иммунного гомеостаза и эффективного иммунного ответа. Она включает </w:t>
      </w:r>
      <w:r w:rsidRPr="008D558E">
        <w:rPr>
          <w:rFonts w:ascii="Times New Roman" w:hAnsi="Times New Roman" w:cs="Times New Roman"/>
          <w:sz w:val="28"/>
          <w:szCs w:val="28"/>
        </w:rPr>
        <w:lastRenderedPageBreak/>
        <w:t xml:space="preserve">несколько видов, которые регулируются различными молекулярными механизмами. </w:t>
      </w:r>
      <w:proofErr w:type="spellStart"/>
      <w:r w:rsidRPr="008D558E">
        <w:rPr>
          <w:rFonts w:ascii="Times New Roman" w:hAnsi="Times New Roman" w:cs="Times New Roman"/>
          <w:sz w:val="28"/>
          <w:szCs w:val="28"/>
        </w:rPr>
        <w:t>Интегрин</w:t>
      </w:r>
      <w:proofErr w:type="spellEnd"/>
      <w:r w:rsidRPr="008D558E">
        <w:rPr>
          <w:rFonts w:ascii="Times New Roman" w:hAnsi="Times New Roman" w:cs="Times New Roman"/>
          <w:sz w:val="28"/>
          <w:szCs w:val="28"/>
        </w:rPr>
        <w:t xml:space="preserve">-зависимая миграция характеризуется взаимодействием </w:t>
      </w:r>
      <w:proofErr w:type="spellStart"/>
      <w:r w:rsidRPr="008D558E">
        <w:rPr>
          <w:rFonts w:ascii="Times New Roman" w:hAnsi="Times New Roman" w:cs="Times New Roman"/>
          <w:sz w:val="28"/>
          <w:szCs w:val="28"/>
        </w:rPr>
        <w:t>интегринов</w:t>
      </w:r>
      <w:proofErr w:type="spellEnd"/>
      <w:r w:rsidRPr="008D558E">
        <w:rPr>
          <w:rFonts w:ascii="Times New Roman" w:hAnsi="Times New Roman" w:cs="Times New Roman"/>
          <w:sz w:val="28"/>
          <w:szCs w:val="28"/>
        </w:rPr>
        <w:t xml:space="preserve"> с внеклеточным матриксом и связана ретроградным поток актина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{"citationID":"bn8w5xMS","properties":{"formattedCitation":"[6, 33, 68, 72, 79, 87]","plainCitation":"[6, 33, 68, 72, 79, 87]","noteIndex":0},"citationItems":[{"id":618,"uris":["http://zotero.org/users/local/mXT1iCEa/items/ED9P83TG"],"itemData":{"id":618,"type":"article-journal","abstract":"From the thymus to the peripheral lymph nodes, integrin-mediated interactions with neighbor cells and the extracellular matrix tune T cell behavior by organizing cytoskeletal remodeling and modulating receptor signaling. LFA-1 (αLβ2 integrin) and VLA-4 (α4β1 integrin) play a key role throughout the T cell lifecycle from thymocyte differentiation to lymphocyte extravasation and ﬁnally play a fundamental role in organizing immune synapse, providing an essential costimulatory signal for the T cell receptor. Apart from tuning T cell signaling, integrins also contribute to homing to speciﬁc target organs as exempliﬁed by the importance of α4β7 in maintaining the gut immune system. However, apart from those well-characterized examples, the physiological signiﬁcance of the other integrin dimers expressed by T cells is far less understood. Thus, integrin-mediated cell-to-cell and cell-to-matrix interactions during the T cell lifespan still represent an open ﬁeld of research.","container-title":"International Journal of Molecular Sciences","DOI":"10.3390/ijms19020485","ISSN":"1422-0067","issue":"2","journalAbbreviation":"IJMS","language":"en","license":"https://creativecommons.org/licenses/by/4.0/","page":"485","source":"DOI.org (Crossref)","title":"Integrins in T Cell Physiology","volume":"19","author":[{"family":"Bertoni","given":"Alessandra"},{"family":"Alabiso","given":"Oscar"},{"family":"Galetto","given":"Alessandra"},{"family":"Baldanzi","given":"Gianluca"}],"issued":{"date-parts":[["2018",2,6]]}},"label":"page"},{"id":626,"uris":["http://zotero.org/users/local/mXT1iCEa/items/U3XIZUPK"],"itemData":{"id":626,"type":"article-journal","container-title":"Cold Spring Harbor Perspectives in Biology","DOI":"10.1101/cshperspect.a005074","ISSN":"1943-0264","issue":"9","journalAbbreviation":"Cold Spring Harbor Perspectives in Biology","language":"en","page":"a005074-a005074","source":"DOI.org (Crossref)","title":"Integrins in Cell Migration","volume":"3","author":[{"family":"Huttenlocher","given":"A."},{"family":"Horwitz","given":"A. R."}],"issued":{"date-parts":[["2011",9,1]]}},"label":"page"},{"id":617,"uris":["http://zotero.org/users/local/mXT1iCEa/items/6RLZ3C9S"],"itemData":{"id":617,"type":"article-journal","abstract":"Integrin receptors mediate adhesive events that are critical for a specific and effective immune response to foreign pathogens. Integrin-dependent interactions of lymphocytes and antigen-presenting cells (APCs) to endothelium regulate the efficiency and specificity of trafficking into secondary lymphoid organs and peripheral tissue. Within these sites, integrins facilitate cell movement via interactions with the extracellular matrix, and promote and stabilize antigen-specific interactions between T lymphocytes and APCs that are critical for initiating T cell–activation events. In this review, we discuss the role of integrins in T cell–mediated immunity, with a focus on how these receptors participate in lymphocyte recirculation and T cell activation, how antigen stimulation regulates integrin activity, and how integrins define functionally unique subsets of T cells and APCs.","container-title":"Annual Review of Immunology","DOI":"10.1146/annurev.immunol.22.012703.104649","ISSN":"0732-0582, 1545-3278","issue":"1","journalAbbreviation":"Annu. Rev. Immunol.","language":"en","page":"157-180","source":"DOI.org (Crossref)","title":"Integrins and T Cell–Mediated Immunity","volume":"22","author":[{"family":"Pribila","given":"Jonathan T."},{"family":"Quale","given":"Angie C."},{"family":"Mueller","given":"Kristen L."},{"family":"Shimizu","given":"Yoji"}],"issued":{"date-parts":[["2004",4,1]]}},"label":"page"},{"id":630,"uris":["http://zotero.org/users/local/mXT1iCEa/items/ZEA9F48R"],"itemData":{"id":630,"type":"article-journal","abstract":"Statement: Inflammatory responses require leukocyte migration along the vascular wall. We show that signaling from β2, but not β1, integrins induces cytoskeletal changes needed for upstream migration under shear flow. available under aCC-BY-NC-ND 4.0 International license.","language":"en","source":"Zotero","title":"LFA-1 signals to promote actin polymerization and upstream migration in T cells","author":[{"family":"Roy","given":"Nathan H"},{"family":"Kim","given":"Sarah Hyun Ji"},{"family":"Jr","given":"Alexander Buffone"},{"family":"Blumenthal","given":"Daniel"},{"family":"Huang","given":"Bonnie"},{"family":"Agarwal","given":"Sangya"},{"family":"Schwartzberg","given":"Pamela L"},{"family":"Hammer","given":"Daniel A"},{"family":"Burkhardt","given":"Janis K"}]},"label":"page"},{"id":627,"uris":["http://zotero.org/users/local/mXT1iCEa/items/4NQGS8AU"],"itemData":{"id":627,"type":"article-journal","abstract":"A successful immune response depends on the migration of lymphocytes into lymph nodes or inflamed tissues where they make contact with antigen-presenting cells. We are interested in how one member of the integrin family, leukocyte function-associated antigen-1 (LFA-1), controls the function and, in particular, the migration of immune cells. We find that this integrin operates not only as an adhesion receptor for T lymphoblasts (T cells) but also induces their migration in vitro at approximately 15 mm/min. Migration requires active myosin light chain kinase at the leading edge and Rho kinase at the trailing edge of the cell. Two active conformations of LFA-1 are differently distributed on the T-cell membrane and regulate independent aspects of migration. High-affinity LFA-1 is located in a midcell ‘focal zone’ and influences the speed of migration, whereas intermediate affinity LFA-1 controls leading edge adhesions. Manipulating LFA-1 conformation in vivo can be performed, for example, by creating the active conformation in a transgenic mouse, and this model gives further insight into the role of LFA-1 in migration. In humans, the beneficial effect of functioning CD18 integrins in combating infections in vivo is illustrated by rare patients displaying two forms of leukocyte adhesion deficiency. In summary, we speculate that T cells have evolved a mode of rapid migration that is of paramount importance in achieving the high-speed immune surveillance upon which depends the body’s protection against diverse invaders from pathogens to cancer cells.","container-title":"Immunological Reviews","DOI":"10.1111/j.1600-065X.2007.00537.x","ISSN":"0105-2896, 1600-065X","issue":"1","journalAbbreviation":"Immunological Reviews","language":"en","license":"http://onlinelibrary.wiley.com/termsAndConditions#vor","page":"135-146","source":"DOI.org (Crossref)","title":"The role of the integrin LFA‐1 in T‐lymphocyte migration","volume":"218","author":[{"family":"Smith","given":"Andrew"},{"family":"Stanley","given":"Paula"},{"family":"Jones","given":"Kristian"},{"family":"Svensson","given":"Lena"},{"family":"McDowall","given":"Alison"},{"family":"Hogg","given":"Nancy"}],"issued":{"date-parts":[["2007",8]]}},"label":"page"},{"id":628,"uris":["http://zotero.org/users/local/mXT1iCEa/items/J6KNK2LU"],"itemData":{"id":628,"type":"article-journal","abstract":"Maintenance of homeostatic immune surveillance and development of effective adaptive immune responses require precise regulation of spatial and temporal lymphocyte trafficking throughout the body to ensure pathogen clearance and memory generation. Dysregulation of lymphocyte activation and migration can lead to impaired adaptive immunity, recurrent infections, and an array of autoimmune diseases and chronic inflammation. Central to the recruitment of T cells, integrins are cell surface receptors that regulate adhesion, signal transduction, and migration. With 24 integrin pairs having been discovered to date, integrins are defined not only by the composition of the heterodimeric pair but by cell-type specific expression and their ligands. Furthermore, integrins not only facilitate adhesion but also induce intracellular signaling and have recently been uncovered as mechanosensors providing additional complexity to the signaling pathways. Among several leukocyte-specific integrins, lymphocyte function-associated antigen-1 (LFA-1 or αLβ2; CD11a/CD18) is a key T cell integrin, which plays a major role in regulating T cell activation and migration. Adhesion to LFA-1’s ligand, intracellular adhesion receptor 1 (ICAM-1) facilitates firm endothelium adhesion, prolonged contact with antigen-presenting cells, and binding to target cells for killing. While the downstream signaling pathways utilized by LFA-1 are vastly conserved they allow for highly disparate responses. Here, we summarize the roles of LFA-1 and ongoing studies to better understand its functions and regulation.","container-title":"Frontiers in Immunology","DOI":"10.3389/fimmu.2018.00952","ISSN":"1664-3224","journalAbbreviation":"Front. Immunol.","language":"en","page":"952","source":"DOI.org (Crossref)","title":"LFA-1 in T Cell Migration and Differentiation","volume":"9","author":[{"family":"Walling","given":"Brandon L."},{"family":"Kim","given":"Minsoo"}],"issued":{"date-parts":[["2018",5,3]]}},"label":"page"}],"schema":"https://github.com/citation-style-language/schema/raw/master/csl-citation.json"}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[6, 33, 68, 72, 79, 87]</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Она представляет собой ключевой процесс, при помощи которого реализуется в том числе и проникновение T-клеток через эндотелий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{"citationID":"UGRrZ0Fz","properties":{"formattedCitation":"[75]","plainCitation":"[75]","noteIndex":0},"citationItems":[{"id":632,"uris":["http://zotero.org/users/local/mXT1iCEa/items/4JQLH6D5"],"itemData":{"id":632,"type":"article-journal","abstract":"Understanding how cytotoxic T lymphocytes (CTLs) efﬁciently leave the circulation to target cancer cells or contribute to inﬂammation is of high medical interest. Here, we demonstrate that human central memory CTLs cross the endothelium in a predominantly paracellular fashion, whereas effector and effector memory CTLs cross the endothelium preferably in a transcellular fashion. We ﬁnd that effector CTLs show a round morphology upon adhesion and induce a synapse-like interaction with the endothelium where ICAM-1 is distributed at the periphery. Moreover, the interaction of ICAM-1:b2integrin and endothelial-derived CX3CL1:CX3CR1 enables transcellular migration. Mechanistically, we ﬁnd that ICAM-1 clustering recruits the SNARE-family protein SNAP23, as well as syntaxin-3 and -4, for the local release of endothelial-derived chemokines like CXCL1/8/10. In line, silencing of endothelial SNAP23 drives CTLs across the endothelium in a paracellular fashion. In conclusion, our data suggest that CTLs trigger local chemokine release from the endothelium through ICAM-1-driven signals driving transcellular migration.","container-title":"Cell Reports","DOI":"10.1016/j.celrep.2021.110243","ISSN":"22111247","issue":"3","journalAbbreviation":"Cell Reports","language":"en","page":"110243","source":"DOI.org (Crossref)","title":"The endothelial diapedesis synapse regulates transcellular migration of human T lymphocytes in a CX3CL1- and SNAP23-dependent manner","volume":"38","author":[{"family":"Schoppmeyer","given":"Rouven"},{"family":"Van Steen","given":"Abraham C.I."},{"family":"Kempers","given":"Lanette"},{"family":"Timmerman","given":"Anne L."},{"family":"Nolte","given":"Martijn A."},{"family":"Hombrink","given":"Pleun"},{"family":"Van Buul","given":"Jaap D."}],"issued":{"date-parts":[["2022",1]]}}}],"schema":"https://github.com/citation-style-language/schema/raw/master/csl-citation.json"}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[75]</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В последние годы установлена возможность перемещения T-лимфоцитов без прикрепления к внеклеточному матриксу. Оно получило название </w:t>
      </w:r>
      <w:proofErr w:type="spellStart"/>
      <w:r w:rsidRPr="008D558E">
        <w:rPr>
          <w:rFonts w:ascii="Times New Roman" w:hAnsi="Times New Roman" w:cs="Times New Roman"/>
          <w:sz w:val="28"/>
          <w:szCs w:val="28"/>
        </w:rPr>
        <w:t>интегрин</w:t>
      </w:r>
      <w:proofErr w:type="spellEnd"/>
      <w:r w:rsidRPr="008D558E">
        <w:rPr>
          <w:rFonts w:ascii="Times New Roman" w:hAnsi="Times New Roman" w:cs="Times New Roman"/>
          <w:sz w:val="28"/>
          <w:szCs w:val="28"/>
        </w:rPr>
        <w:t xml:space="preserve">-независимой миграции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{"citationID":"2HijH46b","properties":{"formattedCitation":"[5, 45, 69, 93]","plainCitation":"[5, 45, 69, 93]","noteIndex":0},"citationItems":[{"id":637,"uris":["http://zotero.org/users/local/mXT1iCEa/items/WZSXCFPE"],"itemData":{"id":637,"type":"article-journal","abstract":"When cells move using integrin-based focal adhesions, they pull in the direction of motion with large, ~100 Pa, stresses that contract the substrate1. Integrin-mediated adhesions, however, are not required for invivoconfined migration2. During focal adhesion-free migration, the transmission of propelling forces, and their magnitude and orientation, are not understood. Here, we combine theory and experiments to investigate the forces involved in adhesion-free migration. Using a nonadherent blebbing cell line as a model, we show that actin cortex flows drive cell movement via non-specific substrate friction. Strikingly, the forces propelling the cell forward are several orders of magnitude lower than during focal adhesion-based motility. Moreover, the force distribution in adhesion-free migration is inverted: it acts to expand, rather than contract, the substrate in the direction of motion. This fundamentally different mode of force transmission may have implications for cell-cell and cell-substrate interactions during migration invivo.","container-title":"Nature Cell Biology","DOI":"10.1038/ncb3134","ISSN":"1465-7392, 1476-4679","issue":"4","journalAbbreviation":"Nat Cell Biol","language":"en","page":"524-529","source":"DOI.org (Crossref)","title":"Force transmission during adhesion-independent migration","volume":"17","author":[{"family":"Bergert","given":"Martin"},{"family":"Erzberger","given":"Anna"},{"family":"Desai","given":"Ravi A."},{"family":"Aspalter","given":"Irene M."},{"family":"Oates","given":"Andrew C."},{"family":"Charras","given":"Guillaume"},{"family":"Salbreux","given":"Guillaume"},{"family":"Paluch","given":"Ewa K."}],"issued":{"date-parts":[["2015",4]]}},"label":"page"},{"id":638,"uris":["http://zotero.org/users/local/mXT1iCEa/items/WJ4TE2UG"],"itemData":{"id":638,"type":"article-journal","container-title":"Nature","DOI":"10.1038/nature06887","ISSN":"0028-0836, 1476-4687","issue":"7191","journalAbbreviation":"Nature","language":"en","license":"http://www.springer.com/tdm","page":"51-55","source":"DOI.org (Crossref)","title":"Rapid leukocyte migration by integrin-independent flowing and squeezing","volume":"453","author":[{"family":"Lämmermann","given":"Tim"},{"family":"Bader","given":"Bernhard L."},{"family":"Monkley","given":"Susan J."},{"family":"Worbs","given":"Tim"},{"family":"Wedlich-Söldner","given":"Roland"},{"family":"Hirsch","given":"Karin"},{"family":"Keller","given":"Markus"},{"family":"Förster","given":"Reinhold"},{"family":"Critchley","given":"David R."},{"family":"Fässler","given":"Reinhard"},{"family":"Sixt","given":"Michael"}],"issued":{"date-parts":[["2008",5]]}},"label":"page"},{"id":568,"uris":["http://zotero.org/users/local/mXT1iCEa/items/IZVEE83Z"],"itemData":{"id":568,"type":"article-journal","container-title":"Nature","DOI":"10.1038/s41586-020-2283-z","ISSN":"0028-0836, 1476-4687","issue":"7813","journalAbbreviation":"Nature","language":"en","page":"582-585","source":"DOI.org (Crossref)","title":"Cellular locomotion using environmental topography","volume":"582","author":[{"family":"Reversat","given":"Anne"},{"family":"Gaertner","given":"Florian"},{"family":"Merrin","given":"Jack"},{"family":"Stopp","given":"Julian"},{"family":"Tasciyan","given":"Saren"},{"family":"Aguilera","given":"Juan"},{"family":"De Vries","given":"Ingrid"},{"family":"Hauschild","given":"Robert"},{"family":"Hons","given":"Miroslav"},{"family":"Piel","given":"Matthieu"},{"family":"Callan-Jones","given":"Andrew"},{"family":"Voituriez","given":"Raphael"},{"family":"Sixt","given":"Michael"}],"issued":{"date-parts":[["2020",6,25]]}},"label":"page"},{"id":640,"uris":["http://zotero.org/users/local/mXT1iCEa/items/P2X5TMG3"],"itemData":{"id":640,"type":"article-journal","container-title":"Nature Immunology","DOI":"10.1038/ni1499","ISSN":"1529-2908, 1529-2916","issue":"10","journalAbbreviation":"Nat Immunol","language":"en","license":"http://www.springer.com/tdm","page":"1076-1085","source":"DOI.org (Crossref)","title":"Lymph node chemokines promote sustained T lymphocyte motility without triggering stable integrin adhesiveness in the absence of shear forces","volume":"8","author":[{"family":"Woolf","given":"Eilon"},{"family":"Grigorova","given":"Irina"},{"family":"Sagiv","given":"Adi"},{"family":"Grabovsky","given":"Valentin"},{"family":"Feigelson","given":"Sara W"},{"family":"Shulman","given":"Ziv"},{"family":"Hartmann","given":"Tanja"},{"family":"Sixt","given":"Michael"},{"family":"Cyster","given":"Jason G"},{"family":"Alon","given":"Ronen"}],"issued":{"date-parts":[["2007",10]]}},"label":"page"}],"schema":"https://github.com/citation-style-language/schema/raw/master/csl-citation.json"}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[5, 45, 69, 93]</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Исследователи отмечают, что данные два механизма движения не являются взаимоисключающими и могут реализовываться одновременно.</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shd w:val="clear" w:color="auto" w:fill="FFFFFF"/>
        </w:rPr>
        <w:t xml:space="preserve">Удалось установить, что </w:t>
      </w:r>
      <w:proofErr w:type="spellStart"/>
      <w:r w:rsidRPr="008D558E">
        <w:rPr>
          <w:rFonts w:ascii="Times New Roman" w:hAnsi="Times New Roman" w:cs="Times New Roman"/>
          <w:sz w:val="28"/>
          <w:szCs w:val="28"/>
          <w:shd w:val="clear" w:color="auto" w:fill="FFFFFF"/>
        </w:rPr>
        <w:t>интегрин</w:t>
      </w:r>
      <w:proofErr w:type="spellEnd"/>
      <w:r w:rsidRPr="008D558E">
        <w:rPr>
          <w:rFonts w:ascii="Times New Roman" w:hAnsi="Times New Roman" w:cs="Times New Roman"/>
          <w:sz w:val="28"/>
          <w:szCs w:val="28"/>
          <w:shd w:val="clear" w:color="auto" w:fill="FFFFFF"/>
        </w:rPr>
        <w:t xml:space="preserve">-зависимая </w:t>
      </w:r>
      <w:proofErr w:type="spellStart"/>
      <w:r w:rsidRPr="008D558E">
        <w:rPr>
          <w:rFonts w:ascii="Times New Roman" w:hAnsi="Times New Roman" w:cs="Times New Roman"/>
          <w:sz w:val="28"/>
          <w:szCs w:val="28"/>
          <w:shd w:val="clear" w:color="auto" w:fill="FFFFFF"/>
        </w:rPr>
        <w:t>хемокиновая</w:t>
      </w:r>
      <w:proofErr w:type="spellEnd"/>
      <w:r w:rsidRPr="008D558E">
        <w:rPr>
          <w:rFonts w:ascii="Times New Roman" w:hAnsi="Times New Roman" w:cs="Times New Roman"/>
          <w:sz w:val="28"/>
          <w:szCs w:val="28"/>
          <w:shd w:val="clear" w:color="auto" w:fill="FFFFFF"/>
        </w:rPr>
        <w:t xml:space="preserve"> миграция T-лимфоцитов является </w:t>
      </w:r>
      <w:proofErr w:type="spellStart"/>
      <w:r w:rsidRPr="008D558E">
        <w:rPr>
          <w:rFonts w:ascii="Times New Roman" w:hAnsi="Times New Roman" w:cs="Times New Roman"/>
          <w:sz w:val="28"/>
          <w:szCs w:val="28"/>
          <w:shd w:val="clear" w:color="auto" w:fill="FFFFFF"/>
        </w:rPr>
        <w:t>механозависимым</w:t>
      </w:r>
      <w:proofErr w:type="spellEnd"/>
      <w:r w:rsidRPr="008D558E">
        <w:rPr>
          <w:rFonts w:ascii="Times New Roman" w:hAnsi="Times New Roman" w:cs="Times New Roman"/>
          <w:sz w:val="28"/>
          <w:szCs w:val="28"/>
          <w:shd w:val="clear" w:color="auto" w:fill="FFFFFF"/>
        </w:rPr>
        <w:t xml:space="preserve"> процессом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{"citationID":"cahE43d2","properties":{"formattedCitation":"[49]","plainCitation":"[49]","noteIndex":0},"citationItems":[{"id":606,"uris":["http://zotero.org/users/local/mXT1iCEa/items/44ZX5LN4"],"itemData":{"id":606,"type":"article-journal","abstract":"T cells are crucial for efficient antigen-specific immune responses and thus their migration within the body, to inflamed tissues from circulating blood or to secondary lymphoid organs, plays a very critical role. T cell extravasation in inflamed tissues depends on chemotactic cues and interaction between endothelial adhesion molecules and cellular integrins. A migrating T cell is expected to sense diverse external and membrane-intrinsic mechano-physical cues, but molecular mechanisms of such mechanosensing in cell migration are not established. We explored if the professional mechanosensor Piezo1 plays any role during integrin-dependent chemotaxis of human T cells. We found that deficiency of Piezo1 in human T cells interfered with integrin-dependent cellular motility on ICAM-1-coated surface. Piezo1 recruitment at the leading edge of moving T cells is dependent on and follows focal adhesion formation at the leading edge and local increase in membrane tension upon chemokine receptor activation. Piezo1 recruitment and activation, followed by calcium influx and calpain activation, in turn, are crucial for the integrin LFA1 (CD11a/ CD18) recruitment at the leading edge of the chemotactic human T cells. Thus, we find that Piezo1 activation in response to local mechanical cues constitutes a membrane-intrinsic component of the ‘outside-in’ signaling in human T cells, migrating in response to chemokines, that mediates integrin recruitment to the leading edge.","container-title":"eLife","DOI":"10.7554/eLife.91903","ISSN":"2050-084X","language":"en","page":"RP91903","source":"DOI.org (Crossref)","title":"Piezo1 mechanosensing regulates integrin-dependent chemotactic migration in human T cells","volume":"12","author":[{"family":"Liu","given":"Chinky Shiu Chen"},{"family":"Mandal","given":"Tithi"},{"family":"Biswas","given":"Parijat"},{"family":"Hoque","given":"Md Asmaul"},{"family":"Bandopadhyay","given":"Purbita"},{"family":"Sinha","given":"Bishnu Prasad"},{"family":"Sarif","given":"Jafar"},{"family":"D'Rozario","given":"Ranit"},{"family":"Sinha","given":"Deepak Kumar"},{"family":"Sinha","given":"Bidisha"},{"family":"Ganguly","given":"Dipyaman"}],"issued":{"date-parts":[["2024",2,23]]}}}],"schema":"https://github.com/citation-style-language/schema/raw/master/csl-citation.json"}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[49]</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xml:space="preserve">. Было показано, что при стимуляции </w:t>
      </w:r>
      <w:proofErr w:type="spellStart"/>
      <w:r w:rsidRPr="008D558E">
        <w:rPr>
          <w:rFonts w:ascii="Times New Roman" w:hAnsi="Times New Roman" w:cs="Times New Roman"/>
          <w:sz w:val="28"/>
          <w:szCs w:val="28"/>
          <w:shd w:val="clear" w:color="auto" w:fill="FFFFFF"/>
        </w:rPr>
        <w:t>хемокином</w:t>
      </w:r>
      <w:proofErr w:type="spellEnd"/>
      <w:r w:rsidRPr="008D558E">
        <w:rPr>
          <w:rFonts w:ascii="Times New Roman" w:hAnsi="Times New Roman" w:cs="Times New Roman"/>
          <w:sz w:val="28"/>
          <w:szCs w:val="28"/>
          <w:shd w:val="clear" w:color="auto" w:fill="FFFFFF"/>
        </w:rPr>
        <w:t xml:space="preserve"> происходит фосфорилирование F</w:t>
      </w:r>
      <w:r w:rsidRPr="008D558E">
        <w:rPr>
          <w:rFonts w:ascii="Times New Roman" w:hAnsi="Times New Roman" w:cs="Times New Roman"/>
          <w:sz w:val="28"/>
          <w:szCs w:val="28"/>
          <w:shd w:val="clear" w:color="auto" w:fill="FFFFFF"/>
          <w:lang w:val="en-US"/>
        </w:rPr>
        <w:t>AK</w:t>
      </w:r>
      <w:r w:rsidRPr="008D558E">
        <w:rPr>
          <w:rFonts w:ascii="Times New Roman" w:hAnsi="Times New Roman" w:cs="Times New Roman"/>
          <w:sz w:val="28"/>
          <w:szCs w:val="28"/>
          <w:shd w:val="clear" w:color="auto" w:fill="FFFFFF"/>
        </w:rPr>
        <w:t>, приводящее к формированию фокальных контактов. Наблюдаемое далее локальное увеличение натяжения мембраны обуславливает активацию ионного канала P</w:t>
      </w:r>
      <w:proofErr w:type="spellStart"/>
      <w:r w:rsidRPr="008D558E">
        <w:rPr>
          <w:rFonts w:ascii="Times New Roman" w:hAnsi="Times New Roman" w:cs="Times New Roman"/>
          <w:sz w:val="28"/>
          <w:szCs w:val="28"/>
          <w:shd w:val="clear" w:color="auto" w:fill="FFFFFF"/>
          <w:lang w:val="en-US"/>
        </w:rPr>
        <w:t>iezo</w:t>
      </w:r>
      <w:proofErr w:type="spellEnd"/>
      <w:r w:rsidRPr="008D558E">
        <w:rPr>
          <w:rFonts w:ascii="Times New Roman" w:hAnsi="Times New Roman" w:cs="Times New Roman"/>
          <w:sz w:val="28"/>
          <w:szCs w:val="28"/>
          <w:shd w:val="clear" w:color="auto" w:fill="FFFFFF"/>
        </w:rPr>
        <w:t xml:space="preserve"> 1 и приток ионов кальция внутрь Т-клеток. Активация </w:t>
      </w:r>
      <w:proofErr w:type="spellStart"/>
      <w:r w:rsidRPr="008D558E">
        <w:rPr>
          <w:rFonts w:ascii="Times New Roman" w:hAnsi="Times New Roman" w:cs="Times New Roman"/>
          <w:sz w:val="28"/>
          <w:szCs w:val="28"/>
          <w:shd w:val="clear" w:color="auto" w:fill="FFFFFF"/>
        </w:rPr>
        <w:t>кальпаина</w:t>
      </w:r>
      <w:proofErr w:type="spellEnd"/>
      <w:r w:rsidRPr="008D558E">
        <w:rPr>
          <w:rFonts w:ascii="Times New Roman" w:hAnsi="Times New Roman" w:cs="Times New Roman"/>
          <w:sz w:val="28"/>
          <w:szCs w:val="28"/>
          <w:shd w:val="clear" w:color="auto" w:fill="FFFFFF"/>
        </w:rPr>
        <w:t xml:space="preserve"> способствует полимеризации F-актина и привлечению </w:t>
      </w:r>
      <w:proofErr w:type="spellStart"/>
      <w:r w:rsidRPr="008D558E">
        <w:rPr>
          <w:rFonts w:ascii="Times New Roman" w:hAnsi="Times New Roman" w:cs="Times New Roman"/>
          <w:sz w:val="28"/>
          <w:szCs w:val="28"/>
          <w:shd w:val="clear" w:color="auto" w:fill="FFFFFF"/>
        </w:rPr>
        <w:t>интегринов</w:t>
      </w:r>
      <w:proofErr w:type="spellEnd"/>
      <w:r w:rsidRPr="008D558E">
        <w:rPr>
          <w:rFonts w:ascii="Times New Roman" w:hAnsi="Times New Roman" w:cs="Times New Roman"/>
          <w:sz w:val="28"/>
          <w:szCs w:val="28"/>
          <w:shd w:val="clear" w:color="auto" w:fill="FFFFFF"/>
        </w:rPr>
        <w:t xml:space="preserve"> к переднему краю. </w:t>
      </w:r>
      <w:proofErr w:type="spellStart"/>
      <w:r w:rsidRPr="008D558E">
        <w:rPr>
          <w:rFonts w:ascii="Times New Roman" w:hAnsi="Times New Roman" w:cs="Times New Roman"/>
          <w:sz w:val="28"/>
          <w:szCs w:val="28"/>
          <w:shd w:val="clear" w:color="auto" w:fill="FFFFFF"/>
        </w:rPr>
        <w:t>Интегриновая</w:t>
      </w:r>
      <w:proofErr w:type="spellEnd"/>
      <w:r w:rsidRPr="008D558E">
        <w:rPr>
          <w:rFonts w:ascii="Times New Roman" w:hAnsi="Times New Roman" w:cs="Times New Roman"/>
          <w:sz w:val="28"/>
          <w:szCs w:val="28"/>
          <w:shd w:val="clear" w:color="auto" w:fill="FFFFFF"/>
        </w:rPr>
        <w:t xml:space="preserve"> индукция запускает P</w:t>
      </w:r>
      <w:r w:rsidRPr="008D558E">
        <w:rPr>
          <w:rFonts w:ascii="Times New Roman" w:hAnsi="Times New Roman" w:cs="Times New Roman"/>
          <w:sz w:val="28"/>
          <w:szCs w:val="28"/>
          <w:shd w:val="clear" w:color="auto" w:fill="FFFFFF"/>
          <w:lang w:val="en-US"/>
        </w:rPr>
        <w:t>I</w:t>
      </w:r>
      <w:r w:rsidRPr="008D558E">
        <w:rPr>
          <w:rFonts w:ascii="Times New Roman" w:hAnsi="Times New Roman" w:cs="Times New Roman"/>
          <w:sz w:val="28"/>
          <w:szCs w:val="28"/>
          <w:shd w:val="clear" w:color="auto" w:fill="FFFFFF"/>
        </w:rPr>
        <w:t>3</w:t>
      </w:r>
      <w:r w:rsidRPr="008D558E">
        <w:rPr>
          <w:rFonts w:ascii="Times New Roman" w:hAnsi="Times New Roman" w:cs="Times New Roman"/>
          <w:sz w:val="28"/>
          <w:szCs w:val="28"/>
          <w:shd w:val="clear" w:color="auto" w:fill="FFFFFF"/>
          <w:lang w:val="en-US"/>
        </w:rPr>
        <w:t>K</w:t>
      </w:r>
      <w:r w:rsidRPr="008D558E">
        <w:rPr>
          <w:rFonts w:ascii="Times New Roman" w:hAnsi="Times New Roman" w:cs="Times New Roman"/>
          <w:sz w:val="28"/>
          <w:szCs w:val="28"/>
          <w:shd w:val="clear" w:color="auto" w:fill="FFFFFF"/>
        </w:rPr>
        <w:t>/</w:t>
      </w:r>
      <w:r w:rsidRPr="008D558E">
        <w:rPr>
          <w:rFonts w:ascii="Times New Roman" w:hAnsi="Times New Roman" w:cs="Times New Roman"/>
          <w:sz w:val="28"/>
          <w:szCs w:val="28"/>
          <w:shd w:val="clear" w:color="auto" w:fill="FFFFFF"/>
          <w:lang w:val="en-US"/>
        </w:rPr>
        <w:t>Akt</w:t>
      </w:r>
      <w:r w:rsidRPr="008D558E">
        <w:rPr>
          <w:rFonts w:ascii="Times New Roman" w:hAnsi="Times New Roman" w:cs="Times New Roman"/>
          <w:sz w:val="28"/>
          <w:szCs w:val="28"/>
          <w:shd w:val="clear" w:color="auto" w:fill="FFFFFF"/>
        </w:rPr>
        <w:t>-сигнальный путь, активирующий R</w:t>
      </w:r>
      <w:r w:rsidRPr="008D558E">
        <w:rPr>
          <w:rFonts w:ascii="Times New Roman" w:hAnsi="Times New Roman" w:cs="Times New Roman"/>
          <w:sz w:val="28"/>
          <w:szCs w:val="28"/>
          <w:shd w:val="clear" w:color="auto" w:fill="FFFFFF"/>
          <w:lang w:val="en-US"/>
        </w:rPr>
        <w:t>ho</w:t>
      </w:r>
      <w:r w:rsidRPr="008D558E">
        <w:rPr>
          <w:rFonts w:ascii="Times New Roman" w:hAnsi="Times New Roman" w:cs="Times New Roman"/>
          <w:sz w:val="28"/>
          <w:szCs w:val="28"/>
          <w:shd w:val="clear" w:color="auto" w:fill="FFFFFF"/>
        </w:rPr>
        <w:t xml:space="preserve"> </w:t>
      </w:r>
      <w:proofErr w:type="spellStart"/>
      <w:r w:rsidRPr="008D558E">
        <w:rPr>
          <w:rFonts w:ascii="Times New Roman" w:hAnsi="Times New Roman" w:cs="Times New Roman"/>
          <w:sz w:val="28"/>
          <w:szCs w:val="28"/>
          <w:shd w:val="clear" w:color="auto" w:fill="FFFFFF"/>
        </w:rPr>
        <w:t>ГТФазу</w:t>
      </w:r>
      <w:proofErr w:type="spellEnd"/>
      <w:r w:rsidRPr="008D558E">
        <w:rPr>
          <w:rFonts w:ascii="Times New Roman" w:hAnsi="Times New Roman" w:cs="Times New Roman"/>
          <w:sz w:val="28"/>
          <w:szCs w:val="28"/>
          <w:shd w:val="clear" w:color="auto" w:fill="FFFFFF"/>
        </w:rPr>
        <w:t xml:space="preserve">. Увеличивается </w:t>
      </w:r>
      <w:proofErr w:type="spellStart"/>
      <w:r w:rsidRPr="008D558E">
        <w:rPr>
          <w:rFonts w:ascii="Times New Roman" w:hAnsi="Times New Roman" w:cs="Times New Roman"/>
          <w:sz w:val="28"/>
          <w:szCs w:val="28"/>
          <w:shd w:val="clear" w:color="auto" w:fill="FFFFFF"/>
        </w:rPr>
        <w:t>полимеразция</w:t>
      </w:r>
      <w:proofErr w:type="spellEnd"/>
      <w:r w:rsidRPr="008D558E">
        <w:rPr>
          <w:rFonts w:ascii="Times New Roman" w:hAnsi="Times New Roman" w:cs="Times New Roman"/>
          <w:sz w:val="28"/>
          <w:szCs w:val="28"/>
          <w:shd w:val="clear" w:color="auto" w:fill="FFFFFF"/>
        </w:rPr>
        <w:t xml:space="preserve"> </w:t>
      </w:r>
      <w:r w:rsidRPr="008D558E">
        <w:rPr>
          <w:rFonts w:ascii="Times New Roman" w:hAnsi="Times New Roman" w:cs="Times New Roman"/>
          <w:sz w:val="28"/>
          <w:szCs w:val="28"/>
          <w:shd w:val="clear" w:color="auto" w:fill="FFFFFF"/>
          <w:lang w:val="en-US"/>
        </w:rPr>
        <w:t>F</w:t>
      </w:r>
      <w:r w:rsidRPr="008D558E">
        <w:rPr>
          <w:rFonts w:ascii="Times New Roman" w:hAnsi="Times New Roman" w:cs="Times New Roman"/>
          <w:sz w:val="28"/>
          <w:szCs w:val="28"/>
          <w:shd w:val="clear" w:color="auto" w:fill="FFFFFF"/>
        </w:rPr>
        <w:t xml:space="preserve">-актина, и за счет </w:t>
      </w:r>
      <w:proofErr w:type="spellStart"/>
      <w:r w:rsidRPr="008D558E">
        <w:rPr>
          <w:rFonts w:ascii="Times New Roman" w:hAnsi="Times New Roman" w:cs="Times New Roman"/>
          <w:sz w:val="28"/>
          <w:szCs w:val="28"/>
          <w:shd w:val="clear" w:color="auto" w:fill="FFFFFF"/>
        </w:rPr>
        <w:t>актомиозиновых</w:t>
      </w:r>
      <w:proofErr w:type="spellEnd"/>
      <w:r w:rsidRPr="008D558E">
        <w:rPr>
          <w:rFonts w:ascii="Times New Roman" w:hAnsi="Times New Roman" w:cs="Times New Roman"/>
          <w:sz w:val="28"/>
          <w:szCs w:val="28"/>
          <w:shd w:val="clear" w:color="auto" w:fill="FFFFFF"/>
        </w:rPr>
        <w:t xml:space="preserve"> сокращений F-актин ретроградно перемещается в заднюю часть клетки, что позволяет клеткам двигаться по градиенту </w:t>
      </w:r>
      <w:proofErr w:type="spellStart"/>
      <w:r w:rsidRPr="008D558E">
        <w:rPr>
          <w:rFonts w:ascii="Times New Roman" w:hAnsi="Times New Roman" w:cs="Times New Roman"/>
          <w:sz w:val="28"/>
          <w:szCs w:val="28"/>
          <w:shd w:val="clear" w:color="auto" w:fill="FFFFFF"/>
        </w:rPr>
        <w:t>хемокинов</w:t>
      </w:r>
      <w:proofErr w:type="spellEnd"/>
      <w:r w:rsidRPr="008D558E">
        <w:rPr>
          <w:rFonts w:ascii="Times New Roman" w:hAnsi="Times New Roman" w:cs="Times New Roman"/>
          <w:sz w:val="28"/>
          <w:szCs w:val="28"/>
          <w:shd w:val="clear" w:color="auto" w:fill="FFFFFF"/>
        </w:rPr>
        <w:t xml:space="preserve"> вперед. В недавнем исследовании было также показано снижение миграционной способности T-клеток в ориентированном пространстве по сравнению с геометрически неправильным, что, возможно, связано с воздействием внеклеточного матрикса на мембрану T-клеток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{"citationID":"2ccU0zrM","properties":{"formattedCitation":"[73]","plainCitation":"[73]","noteIndex":0},"citationItems":[{"id":585,"uris":["http://zotero.org/users/local/mXT1iCEa/items/5E3YSHJM"],"itemData":{"id":585,"type":"article-journal","abstract":"T-cells are essential components of the immune system, adapting their behavior in response to the mechanical environments they encounter within the body. In pathological conditions like cancer, the extracellular matrix (ECM) often becomes stiffer due to increased density and alignment of collagen fibrils, which can have a significant impact on T-cell function. In this study, we explored how these ECM properties—density and fibrillar alignment—affect T-cell behavior using three-dimensional (3D) collagen matrices that mimic these conditions. Our results show that increased matrix stiffness, whether due to higher density or alignment, significantly suppresses T-cell activation, reduces cytokine production, and limits proliferation, largely through enhanced YAP signaling. Individually, matrix alignment appears to lower actin levels in activated T-cells and changes migration behavior in both resting and activated T-cells, an effect not observed in matrices with randomly oriented fibrils. Notably, inhibiting YAP signaling was able to restore T-cell activation and improve immune responses, suggesting a potential strategy to boost the effectiveness of immunotherapy in stiff ECM environments. Overall, this study provides new insights into how ECM characteristics influence T-cell function, offering potential avenues for overcoming ECM-induced immunosuppression in diseases such as cancer.","container-title":"Biomaterials","DOI":"10.1016/j.biomaterials.2024.122900","ISSN":"01429612","journalAbbreviation":"Biomaterials","language":"en","page":"122900","source":"DOI.org (Crossref)","title":"Matrix stiffening from collagen fibril density and alignment modulates YAP-mediated T-cell immune suppression","volume":"315","author":[{"family":"Sapudom","given":"Jiranuwat"},{"family":"Alatoom","given":"Aseel"},{"family":"Tipay","given":"Paul Sean"},{"family":"Teo","given":"Jeremy Cm."}],"issued":{"date-parts":[["2025",4]]}}}],"schema":"https://github.com/citation-style-language/schema/raw/master/csl-citation.json"}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[73]</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Логично предположить, что в геометрически неправильном пространстве сила натяжения мембраны выше, что облегчает открытие канала P</w:t>
      </w:r>
      <w:proofErr w:type="spellStart"/>
      <w:r w:rsidRPr="008D558E">
        <w:rPr>
          <w:rFonts w:ascii="Times New Roman" w:hAnsi="Times New Roman" w:cs="Times New Roman"/>
          <w:sz w:val="28"/>
          <w:szCs w:val="28"/>
          <w:shd w:val="clear" w:color="auto" w:fill="FFFFFF"/>
          <w:lang w:val="en-US"/>
        </w:rPr>
        <w:t>iezo</w:t>
      </w:r>
      <w:proofErr w:type="spellEnd"/>
      <w:r w:rsidRPr="008D558E">
        <w:rPr>
          <w:rFonts w:ascii="Times New Roman" w:hAnsi="Times New Roman" w:cs="Times New Roman"/>
          <w:sz w:val="28"/>
          <w:szCs w:val="28"/>
          <w:shd w:val="clear" w:color="auto" w:fill="FFFFFF"/>
        </w:rPr>
        <w:t xml:space="preserve"> 1.</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shd w:val="clear" w:color="auto" w:fill="FFFFFF"/>
        </w:rPr>
        <w:t xml:space="preserve">Подобное участие механизма </w:t>
      </w:r>
      <w:proofErr w:type="spellStart"/>
      <w:r w:rsidRPr="008D558E">
        <w:rPr>
          <w:rFonts w:ascii="Times New Roman" w:hAnsi="Times New Roman" w:cs="Times New Roman"/>
          <w:sz w:val="28"/>
          <w:szCs w:val="28"/>
          <w:shd w:val="clear" w:color="auto" w:fill="FFFFFF"/>
        </w:rPr>
        <w:t>механотрансдукции</w:t>
      </w:r>
      <w:proofErr w:type="spellEnd"/>
      <w:r w:rsidRPr="008D558E">
        <w:rPr>
          <w:rFonts w:ascii="Times New Roman" w:hAnsi="Times New Roman" w:cs="Times New Roman"/>
          <w:sz w:val="28"/>
          <w:szCs w:val="28"/>
          <w:shd w:val="clear" w:color="auto" w:fill="FFFFFF"/>
        </w:rPr>
        <w:t xml:space="preserve"> в T-клеточной миграции открывает новые возможности для объяснения снижения миграционной способности T-клеток при ряде патологических состояний, связанных с </w:t>
      </w:r>
      <w:r w:rsidRPr="008D558E">
        <w:rPr>
          <w:rFonts w:ascii="Times New Roman" w:hAnsi="Times New Roman" w:cs="Times New Roman"/>
          <w:sz w:val="28"/>
          <w:szCs w:val="28"/>
          <w:shd w:val="clear" w:color="auto" w:fill="FFFFFF"/>
        </w:rPr>
        <w:lastRenderedPageBreak/>
        <w:t xml:space="preserve">изменением плотности их окружения. Так, например, при хронических инфекциях и заболеваниях, а также при опухолевых процессах возможно изменение внеклеточного матрикса, что усложняет образование фокальных контактов и миграцию T-лимфоцитов </w:t>
      </w:r>
      <w:r w:rsidRPr="008D558E">
        <w:rPr>
          <w:rFonts w:ascii="Times New Roman" w:hAnsi="Times New Roman" w:cs="Times New Roman"/>
          <w:sz w:val="28"/>
          <w:szCs w:val="28"/>
          <w:shd w:val="clear" w:color="auto" w:fill="FFFFFF"/>
          <w:lang w:val="en-US"/>
        </w:rPr>
        <w:t>в</w:t>
      </w:r>
      <w:r w:rsidRPr="008D558E">
        <w:rPr>
          <w:rFonts w:ascii="Times New Roman" w:hAnsi="Times New Roman" w:cs="Times New Roman"/>
          <w:sz w:val="28"/>
          <w:szCs w:val="28"/>
          <w:shd w:val="clear" w:color="auto" w:fill="FFFFFF"/>
        </w:rPr>
        <w:t xml:space="preserve"> очагах воспаления и возле опухолевых клеток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{"citationID":"RVrnWiXI","properties":{"formattedCitation":"[11, 52, 91]","plainCitation":"[11, 52, 91]","noteIndex":0},"citationItems":[{"id":708,"uris":["http://zotero.org/users/local/mXT1iCEa/items/5CSDIUUM"],"itemData":{"id":708,"type":"article-journal","abstract":"Chimeric antigen receptor (CAR) T cells are an exciting advancement in cancer immunotherapy, with striking success in hematological cancers. However, in solid tumors, the unique immunosuppressive elements of the tumor microenvironment (TME) contribute to the failure of CAR T cells. This review discusses the cell populations, cytokine/chemokine proﬁle, and metabolic immunosuppressive elements of the TME. This immunosuppressive TME causes CAR T-cell exhaustion and inﬂuences failure of CAR T cells to successfully inﬁltrate solid tumors. Recent advances in CAR T-cell development, which seek to overcome aspects of the TME immunosuppression, are also reviewed. Novel discoveries overcoming immunosuppressive limitations of the TME may lead to the success of CAR T cells in solid tumors.","container-title":"Cells","DOI":"10.3390/cells11223626","ISSN":"2073-4409","issue":"22","journalAbbreviation":"Cells","language":"en","license":"https://creativecommons.org/licenses/by/4.0/","page":"3626","source":"DOI.org (Crossref)","title":"Tumor Microenvironment Immunosuppression: A Roadblock to CAR T-Cell Advancement in Solid Tumors","title-short":"Tumor Microenvironment Immunosuppression","volume":"11","author":[{"family":"Cheever","given":"Abigail"},{"family":"Townsend","given":"Michelle"},{"family":"O’Neill","given":"Kim"}],"issued":{"date-parts":[["2022",11,16]]}},"label":"page"},{"id":715,"uris":["http://zotero.org/users/local/mXT1iCEa/items/7HF8Z68X"],"itemData":{"id":715,"type":"article-journal","abstract":"The extracellular matrix (ECM) is a complex three-dimensional structure composed of proteins, glycans, and proteoglycans, constituting a critical component of the tumor microenvironment. Complex interactions among immune cells, extracellular matrix, and tumor cells promote tumor development and metastasis, consequently influencing therapeutic efficacy. Hence, elucidating these interaction mechanisms is pivotal for precision cancer therapy. T lymphocytes are an important component of the immune system, exerting direct anti-tumor effects by attacking tumor cells or releasing lymphokines to enhance immune effects. The ECM significantly influences T cells function and infiltration within the tumor microenvironment, thereby impacting the behavior and biological characteristics of tumor cells. T cells are involved in regulating the synthesis, degradation, and remodeling of the extracellular matrix through the secretion of cytokines and enzymes. As a result, it affects the proliferation and invasive ability of tumor cells as well as the efficacy of immunotherapy. This review discusses the mechanisms underlying T lymphocyte-ECM interactions in the tumor immune microenvironment and their potential application in immunotherapy. It provides novel insights for the development of innovative tumor therapeutic strategies and drug.","container-title":"Frontiers in Immunology","DOI":"10.3389/fimmu.2024.1340702","ISSN":"1664-3224","journalAbbreviation":"Front. Immunol.","language":"en","page":"1340702","source":"DOI.org (Crossref)","title":"Crosstalk between T lymphocyte and extracellular matrix in tumor microenvironment","volume":"15","author":[{"family":"Lv","given":"Die"},{"family":"Fei","given":"Yujie"},{"family":"Chen","given":"Hongli"},{"family":"Wang","given":"Junfeng"},{"family":"Han","given":"Wenwen"},{"family":"Cui","given":"Bomiao"},{"family":"Feng","given":"Yun"},{"family":"Zhang","given":"Ping"},{"family":"Chen","given":"Jiao"}],"issued":{"date-parts":[["2024",4,16]]}},"label":"page"},{"id":737,"uris":["http://zotero.org/users/local/mXT1iCEa/items/T9JH4DB2"],"itemData":{"id":737,"type":"article-journal","abstract":"Abstract\n            Tissues are dynamically shaped by bidirectional communication between resident cells and the extracellular matrix (ECM) through cell-matrix interactions and ECM remodelling. Tumours leverage ECM remodelling to create a microenvironment that promotes tumourigenesis and metastasis. In this review, we focus on how tumour and tumour-associated stromal cells deposit, biochemically and biophysically modify, and degrade tumour-associated ECM. These tumour-driven changes support tumour growth, increase migration of tumour cells, and remodel the ECM in distant organs to allow for metastatic progression. A better understanding of the underlying mechanisms of tumourigenic ECM remodelling is crucial for developing therapeutic treatments for patients.","container-title":"Nature Communications","DOI":"10.1038/s41467-020-18794-x","ISSN":"2041-1723","issue":"1","journalAbbreviation":"Nat Commun","language":"en","page":"5120","source":"DOI.org (Crossref)","title":"Concepts of extracellular matrix remodelling in tumour progression and metastasis","volume":"11","author":[{"family":"Winkler","given":"Juliane"},{"family":"Abisoye-Ogunniyan","given":"Abisola"},{"family":"Metcalf","given":"Kevin J."},{"family":"Werb","given":"Zena"}],"issued":{"date-parts":[["2020",10,9]]}},"label":"page"}],"schema":"https://github.com/citation-style-language/schema/raw/master/csl-citation.json"}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[11, 52, 91]</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shd w:val="clear" w:color="auto" w:fill="FFFFFF"/>
        </w:rPr>
        <w:t xml:space="preserve">Кроме того, участие </w:t>
      </w:r>
      <w:r w:rsidRPr="008D558E">
        <w:rPr>
          <w:rFonts w:ascii="Times New Roman" w:hAnsi="Times New Roman" w:cs="Times New Roman"/>
          <w:sz w:val="28"/>
          <w:szCs w:val="28"/>
          <w:shd w:val="clear" w:color="auto" w:fill="FFFFFF"/>
          <w:lang w:val="en-US"/>
        </w:rPr>
        <w:t>Piezo</w:t>
      </w:r>
      <w:r w:rsidRPr="008D558E">
        <w:rPr>
          <w:rFonts w:ascii="Times New Roman" w:hAnsi="Times New Roman" w:cs="Times New Roman"/>
          <w:sz w:val="28"/>
          <w:szCs w:val="28"/>
          <w:shd w:val="clear" w:color="auto" w:fill="FFFFFF"/>
        </w:rPr>
        <w:t xml:space="preserve"> 1 в миграции </w:t>
      </w:r>
      <w:r w:rsidRPr="008D558E">
        <w:rPr>
          <w:rFonts w:ascii="Times New Roman" w:hAnsi="Times New Roman" w:cs="Times New Roman"/>
          <w:sz w:val="28"/>
          <w:szCs w:val="28"/>
          <w:shd w:val="clear" w:color="auto" w:fill="FFFFFF"/>
          <w:lang w:val="en-US"/>
        </w:rPr>
        <w:t>T</w:t>
      </w:r>
      <w:r w:rsidRPr="008D558E">
        <w:rPr>
          <w:rFonts w:ascii="Times New Roman" w:hAnsi="Times New Roman" w:cs="Times New Roman"/>
          <w:sz w:val="28"/>
          <w:szCs w:val="28"/>
          <w:shd w:val="clear" w:color="auto" w:fill="FFFFFF"/>
        </w:rPr>
        <w:t>-лимфоцитов позволяет использовать данный канал в качестве инновационной терапевтической мишени. Например, при лечении аутоиммунных заболеваний возможно снижение миграции T-клеток за счет разобщения внешних и внутренних активационных процессов посредством ингибирования P</w:t>
      </w:r>
      <w:proofErr w:type="spellStart"/>
      <w:r w:rsidRPr="008D558E">
        <w:rPr>
          <w:rFonts w:ascii="Times New Roman" w:hAnsi="Times New Roman" w:cs="Times New Roman"/>
          <w:sz w:val="28"/>
          <w:szCs w:val="28"/>
          <w:shd w:val="clear" w:color="auto" w:fill="FFFFFF"/>
          <w:lang w:val="en-US"/>
        </w:rPr>
        <w:t>iezo</w:t>
      </w:r>
      <w:proofErr w:type="spellEnd"/>
      <w:r w:rsidRPr="008D558E">
        <w:rPr>
          <w:rFonts w:ascii="Times New Roman" w:hAnsi="Times New Roman" w:cs="Times New Roman"/>
          <w:sz w:val="28"/>
          <w:szCs w:val="28"/>
          <w:shd w:val="clear" w:color="auto" w:fill="FFFFFF"/>
        </w:rPr>
        <w:t xml:space="preserve"> 1. Усиление миграционной способности T-клеток за счет активации P</w:t>
      </w:r>
      <w:proofErr w:type="spellStart"/>
      <w:r w:rsidRPr="008D558E">
        <w:rPr>
          <w:rFonts w:ascii="Times New Roman" w:hAnsi="Times New Roman" w:cs="Times New Roman"/>
          <w:sz w:val="28"/>
          <w:szCs w:val="28"/>
          <w:shd w:val="clear" w:color="auto" w:fill="FFFFFF"/>
          <w:lang w:val="en-US"/>
        </w:rPr>
        <w:t>iezo</w:t>
      </w:r>
      <w:proofErr w:type="spellEnd"/>
      <w:r w:rsidRPr="008D558E">
        <w:rPr>
          <w:rFonts w:ascii="Times New Roman" w:hAnsi="Times New Roman" w:cs="Times New Roman"/>
          <w:sz w:val="28"/>
          <w:szCs w:val="28"/>
          <w:shd w:val="clear" w:color="auto" w:fill="FFFFFF"/>
        </w:rPr>
        <w:t xml:space="preserve"> 1 гипотетически может способствовать улучшению проникновения T-клеток внутрь опухоли и как следствие повышению эффективности T-клеточных терапий. Уже существует ряд фармакологических методик, направленных на указанный канал, однако до сих пор их применение в рамках иммунологического контекста не обсуждалось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{"citationID":"ACmvLFMK","properties":{"formattedCitation":"[42]","plainCitation":"[42]","noteIndex":0},"citationItems":[{"id":754,"uris":["http://zotero.org/users/local/mXT1iCEa/items/EGGJ4RBL"],"itemData":{"id":754,"type":"article-journal","abstract":"PIEZO1 is a eukaryotic membrane protein that assembles as trimers to form calciumpermeable, non-selective cation channels with exquisite capabilities for mechanical force sensing and transduction of force into effect in diverse cell types that include blood cells, endothelial cells, epithelial cells, fibroblasts and stem cells and diverse systems that include bone, lymphatics and muscle. The channel has wide-ranging roles and is considered as a target for novel therapeutics in ailments spanning cancers and cardiovascular, dental, gastrointestinal, hepatobiliary, infectious, musculoskeletal, nervous system, ocular, pregnancy, renal, respiratory and urological disorders. The identification of PIEZO1 modulators is in its infancy but useful experimental tools emerged for activating, and to a lesser extent inhibiting, the channels. Elementary structure–activity relationships are known for the Yoda series of small molecule agonists, which show the potential for diverse physicochemical and pharmacological properties. Intriguing effects of Yoda1 include the stimulated removal of excess cerebrospinal fluid. Despite PIEZO1's broad expression, opportunities are suggested for selective positive or negative modulation without intolerable adverse effects. Here we provide a focused, non-systematic, narrative review of progress with this pharmacology and discuss potential future directions for research in the area.","container-title":"British Journal of Pharmacology","DOI":"10.1111/bph.17351","ISSN":"0007-1188, 1476-5381","issue":"23","journalAbbreviation":"British J Pharmacology","language":"en","page":"4714-4732","source":"DOI.org (Crossref)","title":"Pharmacology of PIEZO1 channels","volume":"181","author":[{"family":"Kinsella","given":"Jacob A."},{"family":"Debant","given":"Marjolaine"},{"family":"Parsonage","given":"Gregory"},{"family":"Morley","given":"Lara C."},{"family":"Bajarwan","given":"Muath"},{"family":"Revill","given":"Charlotte"},{"family":"Foster","given":"Richard"},{"family":"Beech","given":"David J."}],"issued":{"date-parts":[["2024",12]]}}}],"schema":"https://github.com/citation-style-language/schema/raw/master/csl-citation.json"}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[42]</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xml:space="preserve">. </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shd w:val="clear" w:color="auto" w:fill="FFFFFF"/>
        </w:rPr>
        <w:t xml:space="preserve">Не очень ясны также механизмы </w:t>
      </w:r>
      <w:proofErr w:type="spellStart"/>
      <w:r w:rsidRPr="008D558E">
        <w:rPr>
          <w:rFonts w:ascii="Times New Roman" w:hAnsi="Times New Roman" w:cs="Times New Roman"/>
          <w:sz w:val="28"/>
          <w:szCs w:val="28"/>
          <w:shd w:val="clear" w:color="auto" w:fill="FFFFFF"/>
        </w:rPr>
        <w:t>интегрин</w:t>
      </w:r>
      <w:proofErr w:type="spellEnd"/>
      <w:r w:rsidRPr="008D558E">
        <w:rPr>
          <w:rFonts w:ascii="Times New Roman" w:hAnsi="Times New Roman" w:cs="Times New Roman"/>
          <w:sz w:val="28"/>
          <w:szCs w:val="28"/>
          <w:shd w:val="clear" w:color="auto" w:fill="FFFFFF"/>
        </w:rPr>
        <w:t xml:space="preserve">-независимой миграции. Исследования показали, что T-клетки сохраняют способность к миграции даже в отсутствии фокальных контактов. Ключевую роль в подобном виде перемещения играет, по-видимому, геометрия окружения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JPDuTrTG","properties":{"formattedCitation":"[69]","plainCitation":"[69]","noteIndex":0},"citationItems":[{"id":568,"uris":["http://zotero.org/users/local/mXT1iCEa/items/IZVEE83Z"],"itemData":{"id":568,"type":"article-journal","container-title":"Nature","DOI":"10.1038/s41586-020-2283-z","ISSN":"0028-0836, 1476-4687","issue":"7813","journalAbbreviation":"Nature","language":"en","page":"582-585","source":"DOI.org (Crossref)","title":"Cellular locomotion using environmental topography","volume":"582","author":[{"family":"Reversat","given":"Anne"},{"family":"Gaertner","given":"Florian"},{"family":"Merrin","given":"Jack"},{"family":"Stopp","given":"Julian"},{"family":"Tasciyan","given":"Saren"},{"family":"Aguilera","given":"Juan"},{"family":"De Vries","given":"Ingrid"},{"family":"Hauschild","given":"Robert"},{"family":"Hons","given":"Miroslav"},{"family":"Piel","given":"Matthieu"},{"family":"Callan-Jones","given":"Andrew"},{"family":"Voituriez","given":"Raphael"},{"family":"Sixt","given":"Michael"}],"issued":{"date-parts":[["2020",6,25]]}}}],"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[69]</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Нельзя исключать возможность участия в данном процессе P</w:t>
      </w:r>
      <w:proofErr w:type="spellStart"/>
      <w:r w:rsidRPr="008D558E">
        <w:rPr>
          <w:rFonts w:ascii="Times New Roman" w:hAnsi="Times New Roman" w:cs="Times New Roman"/>
          <w:sz w:val="28"/>
          <w:szCs w:val="28"/>
          <w:shd w:val="clear" w:color="auto" w:fill="FFFFFF"/>
          <w:lang w:val="en-US"/>
        </w:rPr>
        <w:t>iezo</w:t>
      </w:r>
      <w:proofErr w:type="spellEnd"/>
      <w:r w:rsidRPr="008D558E">
        <w:rPr>
          <w:rFonts w:ascii="Times New Roman" w:hAnsi="Times New Roman" w:cs="Times New Roman"/>
          <w:sz w:val="28"/>
          <w:szCs w:val="28"/>
          <w:shd w:val="clear" w:color="auto" w:fill="FFFFFF"/>
        </w:rPr>
        <w:t xml:space="preserve"> 1, так как различная пространственная топология, очевидно, влияет на величину поверхностного натяжения. В одном из недавних исследований было установлено, что на </w:t>
      </w:r>
      <w:proofErr w:type="spellStart"/>
      <w:r w:rsidRPr="008D558E">
        <w:rPr>
          <w:rFonts w:ascii="Times New Roman" w:hAnsi="Times New Roman" w:cs="Times New Roman"/>
          <w:sz w:val="28"/>
          <w:szCs w:val="28"/>
          <w:shd w:val="clear" w:color="auto" w:fill="FFFFFF"/>
        </w:rPr>
        <w:t>суспензированных</w:t>
      </w:r>
      <w:proofErr w:type="spellEnd"/>
      <w:r w:rsidRPr="008D558E">
        <w:rPr>
          <w:rFonts w:ascii="Times New Roman" w:hAnsi="Times New Roman" w:cs="Times New Roman"/>
          <w:sz w:val="28"/>
          <w:szCs w:val="28"/>
          <w:shd w:val="clear" w:color="auto" w:fill="FFFFFF"/>
        </w:rPr>
        <w:t xml:space="preserve"> эритроцитах увеличение угла наклона микропипетки приводило к сильному входу кальция через </w:t>
      </w:r>
      <w:r w:rsidRPr="008D558E">
        <w:rPr>
          <w:rFonts w:ascii="Times New Roman" w:hAnsi="Times New Roman" w:cs="Times New Roman"/>
          <w:sz w:val="28"/>
          <w:szCs w:val="28"/>
          <w:shd w:val="clear" w:color="auto" w:fill="FFFFFF"/>
          <w:lang w:val="en-US"/>
        </w:rPr>
        <w:t>Piezo</w:t>
      </w:r>
      <w:r w:rsidRPr="008D558E">
        <w:rPr>
          <w:rFonts w:ascii="Times New Roman" w:hAnsi="Times New Roman" w:cs="Times New Roman"/>
          <w:sz w:val="28"/>
          <w:szCs w:val="28"/>
          <w:shd w:val="clear" w:color="auto" w:fill="FFFFFF"/>
        </w:rPr>
        <w:t xml:space="preserve"> 1, коррелирующему с потоком F-актина в область притока кальция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{"citationID":"4jsd9w9F","properties":{"formattedCitation":"[88]","plainCitation":"[88]","noteIndex":0},"citationItems":[{"id":566,"uris":["http://zotero.org/users/local/mXT1iCEa/items/ZRY8XS6K"],"itemData":{"id":566,"type":"article-journal","abstract":"Abstract\n            The microgeometry of the cellular microenvironment profoundly impacts cellular behaviors, yet the link between it and the ubiquitously expressed mechanosensitive ion channel PIEZO1 remains unclear. Herein, we describe a fluorescent micropipette aspiration assay that allows for simultaneous visualization of intracellular calcium dynamics and cytoskeletal architecture in real-time, under varied micropipette geometries. By integrating elastic shell finite element analysis with fluorescent lifetime imaging microscopy and employing PIEZO1-specific transgenic red blood cells and HEK cell lines, we demonstrate a direct correlation between the microscale geometry of aspiration and PIEZO1-mediated calcium signaling. We reveal that increased micropipette tip angles and physical constrictions lead to a significant reorganization of F-actin, accumulation at the aspirated cell neck, and subsequently amplify the tension stress at the dome of the cell to induce more PIEZO1’s activity. Disruption of the F-actin network or inhibition of its mobility leads to a notable decline in PIEZO1 mediated calcium influx, underscoring its critical role in cellular mechanosensing amidst geometrical constraints.","container-title":"Nature Communications","DOI":"10.1038/s41467-024-49833-6","ISSN":"2041-1723","issue":"1","journalAbbreviation":"Nat Commun","language":"en","page":"5521","source":"DOI.org (Crossref)","title":"Microscale geometrical modulation of PIEZO1 mediated mechanosensing through cytoskeletal redistribution","volume":"15","author":[{"family":"Wang","given":"Haoqing Jerry"},{"family":"Wang","given":"Yao"},{"family":"Mirjavadi","given":"Seyed Sajad"},{"family":"Andersen","given":"Tomas"},{"family":"Moldovan","given":"Laura"},{"family":"Vatankhah","given":"Parham"},{"family":"Russell","given":"Blake"},{"family":"Jin","given":"Jasmine"},{"family":"Zhou","given":"Zijing"},{"family":"Li","given":"Qing"},{"family":"Cox","given":"Charles D."},{"family":"Su","given":"Qian Peter"},{"family":"Ju","given":"Lining Arnold"}],"issued":{"date-parts":[["2024",6,29]]}}}],"schema":"https://github.com/citation-style-language/schema/raw/master/csl-citation.json"}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[88]</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Вероятно, могут существовать неустановленные механизмы сопряжения активации P</w:t>
      </w:r>
      <w:proofErr w:type="spellStart"/>
      <w:r w:rsidRPr="008D558E">
        <w:rPr>
          <w:rFonts w:ascii="Times New Roman" w:hAnsi="Times New Roman" w:cs="Times New Roman"/>
          <w:sz w:val="28"/>
          <w:szCs w:val="28"/>
          <w:shd w:val="clear" w:color="auto" w:fill="FFFFFF"/>
          <w:lang w:val="en-US"/>
        </w:rPr>
        <w:t>iezo</w:t>
      </w:r>
      <w:proofErr w:type="spellEnd"/>
      <w:r w:rsidRPr="008D558E">
        <w:rPr>
          <w:rFonts w:ascii="Times New Roman" w:hAnsi="Times New Roman" w:cs="Times New Roman"/>
          <w:sz w:val="28"/>
          <w:szCs w:val="28"/>
          <w:shd w:val="clear" w:color="auto" w:fill="FFFFFF"/>
        </w:rPr>
        <w:t xml:space="preserve"> 1 и перемещения F-актина, которые, в частности, обуславливают и миграционную способность </w:t>
      </w:r>
      <w:proofErr w:type="spellStart"/>
      <w:r w:rsidRPr="008D558E">
        <w:rPr>
          <w:rFonts w:ascii="Times New Roman" w:hAnsi="Times New Roman" w:cs="Times New Roman"/>
          <w:sz w:val="28"/>
          <w:szCs w:val="28"/>
          <w:shd w:val="clear" w:color="auto" w:fill="FFFFFF"/>
        </w:rPr>
        <w:t>неадгезированных</w:t>
      </w:r>
      <w:proofErr w:type="spellEnd"/>
      <w:r w:rsidRPr="008D558E">
        <w:rPr>
          <w:rFonts w:ascii="Times New Roman" w:hAnsi="Times New Roman" w:cs="Times New Roman"/>
          <w:sz w:val="28"/>
          <w:szCs w:val="28"/>
          <w:shd w:val="clear" w:color="auto" w:fill="FFFFFF"/>
        </w:rPr>
        <w:t xml:space="preserve"> T-клеток в геометрически нестандартном окружении.</w:t>
      </w:r>
    </w:p>
    <w:p w:rsidR="008D558E" w:rsidRPr="008D558E" w:rsidRDefault="008D558E" w:rsidP="00AB37A8">
      <w:pPr>
        <w:spacing w:line="360" w:lineRule="auto"/>
        <w:ind w:firstLine="709"/>
        <w:jc w:val="both"/>
        <w:rPr>
          <w:rFonts w:ascii="Times New Roman" w:hAnsi="Times New Roman" w:cs="Times New Roman"/>
          <w:i/>
          <w:iCs/>
          <w:sz w:val="28"/>
          <w:szCs w:val="28"/>
          <w:shd w:val="clear" w:color="auto" w:fill="FFFFFF"/>
        </w:rPr>
      </w:pPr>
      <w:r w:rsidRPr="008D558E">
        <w:rPr>
          <w:rFonts w:ascii="Times New Roman" w:hAnsi="Times New Roman" w:cs="Times New Roman"/>
          <w:i/>
          <w:iCs/>
          <w:sz w:val="28"/>
          <w:szCs w:val="28"/>
          <w:shd w:val="clear" w:color="auto" w:fill="FFFFFF"/>
        </w:rPr>
        <w:t>Жесткость микросреды</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shd w:val="clear" w:color="auto" w:fill="FFFFFF"/>
        </w:rPr>
        <w:lastRenderedPageBreak/>
        <w:t xml:space="preserve">Жесткость внеклеточного матрикса существенно меняется в различных тканях и при различных состояниях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{"citationID":"bjfuYSwt","properties":{"formattedCitation":"[20, 26, 27, 51, 56, 59]","plainCitation":"[20, 26, 27, 51, 56, 59]","noteIndex":0},"citationItems":[{"id":652,"uris":["http://zotero.org/users/local/mXT1iCEa/items/KR78CW6S"],"itemData":{"id":652,"type":"article-journal","abstract":"In recent years, in-depth studies have shown that extracellular matrix stiffness plays an important role in cell growth, proliferation, migration, immunity, malignant transformation, and apoptosis. Most of these processes entail metabolic reprogramming of cells. However, the exact mechanism through which extracellular matrix stiffness leads to metabolic reprogramming remains unclear. Insights regarding the relationship between extracellular matrix stiffness and metabolism could help unravel novel therapeutic targets and guide development of clinical approaches against a myriad of diseases. This review provides an overview of different pathways of extracellular matrix stiffness involved in regulating glucose, lipid and amino acid metabolism.","container-title":"Frontiers in Oncology","DOI":"10.3389/fonc.2021.631991","ISSN":"2234-943X","journalAbbreviation":"Front. Oncol.","language":"en","page":"631991","source":"DOI.org (Crossref)","title":"Extracellular Matrix Stiffness: New Areas Affecting Cell Metabolism","title-short":"Extracellular Matrix Stiffness","volume":"11","author":[{"family":"Ge","given":"Heming"},{"family":"Tian","given":"Mengxiang"},{"family":"Pei","given":"Qian"},{"family":"Tan","given":"Fengbo"},{"family":"Pei","given":"Haiping"}],"issued":{"date-parts":[["2021",2,24]]}},"label":"page"},{"id":641,"uris":["http://zotero.org/users/local/mXT1iCEa/items/83PNWR58"],"itemData":{"id":641,"type":"chapter","abstract":"The extracellular matrix (ECM) provides structural support and imparts a wide variety of environmental cues to cells. In the past decade, a growing body of work revealed that the mechanical properties of the ECM, commonly known as matrix stiffness, regulate the fundamental cellular processes of the lung. There is growing appreciation that mechanical interplays between cells and associated ECM are essential to maintain lung homeostasis. Dysregulation of ECM-derived mechanical signaling via altered mechanosensing and mechanotransduction pathways is associated with many common lung diseases. Matrix stiffening is a hallmark of lung fibrosis. The stiffened ECM is not merely a sequelae of lung fibrosis but can actively drive the progression of fibrotic lung disease. In this article, we provide a comprehensive view on the role of matrix stiffness in lung health and disease. We begin by summarizing the effects of matrix stiffness on the function and behavior of various lung cell types and on regulation of biomolecule activity and key physiological processes, including host immune response and cellular metabolism. We discuss the potential mechanisms by which cells probe matrix stiffness and convert mechanical signals to regulate gene expression. We highlight the factors that govern matrix stiffness and outline the role of matrix stiffness in lung development and the pathogenesis of pulmonary fibrosis, pulmonary hypertension, asthma, chronic obstructive pulmonary disease (COPD), and lung cancer. We envision targeting of deleterious matrix mechanical cues for treatment of fibrotic lung disease. Advances in technologies for matrix stiffness measurements and design of stiffness-tunable matrix substrates are also explored. © 2022 American Physiological Society. Compr Physiol 12:3523-3558, 2022.","container-title":"Comprehensive Physiology","ISBN":"978-0-470-65071-4","language":"en","license":"Copyright © 2022 American Physiological Society. All rights reserved.","note":"_eprint: https://onlinelibrary.wiley.com/doi/pdf/10.1002/cphy.c210032\nDOI: 10.1002/cphy.c210032","page":"3523-3558","publisher":"John Wiley &amp; Sons, Ltd","source":"Wiley Online Library","title":"Extracellular Matrix Stiffness in Lung Health and Disease","URL":"https://onlinelibrary.wiley.com/doi/abs/10.1002/cphy.c210032","author":[{"family":"Guo","given":"Ting"},{"family":"He","given":"Chao"},{"family":"Venado","given":"Aida"},{"family":"Zhou","given":"Yong"}],"accessed":{"date-parts":[["2025",2,11]]},"issued":{"date-parts":[["2022"]]}},"label":"page"},{"id":650,"uris":["http://zotero.org/users/local/mXT1iCEa/items/RHNSWVKN"],"itemData":{"id":650,"type":"article-journal","abstract":"The extracellular matrix (ECM) provides physical support and imparts significant biochemical and mechanical cues to cells. Matrix stiffening is a hallmark of liver fibrosis and is associated with many hepatic diseases, especially liver cirrhosis and carcinoma. Increased matrix stiffness is not only a consequence of liver fibrosis but is also recognized as an active driver in the progression of fibrotic hepatic disease. In this article, we provide a comprehensive view of the role of matrix stiffness in the pathological progression of hepatic disease. The regulators that modulate matrix stiffness including ECM components, MMPs, and crosslinking modifications are discussed. The latest advances of the research on the matrix mechanics in regulating intercellular signaling and cell phenotype are classified, especially for hepatic stellate cells, hepatocytes, and immunocytes. The molecular mechanism that sensing and transducing mechanical signaling is highlighted. The current progress of ECM stiffness’s role in hepatic cirrhosis and liver cancer is introduced and summarized. Finally, the recent trials targeting ECM stiffness for the treatment of liver disease are detailed.","container-title":"Frontiers in Physiology","DOI":"10.3389/fphys.2023.1098129","ISSN":"1664-042X","journalAbbreviation":"Front. Physiol.","language":"en","page":"1098129","source":"DOI.org (Crossref)","title":"Regulators, functions, and mechanotransduction pathways of matrix stiffness in hepatic disease","volume":"14","author":[{"family":"Guo","given":"Ting"},{"family":"Wantono","given":"Cindy"},{"family":"Tan","given":"Yuyong"},{"family":"Deng","given":"Feihong"},{"family":"Duan","given":"Tianying"},{"family":"Liu","given":"Deliang"}],"issued":{"date-parts":[["2023",1,12]]}},"label":"page"},{"id":651,"uris":["http://zotero.org/users/local/mXT1iCEa/items/82N4DHMJ"],"itemData":{"id":651,"type":"article-journal","abstract":"Despite advancements made in diagnosis and treatment, prostate cancer remains the second most diagnosed cancer among men worldwide in 2020, and the ﬁrst in North America and Europe. Patients with localized disease usually respond well to ﬁrst-line treatments, however, up to 30% develop castration-resistant prostate cancer (CRPC), which is often metastatic, making this stage of the disease incurable and ultimately fatal. Over the last years, interest has grown into the extracellular matrix (ECM) stiffening as an important mediator of diseases, including cancers. While this process is increasingly well-characterized in breast cancer, a similar in-depth look at ECM stiffening remains lacking for prostate cancer. In this review, we scrutinize the current state of literature regarding ECM stiffening in prostate cancer and its potential association with disease progression and castration resistance.","container-title":"Cancers","DOI":"10.3390/cancers14122887","ISSN":"2072-6694","issue":"12","journalAbbreviation":"Cancers","language":"en","license":"https://creativecommons.org/licenses/by/4.0/","page":"2887","source":"DOI.org (Crossref)","title":"The Extracellular Matrix Stiffening: A Trigger of Prostate Cancer Progression and Castration Resistance?","title-short":"The Extracellular Matrix Stiffening","volume":"14","author":[{"family":"Luthold","given":"Carole"},{"family":"Hallal","given":"Tarek"},{"family":"Labbé","given":"David P."},{"family":"Bordeleau","given":"François"}],"issued":{"date-parts":[["2022",6,11]]}},"label":"page"},{"id":653,"uris":["http://zotero.org/users/local/mXT1iCEa/items/62PIPQU9"],"itemData":{"id":653,"type":"article-journal","abstract":"Extracellular biophysical properties have particular implications for a wide spectrum of cellular behaviors and functions, including growth, motility, differentiation, apoptosis, gene expression, cell–matrix and cell–cell adhesion, and signal transduction including mechanotransduction. Cells not only react to unambiguously mechanical cues from the extracellular matrix (ECM), but can occasionally manipulate the mechanical features of the matrix in parallel with biological characteristics, thus interfering with downstream matrix-based cues in both physiological and pathological processes. Bidirectional interactions between cells and (bio)materials in vitro can alter cell phenotype and mechanotransduction, as well as ECM structure, intentionally or unintentionally. Interactions between cell and matrix mechanics in vivo are of particular importance in a variety of diseases, including primarily cancer. Stiffness values between normal and cancerous tissue can range between 500 Pa (soft) and 48 kPa (stiff), respectively. Even the shear ﬂow can increase from 0.1–1 dyn/cm2 (normal tissue) to 1–10 dyn/cm2 (cancerous tissue). There are currently many new areas of activity in tumor research on various biological length scales, which are highlighted in this review. Moreover, the complexity of interactions between ECM and cancer cells is reduced to common features of different tumors and the characteristics are highlighted to identify the main pathways of interaction. This all contributes to the standardization of mechanotransduction models and approaches, which, ultimately, increases the understanding of the complex interaction. Finally, both the in vitro and in vivo effects of this mechanics–biology pairing have key insights and implications for clinical practice in tumor treatment and, consequently, clinical translation.","container-title":"Cells","DOI":"10.3390/cells13010096","ISSN":"2073-4409","issue":"1","journalAbbreviation":"Cells","language":"en","license":"https://creativecommons.org/licenses/by/4.0/","page":"96","source":"DOI.org (Crossref)","title":"Extracellular Matrix Cues Regulate Mechanosensing and Mechanotransduction of Cancer Cells","volume":"13","author":[{"family":"Mierke","given":"Claudia Tanja"}],"issued":{"date-parts":[["2024",1,2]]}},"label":"page"},{"id":649,"uris":["http://zotero.org/users/local/mXT1iCEa/items/7XCBMJCS"],"itemData":{"id":649,"type":"article-journal","abstract":"Mechanical changes in tumors have long been linked to increased malignancy and therapy resistance and attributed to mechanical changes in the tumor extracellular matrix (ECM). However, to the best of our knowledge, there have been no mechanical studies on decellularized tumors. Here, we studied the biochemical and mechanical progression of the tumor ECM in two models of lung metastases: lung carcinoma (CAR) and melanoma (MEL). We decellularized the metastatic lung sections, measured the micromechanics of the tumor ECM, and stained the sections for ECM proteins, proliferation, and cell death markers. The same methodology was applied to MEL mice treated with the clinically approved anti-ﬁbrotic drug nintedanib. When compared to healthy ECM (~0.40 kPa), CAR and MEL lung macrometastases produced a highly dense and stiff ECM (1.79 ± 1.32 kPa, CAR and 6.39 ± 3.37 kPa, MEL). Fibronectin was overexpressed from the early stages (~118%) to developed macrometastases (~260%) in both models. Surprisingly, nintedanib caused a 4-fold increase in ECM-occupied tumor area (5.1 ± 1.6% to 18.6 ± 8.9%) and a 2-fold in-crease in ECM stiffness (6.39 ± 3.37 kPa to 12.35 ± 5.74 kPa). This increase in stiffness strongly correlated with an increase in necrosis, which reveals a potential link between tumor hypoxia and ECM deposition and stiffness. Our ﬁndings highlight ﬁbronectin and tumor ECM mechanics as attractive targets in cancer therapy and support the need to identify new anti-ﬁbrotic drugs to abrogate aberrant ECM mechanics in metastases.","container-title":"Cancers","DOI":"10.3390/cancers15082404","ISSN":"2072-6694","issue":"8","journalAbbreviation":"Cancers","language":"en","license":"https://creativecommons.org/licenses/by/4.0/","page":"2404","source":"DOI.org (Crossref)","title":"Lung Micrometastases Display ECM Depletion and Softening While Macrometastases Are 30-Fold Stiffer and Enriched in Fibronectin","volume":"15","author":[{"family":"Narciso","given":"Maria"},{"family":"Martínez","given":"África"},{"family":"Júnior","given":"Constança"},{"family":"Díaz-Valdivia","given":"Natalia"},{"family":"Ulldemolins","given":"Anna"},{"family":"Berardi","given":"Massimiliano"},{"family":"Neal","given":"Kate"},{"family":"Navajas","given":"Daniel"},{"family":"Farré","given":"Ramon"},{"family":"Alcaraz","given":"Jordi"},{"family":"Almendros","given":"Isaac"},{"family":"Gavara","given":"Núria"}],"issued":{"date-parts":[["2023",4,21]]}},"label":"page"}],"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sz w:val="28"/>
          <w:szCs w:val="28"/>
        </w:rPr>
        <w:t>[20, 26, 27, 51, 56, 59]</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xml:space="preserve">. При сравнении здоровых легких и костного мозга жесткость изменяется от 0,4 до 7-10 кПа соответственно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{"citationID":"GMpnnCd5","properties":{"formattedCitation":"[59]","plainCitation":"[59]","noteIndex":0},"citationItems":[{"id":649,"uris":["http://zotero.org/users/local/mXT1iCEa/items/7XCBMJCS"],"itemData":{"id":649,"type":"article-journal","abstract":"Mechanical changes in tumors have long been linked to increased malignancy and therapy resistance and attributed to mechanical changes in the tumor extracellular matrix (ECM). However, to the best of our knowledge, there have been no mechanical studies on decellularized tumors. Here, we studied the biochemical and mechanical progression of the tumor ECM in two models of lung metastases: lung carcinoma (CAR) and melanoma (MEL). We decellularized the metastatic lung sections, measured the micromechanics of the tumor ECM, and stained the sections for ECM proteins, proliferation, and cell death markers. The same methodology was applied to MEL mice treated with the clinically approved anti-ﬁbrotic drug nintedanib. When compared to healthy ECM (~0.40 kPa), CAR and MEL lung macrometastases produced a highly dense and stiff ECM (1.79 ± 1.32 kPa, CAR and 6.39 ± 3.37 kPa, MEL). Fibronectin was overexpressed from the early stages (~118%) to developed macrometastases (~260%) in both models. Surprisingly, nintedanib caused a 4-fold increase in ECM-occupied tumor area (5.1 ± 1.6% to 18.6 ± 8.9%) and a 2-fold in-crease in ECM stiffness (6.39 ± 3.37 kPa to 12.35 ± 5.74 kPa). This increase in stiffness strongly correlated with an increase in necrosis, which reveals a potential link between tumor hypoxia and ECM deposition and stiffness. Our ﬁndings highlight ﬁbronectin and tumor ECM mechanics as attractive targets in cancer therapy and support the need to identify new anti-ﬁbrotic drugs to abrogate aberrant ECM mechanics in metastases.","container-title":"Cancers","DOI":"10.3390/cancers15082404","ISSN":"2072-6694","issue":"8","journalAbbreviation":"Cancers","language":"en","license":"https://creativecommons.org/licenses/by/4.0/","page":"2404","source":"DOI.org (Crossref)","title":"Lung Micrometastases Display ECM Depletion and Softening While Macrometastases Are 30-Fold Stiffer and Enriched in Fibronectin","volume":"15","author":[{"family":"Narciso","given":"Maria"},{"family":"Martínez","given":"África"},{"family":"Júnior","given":"Constança"},{"family":"Díaz-Valdivia","given":"Natalia"},{"family":"Ulldemolins","given":"Anna"},{"family":"Berardi","given":"Massimiliano"},{"family":"Neal","given":"Kate"},{"family":"Navajas","given":"Daniel"},{"family":"Farré","given":"Ramon"},{"family":"Alcaraz","given":"Jordi"},{"family":"Almendros","given":"Isaac"},{"family":"Gavara","given":"Núria"}],"issued":{"date-parts":[["2023",4,21]]}}}],"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[59]</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xml:space="preserve">. Между нормальными и опухолевыми тканями она может варьировать от 0,5 до 48 кПа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{"citationID":"Q8AOebaO","properties":{"formattedCitation":"[56]","plainCitation":"[56]","noteIndex":0},"citationItems":[{"id":653,"uris":["http://zotero.org/users/local/mXT1iCEa/items/62PIPQU9"],"itemData":{"id":653,"type":"article-journal","abstract":"Extracellular biophysical properties have particular implications for a wide spectrum of cellular behaviors and functions, including growth, motility, differentiation, apoptosis, gene expression, cell–matrix and cell–cell adhesion, and signal transduction including mechanotransduction. Cells not only react to unambiguously mechanical cues from the extracellular matrix (ECM), but can occasionally manipulate the mechanical features of the matrix in parallel with biological characteristics, thus interfering with downstream matrix-based cues in both physiological and pathological processes. Bidirectional interactions between cells and (bio)materials in vitro can alter cell phenotype and mechanotransduction, as well as ECM structure, intentionally or unintentionally. Interactions between cell and matrix mechanics in vivo are of particular importance in a variety of diseases, including primarily cancer. Stiffness values between normal and cancerous tissue can range between 500 Pa (soft) and 48 kPa (stiff), respectively. Even the shear ﬂow can increase from 0.1–1 dyn/cm2 (normal tissue) to 1–10 dyn/cm2 (cancerous tissue). There are currently many new areas of activity in tumor research on various biological length scales, which are highlighted in this review. Moreover, the complexity of interactions between ECM and cancer cells is reduced to common features of different tumors and the characteristics are highlighted to identify the main pathways of interaction. This all contributes to the standardization of mechanotransduction models and approaches, which, ultimately, increases the understanding of the complex interaction. Finally, both the in vitro and in vivo effects of this mechanics–biology pairing have key insights and implications for clinical practice in tumor treatment and, consequently, clinical translation.","container-title":"Cells","DOI":"10.3390/cells13010096","ISSN":"2073-4409","issue":"1","journalAbbreviation":"Cells","language":"en","license":"https://creativecommons.org/licenses/by/4.0/","page":"96","source":"DOI.org (Crossref)","title":"Extracellular Matrix Cues Regulate Mechanosensing and Mechanotransduction of Cancer Cells","volume":"13","author":[{"family":"Mierke","given":"Claudia Tanja"}],"issued":{"date-parts":[["2024",1,2]]}}}],"schema":"https://github.com/citation-style-language/schema/raw/master/csl-citation.json"}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[56]</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shd w:val="clear" w:color="auto" w:fill="FFFFFF"/>
        </w:rPr>
        <w:t>Оказалось, что T-клетки способны воспринимать жесткость микросреды. Многие исследователи сходятся во мнении, что ключевую роль в восприятии жесткости микросреды играет Y</w:t>
      </w:r>
      <w:r w:rsidRPr="008D558E">
        <w:rPr>
          <w:rFonts w:ascii="Times New Roman" w:hAnsi="Times New Roman" w:cs="Times New Roman"/>
          <w:sz w:val="28"/>
          <w:szCs w:val="28"/>
          <w:shd w:val="clear" w:color="auto" w:fill="FFFFFF"/>
          <w:lang w:val="en-US"/>
        </w:rPr>
        <w:t>AP</w:t>
      </w:r>
      <w:r w:rsidRPr="008D558E">
        <w:rPr>
          <w:rFonts w:ascii="Times New Roman" w:hAnsi="Times New Roman" w:cs="Times New Roman"/>
          <w:sz w:val="28"/>
          <w:szCs w:val="28"/>
          <w:shd w:val="clear" w:color="auto" w:fill="FFFFFF"/>
        </w:rPr>
        <w:t>. В мягкой среде Y</w:t>
      </w:r>
      <w:r w:rsidRPr="008D558E">
        <w:rPr>
          <w:rFonts w:ascii="Times New Roman" w:hAnsi="Times New Roman" w:cs="Times New Roman"/>
          <w:sz w:val="28"/>
          <w:szCs w:val="28"/>
          <w:shd w:val="clear" w:color="auto" w:fill="FFFFFF"/>
          <w:lang w:val="en-US"/>
        </w:rPr>
        <w:t>AP</w:t>
      </w:r>
      <w:r w:rsidRPr="008D558E">
        <w:rPr>
          <w:rFonts w:ascii="Times New Roman" w:hAnsi="Times New Roman" w:cs="Times New Roman"/>
          <w:sz w:val="28"/>
          <w:szCs w:val="28"/>
          <w:shd w:val="clear" w:color="auto" w:fill="FFFFFF"/>
        </w:rPr>
        <w:t xml:space="preserve">1, </w:t>
      </w:r>
      <w:proofErr w:type="spellStart"/>
      <w:r w:rsidRPr="008D558E">
        <w:rPr>
          <w:rFonts w:ascii="Times New Roman" w:hAnsi="Times New Roman" w:cs="Times New Roman"/>
          <w:sz w:val="28"/>
          <w:szCs w:val="28"/>
          <w:shd w:val="clear" w:color="auto" w:fill="FFFFFF"/>
        </w:rPr>
        <w:t>фосфорилированный</w:t>
      </w:r>
      <w:proofErr w:type="spellEnd"/>
      <w:r w:rsidRPr="008D558E">
        <w:rPr>
          <w:rFonts w:ascii="Times New Roman" w:hAnsi="Times New Roman" w:cs="Times New Roman"/>
          <w:sz w:val="28"/>
          <w:szCs w:val="28"/>
          <w:shd w:val="clear" w:color="auto" w:fill="FFFFFF"/>
        </w:rPr>
        <w:t xml:space="preserve"> по S</w:t>
      </w:r>
      <w:r w:rsidRPr="008D558E">
        <w:rPr>
          <w:rFonts w:ascii="Times New Roman" w:hAnsi="Times New Roman" w:cs="Times New Roman"/>
          <w:sz w:val="28"/>
          <w:szCs w:val="28"/>
          <w:shd w:val="clear" w:color="auto" w:fill="FFFFFF"/>
          <w:lang w:val="en-US"/>
        </w:rPr>
        <w:t>er</w:t>
      </w:r>
      <w:r w:rsidRPr="008D558E">
        <w:rPr>
          <w:rFonts w:ascii="Times New Roman" w:hAnsi="Times New Roman" w:cs="Times New Roman"/>
          <w:sz w:val="28"/>
          <w:szCs w:val="28"/>
          <w:shd w:val="clear" w:color="auto" w:fill="FFFFFF"/>
        </w:rPr>
        <w:t>397, связывается с I</w:t>
      </w:r>
      <w:r w:rsidRPr="008D558E">
        <w:rPr>
          <w:rFonts w:ascii="Times New Roman" w:hAnsi="Times New Roman" w:cs="Times New Roman"/>
          <w:sz w:val="28"/>
          <w:szCs w:val="28"/>
          <w:shd w:val="clear" w:color="auto" w:fill="FFFFFF"/>
          <w:lang w:val="en-US"/>
        </w:rPr>
        <w:t>QGAP</w:t>
      </w:r>
      <w:r w:rsidRPr="008D558E">
        <w:rPr>
          <w:rFonts w:ascii="Times New Roman" w:hAnsi="Times New Roman" w:cs="Times New Roman"/>
          <w:sz w:val="28"/>
          <w:szCs w:val="28"/>
          <w:shd w:val="clear" w:color="auto" w:fill="FFFFFF"/>
        </w:rPr>
        <w:t xml:space="preserve">1 в цитоплазме, что способствует взаимодействию </w:t>
      </w:r>
      <w:r w:rsidRPr="008D558E">
        <w:rPr>
          <w:rFonts w:ascii="Times New Roman" w:hAnsi="Times New Roman" w:cs="Times New Roman"/>
          <w:sz w:val="28"/>
          <w:szCs w:val="28"/>
          <w:shd w:val="clear" w:color="auto" w:fill="FFFFFF"/>
          <w:lang w:val="en-US"/>
        </w:rPr>
        <w:t>IQGAP</w:t>
      </w:r>
      <w:r w:rsidRPr="008D558E">
        <w:rPr>
          <w:rFonts w:ascii="Times New Roman" w:hAnsi="Times New Roman" w:cs="Times New Roman"/>
          <w:sz w:val="28"/>
          <w:szCs w:val="28"/>
          <w:shd w:val="clear" w:color="auto" w:fill="FFFFFF"/>
        </w:rPr>
        <w:t xml:space="preserve">1 и </w:t>
      </w:r>
      <w:proofErr w:type="spellStart"/>
      <w:r w:rsidRPr="008D558E">
        <w:rPr>
          <w:rFonts w:ascii="Times New Roman" w:hAnsi="Times New Roman" w:cs="Times New Roman"/>
          <w:sz w:val="28"/>
          <w:szCs w:val="28"/>
          <w:shd w:val="clear" w:color="auto" w:fill="FFFFFF"/>
        </w:rPr>
        <w:t>фосфорилированного</w:t>
      </w:r>
      <w:proofErr w:type="spellEnd"/>
      <w:r w:rsidRPr="008D558E">
        <w:rPr>
          <w:rFonts w:ascii="Times New Roman" w:hAnsi="Times New Roman" w:cs="Times New Roman"/>
          <w:sz w:val="28"/>
          <w:szCs w:val="28"/>
          <w:shd w:val="clear" w:color="auto" w:fill="FFFFFF"/>
        </w:rPr>
        <w:t xml:space="preserve"> </w:t>
      </w:r>
      <w:r w:rsidRPr="008D558E">
        <w:rPr>
          <w:rFonts w:ascii="Times New Roman" w:hAnsi="Times New Roman" w:cs="Times New Roman"/>
          <w:sz w:val="28"/>
          <w:szCs w:val="28"/>
          <w:shd w:val="clear" w:color="auto" w:fill="FFFFFF"/>
          <w:lang w:val="en-US"/>
        </w:rPr>
        <w:t>NFAT</w:t>
      </w:r>
      <w:r w:rsidRPr="008D558E">
        <w:rPr>
          <w:rFonts w:ascii="Times New Roman" w:hAnsi="Times New Roman" w:cs="Times New Roman"/>
          <w:sz w:val="28"/>
          <w:szCs w:val="28"/>
          <w:shd w:val="clear" w:color="auto" w:fill="FFFFFF"/>
        </w:rPr>
        <w:t>1, в результате чего N</w:t>
      </w:r>
      <w:r w:rsidRPr="008D558E">
        <w:rPr>
          <w:rFonts w:ascii="Times New Roman" w:hAnsi="Times New Roman" w:cs="Times New Roman"/>
          <w:sz w:val="28"/>
          <w:szCs w:val="28"/>
          <w:shd w:val="clear" w:color="auto" w:fill="FFFFFF"/>
          <w:lang w:val="en-US"/>
        </w:rPr>
        <w:t>FAT</w:t>
      </w:r>
      <w:r w:rsidRPr="008D558E">
        <w:rPr>
          <w:rFonts w:ascii="Times New Roman" w:hAnsi="Times New Roman" w:cs="Times New Roman"/>
          <w:sz w:val="28"/>
          <w:szCs w:val="28"/>
          <w:shd w:val="clear" w:color="auto" w:fill="FFFFFF"/>
        </w:rPr>
        <w:t xml:space="preserve">1 не перемещается в ядро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{"citationID":"k15ASjv4","properties":{"formattedCitation":"[55]","plainCitation":"[55]","noteIndex":0},"citationItems":[{"id":657,"uris":["http://zotero.org/users/local/mXT1iCEa/items/N3DY5MUZ"],"itemData":{"id":657,"type":"article-journal","abstract":"Upon immunogenic challenge, lymph nodes become mechanically stiff as immune cells activate and proliferate within their encapsulated environments, and with resolution, they reestablish a soft baseline state. Here we show that sensing these mechanical changes in the microenvironment requires the mechanosensor YAP. YAP is induced upon activation and suppresses metabolic reprogramming of effector T cells. Unlike in other cell types in which YAP promotes proliferation, YAP in T cells suppresses proliferation in a stiffness-dependent manner by directly restricting the translocation of NFAT1 into the nucleus. YAP slows T cell responses in systemic viral infections and retards effector T cells in autoimmune diabetes. Our work reveals a paradigm whereby tissue mechanics fine-tune adaptive immune responses in health and disease.","container-title":"Journal of Experimental Medicine","DOI":"10.1084/jem.20200053","ISSN":"0022-1007, 1540-9538","issue":"8","language":"en","page":"e20200053","source":"DOI.org (Crossref)","title":"Mechanosensing through YAP controls T cell activation and metabolism","volume":"217","author":[{"family":"Meng","given":"Kevin P."},{"family":"Majedi","given":"Fatemeh S."},{"family":"Thauland","given":"Timothy J."},{"family":"Butte","given":"Manish J."}],"issued":{"date-parts":[["2020",8,3]]}}}],"schema":"https://github.com/citation-style-language/schema/raw/master/csl-citation.json"}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[55]</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xml:space="preserve">. В жесткой же среде уровень фосфорилирования </w:t>
      </w:r>
      <w:r w:rsidRPr="008D558E">
        <w:rPr>
          <w:rFonts w:ascii="Times New Roman" w:hAnsi="Times New Roman" w:cs="Times New Roman"/>
          <w:sz w:val="28"/>
          <w:szCs w:val="28"/>
          <w:shd w:val="clear" w:color="auto" w:fill="FFFFFF"/>
          <w:lang w:val="en-US"/>
        </w:rPr>
        <w:t>YAP</w:t>
      </w:r>
      <w:r w:rsidRPr="008D558E">
        <w:rPr>
          <w:rFonts w:ascii="Times New Roman" w:hAnsi="Times New Roman" w:cs="Times New Roman"/>
          <w:sz w:val="28"/>
          <w:szCs w:val="28"/>
          <w:shd w:val="clear" w:color="auto" w:fill="FFFFFF"/>
        </w:rPr>
        <w:t xml:space="preserve">1 по </w:t>
      </w:r>
      <w:r w:rsidRPr="008D558E">
        <w:rPr>
          <w:rFonts w:ascii="Times New Roman" w:hAnsi="Times New Roman" w:cs="Times New Roman"/>
          <w:sz w:val="28"/>
          <w:szCs w:val="28"/>
          <w:shd w:val="clear" w:color="auto" w:fill="FFFFFF"/>
          <w:lang w:val="en-US"/>
        </w:rPr>
        <w:t>Ser</w:t>
      </w:r>
      <w:r w:rsidRPr="008D558E">
        <w:rPr>
          <w:rFonts w:ascii="Times New Roman" w:hAnsi="Times New Roman" w:cs="Times New Roman"/>
          <w:sz w:val="28"/>
          <w:szCs w:val="28"/>
          <w:shd w:val="clear" w:color="auto" w:fill="FFFFFF"/>
        </w:rPr>
        <w:t xml:space="preserve">397 снижен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{"citationID":"UkeJu5Wk","properties":{"formattedCitation":"[55]","plainCitation":"[55]","noteIndex":0},"citationItems":[{"id":657,"uris":["http://zotero.org/users/local/mXT1iCEa/items/N3DY5MUZ"],"itemData":{"id":657,"type":"article-journal","abstract":"Upon immunogenic challenge, lymph nodes become mechanically stiff as immune cells activate and proliferate within their encapsulated environments, and with resolution, they reestablish a soft baseline state. Here we show that sensing these mechanical changes in the microenvironment requires the mechanosensor YAP. YAP is induced upon activation and suppresses metabolic reprogramming of effector T cells. Unlike in other cell types in which YAP promotes proliferation, YAP in T cells suppresses proliferation in a stiffness-dependent manner by directly restricting the translocation of NFAT1 into the nucleus. YAP slows T cell responses in systemic viral infections and retards effector T cells in autoimmune diabetes. Our work reveals a paradigm whereby tissue mechanics fine-tune adaptive immune responses in health and disease.","container-title":"Journal of Experimental Medicine","DOI":"10.1084/jem.20200053","ISSN":"0022-1007, 1540-9538","issue":"8","language":"en","page":"e20200053","source":"DOI.org (Crossref)","title":"Mechanosensing through YAP controls T cell activation and metabolism","volume":"217","author":[{"family":"Meng","given":"Kevin P."},{"family":"Majedi","given":"Fatemeh S."},{"family":"Thauland","given":"Timothy J."},{"family":"Butte","given":"Manish J."}],"issued":{"date-parts":[["2020",8,3]]}}}],"schema":"https://github.com/citation-style-language/schema/raw/master/csl-citation.json"}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[55]</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Уменьшается взаимодействие I</w:t>
      </w:r>
      <w:r w:rsidRPr="008D558E">
        <w:rPr>
          <w:rFonts w:ascii="Times New Roman" w:hAnsi="Times New Roman" w:cs="Times New Roman"/>
          <w:sz w:val="28"/>
          <w:szCs w:val="28"/>
          <w:shd w:val="clear" w:color="auto" w:fill="FFFFFF"/>
          <w:lang w:val="en-US"/>
        </w:rPr>
        <w:t>QGAP</w:t>
      </w:r>
      <w:r w:rsidRPr="008D558E">
        <w:rPr>
          <w:rFonts w:ascii="Times New Roman" w:hAnsi="Times New Roman" w:cs="Times New Roman"/>
          <w:sz w:val="28"/>
          <w:szCs w:val="28"/>
          <w:shd w:val="clear" w:color="auto" w:fill="FFFFFF"/>
        </w:rPr>
        <w:t>1 и N</w:t>
      </w:r>
      <w:r w:rsidRPr="008D558E">
        <w:rPr>
          <w:rFonts w:ascii="Times New Roman" w:hAnsi="Times New Roman" w:cs="Times New Roman"/>
          <w:sz w:val="28"/>
          <w:szCs w:val="28"/>
          <w:shd w:val="clear" w:color="auto" w:fill="FFFFFF"/>
          <w:lang w:val="en-US"/>
        </w:rPr>
        <w:t>FAT</w:t>
      </w:r>
      <w:r w:rsidRPr="008D558E">
        <w:rPr>
          <w:rFonts w:ascii="Times New Roman" w:hAnsi="Times New Roman" w:cs="Times New Roman"/>
          <w:sz w:val="28"/>
          <w:szCs w:val="28"/>
          <w:shd w:val="clear" w:color="auto" w:fill="FFFFFF"/>
        </w:rPr>
        <w:t xml:space="preserve">1, что дает возможность </w:t>
      </w:r>
      <w:proofErr w:type="spellStart"/>
      <w:r w:rsidRPr="008D558E">
        <w:rPr>
          <w:rFonts w:ascii="Times New Roman" w:hAnsi="Times New Roman" w:cs="Times New Roman"/>
          <w:sz w:val="28"/>
          <w:szCs w:val="28"/>
          <w:shd w:val="clear" w:color="auto" w:fill="FFFFFF"/>
        </w:rPr>
        <w:t>кальциневрину</w:t>
      </w:r>
      <w:proofErr w:type="spellEnd"/>
      <w:r w:rsidRPr="008D558E">
        <w:rPr>
          <w:rFonts w:ascii="Times New Roman" w:hAnsi="Times New Roman" w:cs="Times New Roman"/>
          <w:sz w:val="28"/>
          <w:szCs w:val="28"/>
          <w:shd w:val="clear" w:color="auto" w:fill="FFFFFF"/>
        </w:rPr>
        <w:t xml:space="preserve"> </w:t>
      </w:r>
      <w:proofErr w:type="spellStart"/>
      <w:r w:rsidRPr="008D558E">
        <w:rPr>
          <w:rFonts w:ascii="Times New Roman" w:hAnsi="Times New Roman" w:cs="Times New Roman"/>
          <w:sz w:val="28"/>
          <w:szCs w:val="28"/>
          <w:shd w:val="clear" w:color="auto" w:fill="FFFFFF"/>
        </w:rPr>
        <w:t>дефосфорилировать</w:t>
      </w:r>
      <w:proofErr w:type="spellEnd"/>
      <w:r w:rsidRPr="008D558E">
        <w:rPr>
          <w:rFonts w:ascii="Times New Roman" w:hAnsi="Times New Roman" w:cs="Times New Roman"/>
          <w:sz w:val="28"/>
          <w:szCs w:val="28"/>
          <w:shd w:val="clear" w:color="auto" w:fill="FFFFFF"/>
        </w:rPr>
        <w:t xml:space="preserve"> остатки </w:t>
      </w:r>
      <w:proofErr w:type="spellStart"/>
      <w:r w:rsidRPr="008D558E">
        <w:rPr>
          <w:rFonts w:ascii="Times New Roman" w:hAnsi="Times New Roman" w:cs="Times New Roman"/>
          <w:sz w:val="28"/>
          <w:szCs w:val="28"/>
          <w:shd w:val="clear" w:color="auto" w:fill="FFFFFF"/>
        </w:rPr>
        <w:t>серина</w:t>
      </w:r>
      <w:proofErr w:type="spellEnd"/>
      <w:r w:rsidRPr="008D558E">
        <w:rPr>
          <w:rFonts w:ascii="Times New Roman" w:hAnsi="Times New Roman" w:cs="Times New Roman"/>
          <w:sz w:val="28"/>
          <w:szCs w:val="28"/>
          <w:shd w:val="clear" w:color="auto" w:fill="FFFFFF"/>
        </w:rPr>
        <w:t xml:space="preserve"> и треонина </w:t>
      </w:r>
      <w:r w:rsidRPr="008D558E">
        <w:rPr>
          <w:rFonts w:ascii="Times New Roman" w:hAnsi="Times New Roman" w:cs="Times New Roman"/>
          <w:sz w:val="28"/>
          <w:szCs w:val="28"/>
          <w:shd w:val="clear" w:color="auto" w:fill="FFFFFF"/>
          <w:lang w:val="en-US"/>
        </w:rPr>
        <w:t>NFAT</w:t>
      </w:r>
      <w:r w:rsidRPr="008D558E">
        <w:rPr>
          <w:rFonts w:ascii="Times New Roman" w:hAnsi="Times New Roman" w:cs="Times New Roman"/>
          <w:sz w:val="28"/>
          <w:szCs w:val="28"/>
          <w:shd w:val="clear" w:color="auto" w:fill="FFFFFF"/>
        </w:rPr>
        <w:t xml:space="preserve">1, влияя на его транслокацию в ядро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{"citationID":"rwEyVHSq","properties":{"formattedCitation":"[55]","plainCitation":"[55]","noteIndex":0},"citationItems":[{"id":657,"uris":["http://zotero.org/users/local/mXT1iCEa/items/N3DY5MUZ"],"itemData":{"id":657,"type":"article-journal","abstract":"Upon immunogenic challenge, lymph nodes become mechanically stiff as immune cells activate and proliferate within their encapsulated environments, and with resolution, they reestablish a soft baseline state. Here we show that sensing these mechanical changes in the microenvironment requires the mechanosensor YAP. YAP is induced upon activation and suppresses metabolic reprogramming of effector T cells. Unlike in other cell types in which YAP promotes proliferation, YAP in T cells suppresses proliferation in a stiffness-dependent manner by directly restricting the translocation of NFAT1 into the nucleus. YAP slows T cell responses in systemic viral infections and retards effector T cells in autoimmune diabetes. Our work reveals a paradigm whereby tissue mechanics fine-tune adaptive immune responses in health and disease.","container-title":"Journal of Experimental Medicine","DOI":"10.1084/jem.20200053","ISSN":"0022-1007, 1540-9538","issue":"8","language":"en","page":"e20200053","source":"DOI.org (Crossref)","title":"Mechanosensing through YAP controls T cell activation and metabolism","volume":"217","author":[{"family":"Meng","given":"Kevin P."},{"family":"Majedi","given":"Fatemeh S."},{"family":"Thauland","given":"Timothy J."},{"family":"Butte","given":"Manish J."}],"issued":{"date-parts":[["2020",8,3]]}}}],"schema":"https://github.com/citation-style-language/schema/raw/master/csl-citation.json"}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[55]</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Подобная регуляция при переходе от жесткого окружения к мягкому хорошо согласуется со снижением активации T-клеток. Было показано, что в активированных C</w:t>
      </w:r>
      <w:r w:rsidRPr="008D558E">
        <w:rPr>
          <w:rFonts w:ascii="Times New Roman" w:hAnsi="Times New Roman" w:cs="Times New Roman"/>
          <w:sz w:val="28"/>
          <w:szCs w:val="28"/>
          <w:shd w:val="clear" w:color="auto" w:fill="FFFFFF"/>
          <w:lang w:val="en-US"/>
        </w:rPr>
        <w:t>D</w:t>
      </w:r>
      <w:r w:rsidRPr="008D558E">
        <w:rPr>
          <w:rFonts w:ascii="Times New Roman" w:hAnsi="Times New Roman" w:cs="Times New Roman"/>
          <w:sz w:val="28"/>
          <w:szCs w:val="28"/>
          <w:shd w:val="clear" w:color="auto" w:fill="FFFFFF"/>
        </w:rPr>
        <w:t>8</w:t>
      </w:r>
      <w:r w:rsidRPr="008D558E">
        <w:rPr>
          <w:rFonts w:ascii="Times New Roman" w:hAnsi="Times New Roman" w:cs="Times New Roman"/>
          <w:sz w:val="28"/>
          <w:szCs w:val="28"/>
          <w:shd w:val="clear" w:color="auto" w:fill="FFFFFF"/>
          <w:vertAlign w:val="superscript"/>
        </w:rPr>
        <w:t>+</w:t>
      </w:r>
      <w:r w:rsidRPr="008D558E">
        <w:rPr>
          <w:rFonts w:ascii="Times New Roman" w:hAnsi="Times New Roman" w:cs="Times New Roman"/>
          <w:sz w:val="28"/>
          <w:szCs w:val="28"/>
          <w:shd w:val="clear" w:color="auto" w:fill="FFFFFF"/>
        </w:rPr>
        <w:t>-</w:t>
      </w:r>
      <w:r w:rsidRPr="008D558E">
        <w:rPr>
          <w:rFonts w:ascii="Times New Roman" w:hAnsi="Times New Roman" w:cs="Times New Roman"/>
          <w:sz w:val="28"/>
          <w:szCs w:val="28"/>
          <w:shd w:val="clear" w:color="auto" w:fill="FFFFFF"/>
          <w:lang w:val="en-US"/>
        </w:rPr>
        <w:t>T</w:t>
      </w:r>
      <w:r w:rsidRPr="008D558E">
        <w:rPr>
          <w:rFonts w:ascii="Times New Roman" w:hAnsi="Times New Roman" w:cs="Times New Roman"/>
          <w:sz w:val="28"/>
          <w:szCs w:val="28"/>
          <w:shd w:val="clear" w:color="auto" w:fill="FFFFFF"/>
        </w:rPr>
        <w:t>-клетках, увеличивается экспрессия Y</w:t>
      </w:r>
      <w:r w:rsidRPr="008D558E">
        <w:rPr>
          <w:rFonts w:ascii="Times New Roman" w:hAnsi="Times New Roman" w:cs="Times New Roman"/>
          <w:sz w:val="28"/>
          <w:szCs w:val="28"/>
          <w:shd w:val="clear" w:color="auto" w:fill="FFFFFF"/>
          <w:lang w:val="en-US"/>
        </w:rPr>
        <w:t>AP</w:t>
      </w:r>
      <w:r w:rsidRPr="008D558E">
        <w:rPr>
          <w:rFonts w:ascii="Times New Roman" w:hAnsi="Times New Roman" w:cs="Times New Roman"/>
          <w:sz w:val="28"/>
          <w:szCs w:val="28"/>
          <w:shd w:val="clear" w:color="auto" w:fill="FFFFFF"/>
        </w:rPr>
        <w:t xml:space="preserve">1, что, по всей видимости, способствует ограничению активации цитотоксических T-лимфоцитов для предотвращения чрезмерных эффектов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{"citationID":"uSgs2C44","properties":{"formattedCitation":"[46]","plainCitation":"[46]","noteIndex":0},"citationItems":[{"id":663,"uris":["http://zotero.org/users/local/mXT1iCEa/items/64TFT2MP"],"itemData":{"id":663,"type":"article-journal","container-title":"Frontiers in Immunology","DOI":"10.3389/fimmu.2020.00580","ISSN":"1664-3224","journalAbbreviation":"Front. Immunol.","language":"en","page":"580","source":"DOI.org (Crossref)","title":"YAP Attenuates CD8 T Cell-Mediated Anti-tumor Response","volume":"11","author":[{"family":"Lebid","given":"Andriana"},{"family":"Chung","given":"Liam"},{"family":"Pardoll","given":"Drew M."},{"family":"Pan","given":"Fan"}],"issued":{"date-parts":[["2020",4,8]]}}}],"schema":"https://github.com/citation-style-language/schema/raw/master/csl-citation.json"}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[46]</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При нокауте Y</w:t>
      </w:r>
      <w:r w:rsidRPr="008D558E">
        <w:rPr>
          <w:rFonts w:ascii="Times New Roman" w:hAnsi="Times New Roman" w:cs="Times New Roman"/>
          <w:sz w:val="28"/>
          <w:szCs w:val="28"/>
          <w:shd w:val="clear" w:color="auto" w:fill="FFFFFF"/>
          <w:lang w:val="en-US"/>
        </w:rPr>
        <w:t>AP</w:t>
      </w:r>
      <w:r w:rsidRPr="008D558E">
        <w:rPr>
          <w:rFonts w:ascii="Times New Roman" w:hAnsi="Times New Roman" w:cs="Times New Roman"/>
          <w:sz w:val="28"/>
          <w:szCs w:val="28"/>
          <w:shd w:val="clear" w:color="auto" w:fill="FFFFFF"/>
        </w:rPr>
        <w:t xml:space="preserve">1 в этих клетках происходило увеличение экспрессии воспалительных цитокинов и повышалась цитотоксичность. Кроме того, </w:t>
      </w:r>
      <w:r w:rsidRPr="008D558E">
        <w:rPr>
          <w:rFonts w:ascii="Times New Roman" w:hAnsi="Times New Roman" w:cs="Times New Roman"/>
          <w:sz w:val="28"/>
          <w:szCs w:val="28"/>
          <w:shd w:val="clear" w:color="auto" w:fill="FFFFFF"/>
          <w:lang w:val="en-US"/>
        </w:rPr>
        <w:t>YAP</w:t>
      </w:r>
      <w:r w:rsidRPr="008D558E">
        <w:rPr>
          <w:rFonts w:ascii="Times New Roman" w:hAnsi="Times New Roman" w:cs="Times New Roman"/>
          <w:sz w:val="28"/>
          <w:szCs w:val="28"/>
          <w:shd w:val="clear" w:color="auto" w:fill="FFFFFF"/>
        </w:rPr>
        <w:t xml:space="preserve">1 влияет на </w:t>
      </w:r>
      <w:proofErr w:type="spellStart"/>
      <w:r w:rsidRPr="008D558E">
        <w:rPr>
          <w:rFonts w:ascii="Times New Roman" w:hAnsi="Times New Roman" w:cs="Times New Roman"/>
          <w:sz w:val="28"/>
          <w:szCs w:val="28"/>
          <w:shd w:val="clear" w:color="auto" w:fill="FFFFFF"/>
        </w:rPr>
        <w:t>T</w:t>
      </w:r>
      <w:r w:rsidRPr="008D558E">
        <w:rPr>
          <w:rFonts w:ascii="Times New Roman" w:hAnsi="Times New Roman" w:cs="Times New Roman"/>
          <w:sz w:val="28"/>
          <w:szCs w:val="28"/>
          <w:shd w:val="clear" w:color="auto" w:fill="FFFFFF"/>
          <w:vertAlign w:val="subscript"/>
        </w:rPr>
        <w:t>r</w:t>
      </w:r>
      <w:r w:rsidRPr="008D558E">
        <w:rPr>
          <w:rFonts w:ascii="Times New Roman" w:hAnsi="Times New Roman" w:cs="Times New Roman"/>
          <w:sz w:val="28"/>
          <w:szCs w:val="28"/>
          <w:shd w:val="clear" w:color="auto" w:fill="FFFFFF"/>
          <w:vertAlign w:val="subscript"/>
          <w:lang w:val="en-US"/>
        </w:rPr>
        <w:t>eg</w:t>
      </w:r>
      <w:proofErr w:type="spellEnd"/>
      <w:r w:rsidRPr="008D558E">
        <w:rPr>
          <w:rFonts w:ascii="Times New Roman" w:hAnsi="Times New Roman" w:cs="Times New Roman"/>
          <w:sz w:val="28"/>
          <w:szCs w:val="28"/>
          <w:shd w:val="clear" w:color="auto" w:fill="FFFFFF"/>
        </w:rPr>
        <w:t>-клетки. В условиях дефицита Y</w:t>
      </w:r>
      <w:r w:rsidRPr="008D558E">
        <w:rPr>
          <w:rFonts w:ascii="Times New Roman" w:hAnsi="Times New Roman" w:cs="Times New Roman"/>
          <w:sz w:val="28"/>
          <w:szCs w:val="28"/>
          <w:shd w:val="clear" w:color="auto" w:fill="FFFFFF"/>
          <w:lang w:val="en-US"/>
        </w:rPr>
        <w:t>AP</w:t>
      </w:r>
      <w:r w:rsidRPr="008D558E">
        <w:rPr>
          <w:rFonts w:ascii="Times New Roman" w:hAnsi="Times New Roman" w:cs="Times New Roman"/>
          <w:sz w:val="28"/>
          <w:szCs w:val="28"/>
          <w:shd w:val="clear" w:color="auto" w:fill="FFFFFF"/>
        </w:rPr>
        <w:t xml:space="preserve">1 наблюдается снижение </w:t>
      </w:r>
      <w:proofErr w:type="spellStart"/>
      <w:r w:rsidRPr="008D558E">
        <w:rPr>
          <w:rFonts w:ascii="Times New Roman" w:hAnsi="Times New Roman" w:cs="Times New Roman"/>
          <w:sz w:val="28"/>
          <w:szCs w:val="28"/>
          <w:shd w:val="clear" w:color="auto" w:fill="FFFFFF"/>
        </w:rPr>
        <w:t>иммунносупрессивной</w:t>
      </w:r>
      <w:proofErr w:type="spellEnd"/>
      <w:r w:rsidRPr="008D558E">
        <w:rPr>
          <w:rFonts w:ascii="Times New Roman" w:hAnsi="Times New Roman" w:cs="Times New Roman"/>
          <w:sz w:val="28"/>
          <w:szCs w:val="28"/>
          <w:shd w:val="clear" w:color="auto" w:fill="FFFFFF"/>
        </w:rPr>
        <w:t xml:space="preserve"> функции T</w:t>
      </w:r>
      <w:r w:rsidRPr="008D558E">
        <w:rPr>
          <w:rFonts w:ascii="Times New Roman" w:hAnsi="Times New Roman" w:cs="Times New Roman"/>
          <w:sz w:val="28"/>
          <w:szCs w:val="28"/>
          <w:shd w:val="clear" w:color="auto" w:fill="FFFFFF"/>
          <w:vertAlign w:val="subscript"/>
          <w:lang w:val="en-US"/>
        </w:rPr>
        <w:t>reg</w:t>
      </w:r>
      <w:r w:rsidRPr="008D558E">
        <w:rPr>
          <w:rFonts w:ascii="Times New Roman" w:hAnsi="Times New Roman" w:cs="Times New Roman"/>
          <w:sz w:val="28"/>
          <w:szCs w:val="28"/>
          <w:shd w:val="clear" w:color="auto" w:fill="FFFFFF"/>
        </w:rPr>
        <w:t xml:space="preserve">-лимфоцитов </w:t>
      </w:r>
      <w:r w:rsidRPr="008D558E">
        <w:rPr>
          <w:rFonts w:ascii="Times New Roman" w:hAnsi="Times New Roman" w:cs="Times New Roman"/>
          <w:sz w:val="28"/>
          <w:szCs w:val="28"/>
          <w:shd w:val="clear" w:color="auto" w:fill="FFFFFF"/>
          <w:lang w:val="en-US"/>
        </w:rPr>
        <w:fldChar w:fldCharType="begin"/>
      </w:r>
      <w:r w:rsidRPr="008D558E">
        <w:rPr>
          <w:rFonts w:ascii="Times New Roman" w:hAnsi="Times New Roman" w:cs="Times New Roman"/>
          <w:sz w:val="28"/>
          <w:szCs w:val="28"/>
          <w:shd w:val="clear" w:color="auto" w:fill="FFFFFF"/>
        </w:rPr>
        <w:instrText xml:space="preserve"> ADDIN ZOTERO_ITEM CSL_CITATION {"citationID":"I3NKrguZ","properties":{"formattedCitation":"[4, 61]","plainCitation":"[4, 61]","noteIndex":0},"citationItems":[{"id":665,"uris":["http://zotero.org/users/local/mXT1iCEa/items/JZRP39R8"],"itemData":{"id":665,"type":"article-journal","abstract":"Background Tumor-infiltrating regulatory T cells (TITregs) are well-adapted to thrive in the challenging tumor microenvironment (TME) by undergoing metabolic reprogramming, notably shifting from glycolysis to mitochondrial oxidative phosphorylation (OXPHOS) for energy production. The extracellular matrix is an important component of the TME, contributing to the regulation of both tumor and immune cell metabolism patterns by activating mechanosensors such as YAP. Whether YAP plays a part in regulating TI-Treg mitochondrial function and the underlying mechanisms are yet to be elucidated.\nMethods To gain insights into the effect of matrix stiffness on YAP activation in Tregs, alterations in stiffness were performed both in vitro and in vivo. YAP conditional knockout mice were used to determine the role of YAP in TI-Tregs. RNA-seq, quantitative PCR, flow cytometry, lentivirus infection and mitochondrial function assay were employed to uncover the mechanism of YAP modulating mitochondrial function in TI-Tregs. A YAP inhibitor and a low leucine diet were applied to tumor-bearing mice to seek the potential antitumor strategy.\nResults In this study, we found that YAP, as a mechanotransducer, was activated by matrix stiffness in TI-Tregs. A deficiency in YAP significantly hindered the immunosuppressive capability of TI-Tregs by disrupting mitochondrial function. Mechanically, YAP enhanced mitochondrial OXPHOS by upregulating the transcription of Lars2 (Leucyl-tRNA synthetase 2, mitochondrial), which was essential for mitochondrial protein translation in TITregs. Since Lars2 relied much on its substrate amino acid, leucine, the combination of a low leucine diet and YAP inhibitor synergistically induced mitochondrial dysfunction in TI-Tregs, ultimately restraining tumor growth.\nConclusions This finding uncovered a new understanding of how YAP shapes mitochondrial function in TI-Tregs in response to mechanical signals within the TME, making the combined strategy of traditional medicine and diet adjustment a promising approach for tumor therapy.","container-title":"Journal for ImmunoTherapy of Cancer","DOI":"10.1136/jitc-2024-010463","ISSN":"2051-1426","issue":"11","journalAbbreviation":"J Immunother Cancer","language":"en","page":"e010463","source":"DOI.org (Crossref)","title":"YAP enhances mitochondrial OXPHOS in tumor-infiltrating Treg through upregulating Lars2 on stiff matrix","volume":"12","author":[{"family":"Bai","given":"Jingchao"},{"family":"Yan","given":"Meinan"},{"family":"Xu","given":"Yihan"},{"family":"Wang","given":"Youhui"},{"family":"Yao","given":"Yuan"},{"family":"Jin","given":"Peng"},{"family":"Zhang","given":"Yuhan"},{"family":"Qu","given":"Yang"},{"family":"Niu","given":"Liling"},{"family":"Li","given":"Hui"}],"issued":{"date-parts":[["2024",11]]}},"label":"page"},{"id":664,"uris":["http://zotero.org/users/local/mXT1iCEa/items/C7EWLLTX"],"itemData":{"id":664,"type":"article-journal","abstract":"Regulatory T cells (Treg) are critical for maintaining self-tolerance and immune homeostasis, but their suppressive function can impede effective antitumor immune responses. FOXP3 is a transcription factor expressed in Tregs that is required for their function. However, the pathways and microenvironmental cues governing FOXP3 expression and Treg function are not completely understood. Herein, we report that YAP, a coactivator of the Hippo pathway, is highly expressed in Tregs and bolsters FOXP3 expression and Treg function in vitro and in vivo. This potentiation stemmed from YAP-dependent upregulation of activin signaling, which amplifies TGFβ/ SMAD activation in Tregs. YAP deficiency resulted in dysfunctional Tregs unable to suppress antitumor immunity or promote tumor growth in mice. Chemical YAP antagonism and knockout or blockade of the YAP-regulated activin receptor similarly improved antitumor immunity. Thus, we identify YAP as an unexpected amplifier of a Treg-reinforcing pathway with significant potential as an anticancer immunotherapeutic target.","container-title":"Cancer Discovery","DOI":"10.1158/2159-8290.CD-17-1124","ISSN":"2159-8274, 2159-8290","issue":"8","language":"en","page":"1026-1043","source":"DOI.org (Crossref)","title":"YAP Is Essential for Treg-Mediated Suppression of Antitumor Immunity","volume":"8","author":[{"family":"Ni","given":"Xuhao"},{"family":"Tao","given":"Jinhui"},{"family":"Barbi","given":"Joseph"},{"family":"Chen","given":"Qian"},{"family":"Park","given":"Benjamin V."},{"family":"Li","given":"Zhiguang"},{"family":"Zhang","given":"Nailing"},{"family":"Lebid","given":"Andriana"},{"family":"Ramaswamy","given":"Anjali"},{"family":"Wei","given":"Ping"},{"family":"Zheng","given":"Ying"},{"family":"Zhang","given":"Xuehong"},{"family":"Wu","given":"Xingmei"},{"family":"Vignali","given":"Paolo"},{"family":"Yang","given":"Cui-Ping"},{"family":"Li","given":"Huabin"},{"family":"Pardoll","given":"Drew"},{"family":"Lu","given":"Ling"},{"family":"Pan","given":"Duojia"},{"family":"Pan","given":"Fan"}],"issued":{"date-parts":[["2018",8,1]]}},"label":"page"}],"schema":"https://github.com/citation-style-language/schema/raw/master/csl-citation.json"} </w:instrText>
      </w:r>
      <w:r w:rsidRPr="008D558E">
        <w:rPr>
          <w:rFonts w:ascii="Times New Roman" w:hAnsi="Times New Roman" w:cs="Times New Roman"/>
          <w:sz w:val="28"/>
          <w:szCs w:val="28"/>
          <w:shd w:val="clear" w:color="auto" w:fill="FFFFFF"/>
          <w:lang w:val="en-US"/>
        </w:rPr>
        <w:fldChar w:fldCharType="separate"/>
      </w:r>
      <w:r w:rsidRPr="008D558E">
        <w:rPr>
          <w:rFonts w:ascii="Times New Roman" w:hAnsi="Times New Roman" w:cs="Times New Roman"/>
          <w:noProof/>
          <w:sz w:val="28"/>
          <w:szCs w:val="28"/>
          <w:shd w:val="clear" w:color="auto" w:fill="FFFFFF"/>
        </w:rPr>
        <w:t>[4, 61]</w:t>
      </w:r>
      <w:r w:rsidRPr="008D558E">
        <w:rPr>
          <w:rFonts w:ascii="Times New Roman" w:hAnsi="Times New Roman" w:cs="Times New Roman"/>
          <w:sz w:val="28"/>
          <w:szCs w:val="28"/>
          <w:shd w:val="clear" w:color="auto" w:fill="FFFFFF"/>
          <w:lang w:val="en-US"/>
        </w:rPr>
        <w:fldChar w:fldCharType="end"/>
      </w:r>
      <w:r w:rsidRPr="008D558E">
        <w:rPr>
          <w:rFonts w:ascii="Times New Roman" w:hAnsi="Times New Roman" w:cs="Times New Roman"/>
          <w:sz w:val="28"/>
          <w:szCs w:val="28"/>
          <w:shd w:val="clear" w:color="auto" w:fill="FFFFFF"/>
        </w:rPr>
        <w:t>. Индукция Y</w:t>
      </w:r>
      <w:r w:rsidRPr="008D558E">
        <w:rPr>
          <w:rFonts w:ascii="Times New Roman" w:hAnsi="Times New Roman" w:cs="Times New Roman"/>
          <w:sz w:val="28"/>
          <w:szCs w:val="28"/>
          <w:shd w:val="clear" w:color="auto" w:fill="FFFFFF"/>
          <w:lang w:val="en-US"/>
        </w:rPr>
        <w:t>AP</w:t>
      </w:r>
      <w:r w:rsidRPr="008D558E">
        <w:rPr>
          <w:rFonts w:ascii="Times New Roman" w:hAnsi="Times New Roman" w:cs="Times New Roman"/>
          <w:sz w:val="28"/>
          <w:szCs w:val="28"/>
          <w:shd w:val="clear" w:color="auto" w:fill="FFFFFF"/>
        </w:rPr>
        <w:t>1 усиливает активацию сигнальных путей, опосредованных T</w:t>
      </w:r>
      <w:r w:rsidRPr="008D558E">
        <w:rPr>
          <w:rFonts w:ascii="Times New Roman" w:hAnsi="Times New Roman" w:cs="Times New Roman"/>
          <w:sz w:val="28"/>
          <w:szCs w:val="28"/>
          <w:shd w:val="clear" w:color="auto" w:fill="FFFFFF"/>
          <w:lang w:val="en-US"/>
        </w:rPr>
        <w:t>GF</w:t>
      </w:r>
      <w:r w:rsidRPr="008D558E">
        <w:rPr>
          <w:rFonts w:ascii="Times New Roman" w:eastAsia="Times New Roman" w:hAnsi="Times New Roman" w:cs="Times New Roman"/>
          <w:sz w:val="28"/>
          <w:szCs w:val="28"/>
          <w:shd w:val="clear" w:color="auto" w:fill="FFFFFF"/>
          <w:lang w:eastAsia="ru-RU"/>
        </w:rPr>
        <w:t>β и S</w:t>
      </w:r>
      <w:r w:rsidRPr="008D558E">
        <w:rPr>
          <w:rFonts w:ascii="Times New Roman" w:eastAsia="Times New Roman" w:hAnsi="Times New Roman" w:cs="Times New Roman"/>
          <w:sz w:val="28"/>
          <w:szCs w:val="28"/>
          <w:shd w:val="clear" w:color="auto" w:fill="FFFFFF"/>
          <w:lang w:val="en-US" w:eastAsia="ru-RU"/>
        </w:rPr>
        <w:t>MAD</w:t>
      </w:r>
      <w:r w:rsidRPr="008D558E">
        <w:rPr>
          <w:rFonts w:ascii="Times New Roman" w:eastAsia="Times New Roman" w:hAnsi="Times New Roman" w:cs="Times New Roman"/>
          <w:sz w:val="28"/>
          <w:szCs w:val="28"/>
          <w:shd w:val="clear" w:color="auto" w:fill="FFFFFF"/>
          <w:lang w:eastAsia="ru-RU"/>
        </w:rPr>
        <w:t xml:space="preserve"> в </w:t>
      </w:r>
      <w:r w:rsidRPr="008D558E">
        <w:rPr>
          <w:rFonts w:ascii="Times New Roman" w:hAnsi="Times New Roman" w:cs="Times New Roman"/>
          <w:sz w:val="28"/>
          <w:szCs w:val="28"/>
          <w:shd w:val="clear" w:color="auto" w:fill="FFFFFF"/>
        </w:rPr>
        <w:t>T</w:t>
      </w:r>
      <w:r w:rsidRPr="008D558E">
        <w:rPr>
          <w:rFonts w:ascii="Times New Roman" w:hAnsi="Times New Roman" w:cs="Times New Roman"/>
          <w:sz w:val="28"/>
          <w:szCs w:val="28"/>
          <w:shd w:val="clear" w:color="auto" w:fill="FFFFFF"/>
          <w:vertAlign w:val="subscript"/>
          <w:lang w:val="en-US"/>
        </w:rPr>
        <w:t>reg</w:t>
      </w:r>
      <w:r w:rsidRPr="008D558E">
        <w:rPr>
          <w:rFonts w:ascii="Times New Roman" w:hAnsi="Times New Roman" w:cs="Times New Roman"/>
          <w:sz w:val="28"/>
          <w:szCs w:val="28"/>
          <w:shd w:val="clear" w:color="auto" w:fill="FFFFFF"/>
        </w:rPr>
        <w:t xml:space="preserve">-клетках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{"citationID":"PLEnYc9X","properties":{"formattedCitation":"[61]","plainCitation":"[61]","noteIndex":0},"citationItems":[{"id":664,"uris":["http://zotero.org/users/local/mXT1iCEa/items/C7EWLLTX"],"itemData":{"id":664,"type":"article-journal","abstract":"Regulatory T cells (Treg) are critical for maintaining self-tolerance and immune homeostasis, but their suppressive function can impede effective antitumor immune responses. FOXP3 is a transcription factor expressed in Tregs that is required for their function. However, the pathways and microenvironmental cues governing FOXP3 expression and Treg function are not completely understood. Herein, we report that YAP, a coactivator of the Hippo pathway, is highly expressed in Tregs and bolsters FOXP3 expression and Treg function in vitro and in vivo. This potentiation stemmed from YAP-dependent upregulation of activin signaling, which amplifies TGFβ/ SMAD activation in Tregs. YAP deficiency resulted in dysfunctional Tregs unable to suppress antitumor immunity or promote tumor growth in mice. Chemical YAP antagonism and knockout or blockade of the YAP-regulated activin receptor similarly improved antitumor immunity. Thus, we identify YAP as an unexpected amplifier of a Treg-reinforcing pathway with significant potential as an anticancer immunotherapeutic target.","container-title":"Cancer Discovery","DOI":"10.1158/2159-8290.CD-17-1124","ISSN":"2159-8274, 2159-8290","issue":"8","language":"en","page":"1026-1043","source":"DOI.org (Crossref)","title":"YAP Is Essential for Treg-Mediated Suppression of Antitumor Immunity","volume":"8","author":[{"family":"Ni","given":"Xuhao"},{"family":"Tao","given":"Jinhui"},{"family":"Barbi","given":"Joseph"},{"family":"Chen","given":"Qian"},{"family":"Park","given":"Benjamin V."},{"family":"Li","given":"Zhiguang"},{"family":"Zhang","given":"Nailing"},{"family":"Lebid","given":"Andriana"},{"family":"Ramaswamy","given":"Anjali"},{"family":"Wei","given":"Ping"},{"family":"Zheng","given":"Ying"},{"family":"Zhang","given":"Xuehong"},{"family":"Wu","given":"Xingmei"},{"family":"Vignali","given":"Paolo"},{"family":"Yang","given":"Cui-Ping"},{"family":"Li","given":"Huabin"},{"family":"Pardoll","given":"Drew"},{"family":"Lu","given":"Ling"},{"family":"Pan","given":"Duojia"},{"family":"Pan","given":"Fan"}],"issued":{"date-parts":[["2018",8,1]]}}}],"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[61]</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xml:space="preserve">. </w:t>
      </w:r>
    </w:p>
    <w:p w:rsidR="008D558E" w:rsidRPr="008D558E" w:rsidRDefault="008D558E" w:rsidP="00AB37A8">
      <w:pPr>
        <w:spacing w:line="360" w:lineRule="auto"/>
        <w:ind w:firstLine="709"/>
        <w:jc w:val="both"/>
        <w:rPr>
          <w:rFonts w:ascii="Times New Roman" w:eastAsia="Times New Roman" w:hAnsi="Times New Roman" w:cs="Times New Roman"/>
          <w:sz w:val="28"/>
          <w:szCs w:val="28"/>
          <w:lang w:eastAsia="ru-RU"/>
        </w:rPr>
      </w:pPr>
      <w:r w:rsidRPr="008D558E">
        <w:rPr>
          <w:rFonts w:ascii="Times New Roman" w:hAnsi="Times New Roman" w:cs="Times New Roman"/>
          <w:sz w:val="28"/>
          <w:szCs w:val="28"/>
          <w:shd w:val="clear" w:color="auto" w:fill="FFFFFF"/>
        </w:rPr>
        <w:t>В недавнем исследовании обнаруживается еще один интересный результат. Ингибирование Y</w:t>
      </w:r>
      <w:r w:rsidRPr="008D558E">
        <w:rPr>
          <w:rFonts w:ascii="Times New Roman" w:hAnsi="Times New Roman" w:cs="Times New Roman"/>
          <w:sz w:val="28"/>
          <w:szCs w:val="28"/>
          <w:shd w:val="clear" w:color="auto" w:fill="FFFFFF"/>
          <w:lang w:val="en-US"/>
        </w:rPr>
        <w:t>AP</w:t>
      </w:r>
      <w:r w:rsidRPr="008D558E">
        <w:rPr>
          <w:rFonts w:ascii="Times New Roman" w:hAnsi="Times New Roman" w:cs="Times New Roman"/>
          <w:sz w:val="28"/>
          <w:szCs w:val="28"/>
          <w:shd w:val="clear" w:color="auto" w:fill="FFFFFF"/>
        </w:rPr>
        <w:t xml:space="preserve">1 приводило к более выраженной активации T-клеток в геометрически неправильном пространстве по сравнению с ориентированным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{"citationID":"h9A0u3mv","properties":{"formattedCitation":"[73]","plainCitation":"[73]","noteIndex":0},"citationItems":[{"id":585,"uris":["http://zotero.org/users/local/mXT1iCEa/items/5E3YSHJM"],"itemData":{"id":585,"type":"article-journal","abstract":"T-cells are essential components of the immune system, adapting their behavior in response to the mechanical environments they encounter within the body. In pathological conditions like cancer, the extracellular matrix (ECM) often becomes stiffer due to increased density and alignment of collagen fibrils, which can have a significant impact on T-cell function. In this study, we explored how these ECM properties—density and fibrillar alignment—affect T-cell behavior using three-dimensional (3D) collagen matrices that mimic these conditions. Our results show that increased matrix stiffness, whether due to higher density or alignment, significantly suppresses T-cell activation, reduces cytokine production, and limits proliferation, largely through enhanced YAP signaling. Individually, matrix alignment appears to lower actin levels in activated T-cells and changes migration behavior in both resting and activated T-cells, an effect not observed in matrices with randomly oriented fibrils. Notably, inhibiting YAP signaling was able to restore T-cell activation and improve immune responses, suggesting a potential strategy to boost the effectiveness of immunotherapy in stiff ECM environments. Overall, this study provides new insights into how ECM characteristics influence T-cell function, offering potential avenues for overcoming ECM-induced immunosuppression in diseases such as cancer.","container-title":"Biomaterials","DOI":"10.1016/j.biomaterials.2024.122900","ISSN":"01429612","journalAbbreviation":"Biomaterials","language":"en","page":"122900","source":"DOI.org (Crossref)","title":"Matrix stiffening from collagen fibril density and alignment modulates YAP-mediated T-cell immune suppression","volume":"315","author":[{"family":"Sapudom","given":"Jiranuwat"},{"family":"Alatoom","given":"Aseel"},{"family":"Tipay","given":"Paul Sean"},{"family":"Teo","given":"Jeremy Cm."}],"issued":{"date-parts":[["2025",4]]}}}],"schema":"https://github.com/citation-style-language/schema/raw/master/csl-citation.json"}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[73]</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Особенно ярко это проявлялось в изменении профиля таких маркеров, как P</w:t>
      </w:r>
      <w:r w:rsidRPr="008D558E">
        <w:rPr>
          <w:rFonts w:ascii="Times New Roman" w:hAnsi="Times New Roman" w:cs="Times New Roman"/>
          <w:sz w:val="28"/>
          <w:szCs w:val="28"/>
          <w:shd w:val="clear" w:color="auto" w:fill="FFFFFF"/>
          <w:lang w:val="en-US"/>
        </w:rPr>
        <w:t>D</w:t>
      </w:r>
      <w:r w:rsidRPr="008D558E">
        <w:rPr>
          <w:rFonts w:ascii="Times New Roman" w:hAnsi="Times New Roman" w:cs="Times New Roman"/>
          <w:sz w:val="28"/>
          <w:szCs w:val="28"/>
          <w:shd w:val="clear" w:color="auto" w:fill="FFFFFF"/>
        </w:rPr>
        <w:t xml:space="preserve">1, </w:t>
      </w:r>
      <w:r w:rsidRPr="008D558E">
        <w:rPr>
          <w:rFonts w:ascii="Times New Roman" w:hAnsi="Times New Roman" w:cs="Times New Roman"/>
          <w:sz w:val="28"/>
          <w:szCs w:val="28"/>
          <w:shd w:val="clear" w:color="auto" w:fill="FFFFFF"/>
          <w:lang w:val="en-US"/>
        </w:rPr>
        <w:t>CD</w:t>
      </w:r>
      <w:r w:rsidRPr="008D558E">
        <w:rPr>
          <w:rFonts w:ascii="Times New Roman" w:hAnsi="Times New Roman" w:cs="Times New Roman"/>
          <w:sz w:val="28"/>
          <w:szCs w:val="28"/>
          <w:shd w:val="clear" w:color="auto" w:fill="FFFFFF"/>
        </w:rPr>
        <w:t xml:space="preserve">44, </w:t>
      </w:r>
      <w:r w:rsidRPr="008D558E">
        <w:rPr>
          <w:rFonts w:ascii="Times New Roman" w:hAnsi="Times New Roman" w:cs="Times New Roman"/>
          <w:sz w:val="28"/>
          <w:szCs w:val="28"/>
          <w:shd w:val="clear" w:color="auto" w:fill="FFFFFF"/>
          <w:lang w:val="en-US"/>
        </w:rPr>
        <w:t>CD</w:t>
      </w:r>
      <w:r w:rsidRPr="008D558E">
        <w:rPr>
          <w:rFonts w:ascii="Times New Roman" w:hAnsi="Times New Roman" w:cs="Times New Roman"/>
          <w:sz w:val="28"/>
          <w:szCs w:val="28"/>
          <w:shd w:val="clear" w:color="auto" w:fill="FFFFFF"/>
        </w:rPr>
        <w:t>69, а также цитокинов I</w:t>
      </w:r>
      <w:r w:rsidRPr="008D558E">
        <w:rPr>
          <w:rFonts w:ascii="Times New Roman" w:hAnsi="Times New Roman" w:cs="Times New Roman"/>
          <w:sz w:val="28"/>
          <w:szCs w:val="28"/>
          <w:shd w:val="clear" w:color="auto" w:fill="FFFFFF"/>
          <w:lang w:val="en-US"/>
        </w:rPr>
        <w:t>L</w:t>
      </w:r>
      <w:r w:rsidRPr="008D558E">
        <w:rPr>
          <w:rFonts w:ascii="Times New Roman" w:hAnsi="Times New Roman" w:cs="Times New Roman"/>
          <w:sz w:val="28"/>
          <w:szCs w:val="28"/>
          <w:shd w:val="clear" w:color="auto" w:fill="FFFFFF"/>
        </w:rPr>
        <w:t xml:space="preserve">-2 и </w:t>
      </w:r>
      <w:proofErr w:type="spellStart"/>
      <w:r w:rsidRPr="008D558E">
        <w:rPr>
          <w:rFonts w:ascii="Times New Roman" w:eastAsia="Times New Roman" w:hAnsi="Times New Roman" w:cs="Times New Roman"/>
          <w:sz w:val="28"/>
          <w:szCs w:val="28"/>
          <w:lang w:eastAsia="ru-RU"/>
        </w:rPr>
        <w:t>IFNγ</w:t>
      </w:r>
      <w:proofErr w:type="spellEnd"/>
      <w:r w:rsidRPr="008D558E">
        <w:rPr>
          <w:rFonts w:ascii="Times New Roman" w:eastAsia="Times New Roman" w:hAnsi="Times New Roman" w:cs="Times New Roman"/>
          <w:sz w:val="28"/>
          <w:szCs w:val="28"/>
          <w:lang w:eastAsia="ru-RU"/>
        </w:rPr>
        <w:t>. Примечательно, что в свете обсуждений о возможности участия P</w:t>
      </w:r>
      <w:proofErr w:type="spellStart"/>
      <w:r w:rsidRPr="008D558E">
        <w:rPr>
          <w:rFonts w:ascii="Times New Roman" w:eastAsia="Times New Roman" w:hAnsi="Times New Roman" w:cs="Times New Roman"/>
          <w:sz w:val="28"/>
          <w:szCs w:val="28"/>
          <w:lang w:val="en-US" w:eastAsia="ru-RU"/>
        </w:rPr>
        <w:t>iezo</w:t>
      </w:r>
      <w:proofErr w:type="spellEnd"/>
      <w:r w:rsidRPr="008D558E">
        <w:rPr>
          <w:rFonts w:ascii="Times New Roman" w:eastAsia="Times New Roman" w:hAnsi="Times New Roman" w:cs="Times New Roman"/>
          <w:sz w:val="28"/>
          <w:szCs w:val="28"/>
          <w:lang w:eastAsia="ru-RU"/>
        </w:rPr>
        <w:t xml:space="preserve"> 1 в </w:t>
      </w:r>
      <w:r w:rsidRPr="008D558E">
        <w:rPr>
          <w:rFonts w:ascii="Times New Roman" w:eastAsia="Times New Roman" w:hAnsi="Times New Roman" w:cs="Times New Roman"/>
          <w:sz w:val="28"/>
          <w:szCs w:val="28"/>
          <w:lang w:eastAsia="ru-RU"/>
        </w:rPr>
        <w:lastRenderedPageBreak/>
        <w:t>активации Y</w:t>
      </w:r>
      <w:r w:rsidRPr="008D558E">
        <w:rPr>
          <w:rFonts w:ascii="Times New Roman" w:eastAsia="Times New Roman" w:hAnsi="Times New Roman" w:cs="Times New Roman"/>
          <w:sz w:val="28"/>
          <w:szCs w:val="28"/>
          <w:lang w:val="en-US" w:eastAsia="ru-RU"/>
        </w:rPr>
        <w:t>AP</w:t>
      </w:r>
      <w:r w:rsidRPr="008D558E">
        <w:rPr>
          <w:rFonts w:ascii="Times New Roman" w:eastAsia="Times New Roman" w:hAnsi="Times New Roman" w:cs="Times New Roman"/>
          <w:sz w:val="28"/>
          <w:szCs w:val="28"/>
          <w:lang w:eastAsia="ru-RU"/>
        </w:rPr>
        <w:t xml:space="preserve">1 </w:t>
      </w:r>
      <w:r w:rsidRPr="008D558E">
        <w:rPr>
          <w:rFonts w:ascii="Times New Roman" w:eastAsia="Times New Roman" w:hAnsi="Times New Roman" w:cs="Times New Roman"/>
          <w:sz w:val="28"/>
          <w:szCs w:val="28"/>
          <w:lang w:eastAsia="ru-RU"/>
        </w:rPr>
        <w:fldChar w:fldCharType="begin"/>
      </w:r>
      <w:r w:rsidRPr="008D558E">
        <w:rPr>
          <w:rFonts w:ascii="Times New Roman" w:eastAsia="Times New Roman" w:hAnsi="Times New Roman" w:cs="Times New Roman"/>
          <w:sz w:val="28"/>
          <w:szCs w:val="28"/>
          <w:lang w:eastAsia="ru-RU"/>
        </w:rPr>
        <w:instrText xml:space="preserve"> ADDIN ZOTERO_ITEM CSL_CITATION {"citationID":"OwvyrenF","properties":{"formattedCitation":"[30, 103]","plainCitation":"[30, 103]","noteIndex":0},"citationItems":[{"id":789,"uris":["http://zotero.org/users/local/mXT1iCEa/items/C7E9XD9G"],"itemData":{"id":789,"type":"article-journal","abstract":"Most cancer cells are exposed to altered extracellular environments, such as an increase in extracellular matrix (ECM) stiffness and soluble signals consisting of growth factors and cytokines. It is therefore conceivable that changes in tumor extracellular environments affect tumor cell behavior. The Hippo pathway reportedly responds to the extracellular environment and regulates the nuclear localization of the transcription co-activator, yes-associated protein (YAP)/transcriptional co-activator with PDZ-binding motif (TAZ). Inactivation of the Hippo pathway with nuclear translocation of YAP/TAZ stimulates cell proliferation. Its pathway also regulates gene expression, but the precise molecule(s) meditating the cell-proliferating effect of YAP signaling on oral squamous cell carcinoma (OSCC) is unclear. First, we examined the effects of YAP signaling on OSCC tumorigenesis. Loss-of-function experiments using siRNA or an inhibitor, and immunohistochemical analyses of tissue specimens obtained from OSCC patients demonstrated that YAP signaling was involved in OSCC cell proliferation. Second, we identified Piezo-type mechanosensitive ion channel component 1 (PIEZO1), a Ca2+ channel, as a transcriptional target of YAP signaling and showed that elevated PIEZO1 was required for PIEZO1 agonist-dependent Ca2+ entry and cell proliferation in OSCC cells. Experiments using three-dimensional and suspension culture revealed that PIEZO1 was involved in OSCC cellular growth. Finally, YAP overexpression in the nucleus and/or cytoplasm was immunohistochemically detected in tumor lesions with frequent expression of both PIEZO1 and Ki-67, but not in non-tumor regions of OSCC specimens. These results suggest that the YAP/PIEZO1 axis promotes OSCC cell growth. © 2020 The Pathological Society of Great Britain and Ireland. Published by John Wiley &amp; Sons, Ltd.","container-title":"The Journal of Pathology","DOI":"10.1002/path.5553","ISSN":"1096-9896","issue":"1","language":"en","note":"_eprint: https://onlinelibrary.wiley.com/doi/pdf/10.1002/path.5553","page":"80-93","source":"Wiley Online Library","title":"YAP signaling induces PIEZO1 to promote oral squamous cell carcinoma cell proliferation","volume":"253","author":[{"family":"Hasegawa","given":"Kana"},{"family":"Fujii","given":"Shinsuke"},{"family":"Matsumoto","given":"Shinji"},{"family":"Tajiri","given":"Yudai"},{"family":"Kikuchi","given":"Akira"},{"family":"Kiyoshima","given":"Tamotsu"}],"issued":{"date-parts":[["2021"]]}},"label":"page"},{"id":788,"uris":["http://zotero.org/users/local/mXT1iCEa/items/8HYPXA8F"],"itemData":{"id":788,"type":"article-journal","container-title":"Molecular Therapy - Nucleic Acids","DOI":"10.1016/j.omtn.2021.02.026","ISSN":"21622531","journalAbbreviation":"Molecular Therapy - Nucleic Acids","language":"en","page":"241-252","source":"DOI.org (Crossref)","title":"Piezo 1 activation facilitates cholangiocarcinoma metastasis via Hippo/YAP signaling axis","volume":"24","author":[{"family":"Zhu","given":"Biqiang"},{"family":"Qian","given":"Wei"},{"family":"Han","given":"Chaoqun"},{"family":"Bai","given":"Tao"},{"family":"Hou","given":"Xiaohua"}],"issued":{"date-parts":[["2021",6]]}},"label":"page"}],"schema":"https://github.com/citation-style-language/schema/raw/master/csl-citation.json"} </w:instrText>
      </w:r>
      <w:r w:rsidRPr="008D558E">
        <w:rPr>
          <w:rFonts w:ascii="Times New Roman" w:eastAsia="Times New Roman" w:hAnsi="Times New Roman" w:cs="Times New Roman"/>
          <w:sz w:val="28"/>
          <w:szCs w:val="28"/>
          <w:lang w:eastAsia="ru-RU"/>
        </w:rPr>
        <w:fldChar w:fldCharType="separate"/>
      </w:r>
      <w:r w:rsidRPr="008D558E">
        <w:rPr>
          <w:rFonts w:ascii="Times New Roman" w:eastAsia="Times New Roman" w:hAnsi="Times New Roman" w:cs="Times New Roman"/>
          <w:noProof/>
          <w:sz w:val="28"/>
          <w:szCs w:val="28"/>
          <w:lang w:eastAsia="ru-RU"/>
        </w:rPr>
        <w:t>[30, 103]</w:t>
      </w:r>
      <w:r w:rsidRPr="008D558E">
        <w:rPr>
          <w:rFonts w:ascii="Times New Roman" w:eastAsia="Times New Roman" w:hAnsi="Times New Roman" w:cs="Times New Roman"/>
          <w:sz w:val="28"/>
          <w:szCs w:val="28"/>
          <w:lang w:eastAsia="ru-RU"/>
        </w:rPr>
        <w:fldChar w:fldCharType="end"/>
      </w:r>
      <w:r w:rsidRPr="008D558E">
        <w:rPr>
          <w:rFonts w:ascii="Times New Roman" w:eastAsia="Times New Roman" w:hAnsi="Times New Roman" w:cs="Times New Roman"/>
          <w:sz w:val="28"/>
          <w:szCs w:val="28"/>
          <w:lang w:eastAsia="ru-RU"/>
        </w:rPr>
        <w:t xml:space="preserve"> наблюдаемое явление гипотетически может свидетельствовать о превалирующей роли оси P</w:t>
      </w:r>
      <w:proofErr w:type="spellStart"/>
      <w:r w:rsidRPr="008D558E">
        <w:rPr>
          <w:rFonts w:ascii="Times New Roman" w:eastAsia="Times New Roman" w:hAnsi="Times New Roman" w:cs="Times New Roman"/>
          <w:sz w:val="28"/>
          <w:szCs w:val="28"/>
          <w:lang w:val="en-US" w:eastAsia="ru-RU"/>
        </w:rPr>
        <w:t>iezo</w:t>
      </w:r>
      <w:proofErr w:type="spellEnd"/>
      <w:r w:rsidRPr="008D558E">
        <w:rPr>
          <w:rFonts w:ascii="Times New Roman" w:eastAsia="Times New Roman" w:hAnsi="Times New Roman" w:cs="Times New Roman"/>
          <w:sz w:val="28"/>
          <w:szCs w:val="28"/>
          <w:lang w:eastAsia="ru-RU"/>
        </w:rPr>
        <w:t xml:space="preserve"> 1-Y</w:t>
      </w:r>
      <w:r w:rsidRPr="008D558E">
        <w:rPr>
          <w:rFonts w:ascii="Times New Roman" w:eastAsia="Times New Roman" w:hAnsi="Times New Roman" w:cs="Times New Roman"/>
          <w:sz w:val="28"/>
          <w:szCs w:val="28"/>
          <w:lang w:val="en-US" w:eastAsia="ru-RU"/>
        </w:rPr>
        <w:t>AP</w:t>
      </w:r>
      <w:r w:rsidRPr="008D558E">
        <w:rPr>
          <w:rFonts w:ascii="Times New Roman" w:eastAsia="Times New Roman" w:hAnsi="Times New Roman" w:cs="Times New Roman"/>
          <w:sz w:val="28"/>
          <w:szCs w:val="28"/>
          <w:lang w:eastAsia="ru-RU"/>
        </w:rPr>
        <w:t>1 в T-клеточной регуляции по сравнению с другими активирующими Y</w:t>
      </w:r>
      <w:r w:rsidRPr="008D558E">
        <w:rPr>
          <w:rFonts w:ascii="Times New Roman" w:eastAsia="Times New Roman" w:hAnsi="Times New Roman" w:cs="Times New Roman"/>
          <w:sz w:val="28"/>
          <w:szCs w:val="28"/>
          <w:lang w:val="en-US" w:eastAsia="ru-RU"/>
        </w:rPr>
        <w:t>AP</w:t>
      </w:r>
      <w:r w:rsidRPr="008D558E">
        <w:rPr>
          <w:rFonts w:ascii="Times New Roman" w:eastAsia="Times New Roman" w:hAnsi="Times New Roman" w:cs="Times New Roman"/>
          <w:sz w:val="28"/>
          <w:szCs w:val="28"/>
          <w:lang w:eastAsia="ru-RU"/>
        </w:rPr>
        <w:t xml:space="preserve"> механизмами. Косвенно это указывает на участие P</w:t>
      </w:r>
      <w:proofErr w:type="spellStart"/>
      <w:r w:rsidRPr="008D558E">
        <w:rPr>
          <w:rFonts w:ascii="Times New Roman" w:eastAsia="Times New Roman" w:hAnsi="Times New Roman" w:cs="Times New Roman"/>
          <w:sz w:val="28"/>
          <w:szCs w:val="28"/>
          <w:lang w:val="en-US" w:eastAsia="ru-RU"/>
        </w:rPr>
        <w:t>iezo</w:t>
      </w:r>
      <w:proofErr w:type="spellEnd"/>
      <w:r w:rsidRPr="008D558E">
        <w:rPr>
          <w:rFonts w:ascii="Times New Roman" w:eastAsia="Times New Roman" w:hAnsi="Times New Roman" w:cs="Times New Roman"/>
          <w:sz w:val="28"/>
          <w:szCs w:val="28"/>
          <w:lang w:eastAsia="ru-RU"/>
        </w:rPr>
        <w:t xml:space="preserve"> 1 в сигнальном пути H</w:t>
      </w:r>
      <w:proofErr w:type="spellStart"/>
      <w:r w:rsidRPr="008D558E">
        <w:rPr>
          <w:rFonts w:ascii="Times New Roman" w:eastAsia="Times New Roman" w:hAnsi="Times New Roman" w:cs="Times New Roman"/>
          <w:sz w:val="28"/>
          <w:szCs w:val="28"/>
          <w:lang w:val="en-US" w:eastAsia="ru-RU"/>
        </w:rPr>
        <w:t>ippo</w:t>
      </w:r>
      <w:proofErr w:type="spellEnd"/>
      <w:r w:rsidRPr="008D558E">
        <w:rPr>
          <w:rFonts w:ascii="Times New Roman" w:eastAsia="Times New Roman" w:hAnsi="Times New Roman" w:cs="Times New Roman"/>
          <w:sz w:val="28"/>
          <w:szCs w:val="28"/>
          <w:lang w:eastAsia="ru-RU"/>
        </w:rPr>
        <w:t xml:space="preserve">, однако не исключено существование других механизмов </w:t>
      </w:r>
      <w:proofErr w:type="spellStart"/>
      <w:r w:rsidRPr="008D558E">
        <w:rPr>
          <w:rFonts w:ascii="Times New Roman" w:eastAsia="Times New Roman" w:hAnsi="Times New Roman" w:cs="Times New Roman"/>
          <w:sz w:val="28"/>
          <w:szCs w:val="28"/>
          <w:lang w:eastAsia="ru-RU"/>
        </w:rPr>
        <w:t>механочувтсвительности</w:t>
      </w:r>
      <w:proofErr w:type="spellEnd"/>
      <w:r w:rsidRPr="008D558E">
        <w:rPr>
          <w:rFonts w:ascii="Times New Roman" w:eastAsia="Times New Roman" w:hAnsi="Times New Roman" w:cs="Times New Roman"/>
          <w:sz w:val="28"/>
          <w:szCs w:val="28"/>
          <w:lang w:eastAsia="ru-RU"/>
        </w:rPr>
        <w:t>, задействующих Y</w:t>
      </w:r>
      <w:r w:rsidRPr="008D558E">
        <w:rPr>
          <w:rFonts w:ascii="Times New Roman" w:eastAsia="Times New Roman" w:hAnsi="Times New Roman" w:cs="Times New Roman"/>
          <w:sz w:val="28"/>
          <w:szCs w:val="28"/>
          <w:lang w:val="en-US" w:eastAsia="ru-RU"/>
        </w:rPr>
        <w:t>AP</w:t>
      </w:r>
      <w:r w:rsidRPr="008D558E">
        <w:rPr>
          <w:rFonts w:ascii="Times New Roman" w:eastAsia="Times New Roman" w:hAnsi="Times New Roman" w:cs="Times New Roman"/>
          <w:sz w:val="28"/>
          <w:szCs w:val="28"/>
          <w:lang w:eastAsia="ru-RU"/>
        </w:rPr>
        <w:t>.</w:t>
      </w:r>
    </w:p>
    <w:p w:rsidR="008D558E" w:rsidRPr="008D558E" w:rsidRDefault="008D558E" w:rsidP="00AB37A8">
      <w:pPr>
        <w:spacing w:line="360" w:lineRule="auto"/>
        <w:ind w:firstLine="709"/>
        <w:jc w:val="both"/>
        <w:rPr>
          <w:rFonts w:ascii="Times New Roman" w:eastAsia="Times New Roman" w:hAnsi="Times New Roman" w:cs="Times New Roman"/>
          <w:sz w:val="28"/>
          <w:szCs w:val="28"/>
          <w:lang w:eastAsia="ru-RU"/>
        </w:rPr>
      </w:pPr>
      <w:r w:rsidRPr="008D558E">
        <w:rPr>
          <w:rFonts w:ascii="Times New Roman" w:eastAsia="Times New Roman" w:hAnsi="Times New Roman" w:cs="Times New Roman"/>
          <w:sz w:val="28"/>
          <w:szCs w:val="28"/>
          <w:lang w:eastAsia="ru-RU"/>
        </w:rPr>
        <w:t xml:space="preserve">Не менее важным аспектом подобного вида регуляции иммунного ответа является </w:t>
      </w:r>
      <w:r w:rsidRPr="008D558E">
        <w:rPr>
          <w:rFonts w:ascii="Times New Roman" w:eastAsia="Times New Roman" w:hAnsi="Times New Roman" w:cs="Times New Roman"/>
          <w:sz w:val="28"/>
          <w:szCs w:val="28"/>
          <w:lang w:val="en-US" w:eastAsia="ru-RU"/>
        </w:rPr>
        <w:t>YAP</w:t>
      </w:r>
      <w:r w:rsidRPr="008D558E">
        <w:rPr>
          <w:rFonts w:ascii="Times New Roman" w:eastAsia="Times New Roman" w:hAnsi="Times New Roman" w:cs="Times New Roman"/>
          <w:sz w:val="28"/>
          <w:szCs w:val="28"/>
          <w:lang w:eastAsia="ru-RU"/>
        </w:rPr>
        <w:t xml:space="preserve">-индуцированное метаболическое перепрограммирование активированных T-клеток </w:t>
      </w:r>
      <w:r w:rsidRPr="008D558E">
        <w:rPr>
          <w:rFonts w:ascii="Times New Roman" w:eastAsia="Times New Roman" w:hAnsi="Times New Roman" w:cs="Times New Roman"/>
          <w:sz w:val="28"/>
          <w:szCs w:val="28"/>
          <w:lang w:eastAsia="ru-RU"/>
        </w:rPr>
        <w:fldChar w:fldCharType="begin"/>
      </w:r>
      <w:r w:rsidRPr="008D558E">
        <w:rPr>
          <w:rFonts w:ascii="Times New Roman" w:eastAsia="Times New Roman" w:hAnsi="Times New Roman" w:cs="Times New Roman"/>
          <w:sz w:val="28"/>
          <w:szCs w:val="28"/>
          <w:lang w:eastAsia="ru-RU"/>
        </w:rPr>
        <w:instrText xml:space="preserve"> ADDIN ZOTERO_ITEM CSL_CITATION {"citationID":"svU9v4I5","properties":{"formattedCitation":"[4, 55]","plainCitation":"[4, 55]","noteIndex":0},"citationItems":[{"id":665,"uris":["http://zotero.org/users/local/mXT1iCEa/items/JZRP39R8"],"itemData":{"id":665,"type":"article-journal","abstract":"Background Tumor-infiltrating regulatory T cells (TITregs) are well-adapted to thrive in the challenging tumor microenvironment (TME) by undergoing metabolic reprogramming, notably shifting from glycolysis to mitochondrial oxidative phosphorylation (OXPHOS) for energy production. The extracellular matrix is an important component of the TME, contributing to the regulation of both tumor and immune cell metabolism patterns by activating mechanosensors such as YAP. Whether YAP plays a part in regulating TI-Treg mitochondrial function and the underlying mechanisms are yet to be elucidated.\nMethods To gain insights into the effect of matrix stiffness on YAP activation in Tregs, alterations in stiffness were performed both in vitro and in vivo. YAP conditional knockout mice were used to determine the role of YAP in TI-Tregs. RNA-seq, quantitative PCR, flow cytometry, lentivirus infection and mitochondrial function assay were employed to uncover the mechanism of YAP modulating mitochondrial function in TI-Tregs. A YAP inhibitor and a low leucine diet were applied to tumor-bearing mice to seek the potential antitumor strategy.\nResults In this study, we found that YAP, as a mechanotransducer, was activated by matrix stiffness in TI-Tregs. A deficiency in YAP significantly hindered the immunosuppressive capability of TI-Tregs by disrupting mitochondrial function. Mechanically, YAP enhanced mitochondrial OXPHOS by upregulating the transcription of Lars2 (Leucyl-tRNA synthetase 2, mitochondrial), which was essential for mitochondrial protein translation in TITregs. Since Lars2 relied much on its substrate amino acid, leucine, the combination of a low leucine diet and YAP inhibitor synergistically induced mitochondrial dysfunction in TI-Tregs, ultimately restraining tumor growth.\nConclusions This finding uncovered a new understanding of how YAP shapes mitochondrial function in TI-Tregs in response to mechanical signals within the TME, making the combined strategy of traditional medicine and diet adjustment a promising approach for tumor therapy.","container-title":"Journal for ImmunoTherapy of Cancer","DOI":"10.1136/jitc-2024-010463","ISSN":"2051-1426","issue":"11","journalAbbreviation":"J Immunother Cancer","language":"en","page":"e010463","source":"DOI.org (Crossref)","title":"YAP enhances mitochondrial OXPHOS in tumor-infiltrating Treg through upregulating Lars2 on stiff matrix","volume":"12","author":[{"family":"Bai","given":"Jingchao"},{"family":"Yan","given":"Meinan"},{"family":"Xu","given":"Yihan"},{"family":"Wang","given":"Youhui"},{"family":"Yao","given":"Yuan"},{"family":"Jin","given":"Peng"},{"family":"Zhang","given":"Yuhan"},{"family":"Qu","given":"Yang"},{"family":"Niu","given":"Liling"},{"family":"Li","given":"Hui"}],"issued":{"date-parts":[["2024",11]]}},"label":"page"},{"id":657,"uris":["http://zotero.org/users/local/mXT1iCEa/items/N3DY5MUZ"],"itemData":{"id":657,"type":"article-journal","abstract":"Upon immunogenic challenge, lymph nodes become mechanically stiff as immune cells activate and proliferate within their encapsulated environments, and with resolution, they reestablish a soft baseline state. Here we show that sensing these mechanical changes in the microenvironment requires the mechanosensor YAP. YAP is induced upon activation and suppresses metabolic reprogramming of effector T cells. Unlike in other cell types in which YAP promotes proliferation, YAP in T cells suppresses proliferation in a stiffness-dependent manner by directly restricting the translocation of NFAT1 into the nucleus. YAP slows T cell responses in systemic viral infections and retards effector T cells in autoimmune diabetes. Our work reveals a paradigm whereby tissue mechanics fine-tune adaptive immune responses in health and disease.","container-title":"Journal of Experimental Medicine","DOI":"10.1084/jem.20200053","ISSN":"0022-1007, 1540-9538","issue":"8","language":"en","page":"e20200053","source":"DOI.org (Crossref)","title":"Mechanosensing through YAP controls T cell activation and metabolism","volume":"217","author":[{"family":"Meng","given":"Kevin P."},{"family":"Majedi","given":"Fatemeh S."},{"family":"Thauland","given":"Timothy J."},{"family":"Butte","given":"Manish J."}],"issued":{"date-parts":[["2020",8,3]]}},"label":"page"}],"schema":"https://github.com/citation-style-language/schema/raw/master/csl-citation.json"} </w:instrText>
      </w:r>
      <w:r w:rsidRPr="008D558E">
        <w:rPr>
          <w:rFonts w:ascii="Times New Roman" w:eastAsia="Times New Roman" w:hAnsi="Times New Roman" w:cs="Times New Roman"/>
          <w:sz w:val="28"/>
          <w:szCs w:val="28"/>
          <w:lang w:eastAsia="ru-RU"/>
        </w:rPr>
        <w:fldChar w:fldCharType="separate"/>
      </w:r>
      <w:r w:rsidRPr="008D558E">
        <w:rPr>
          <w:rFonts w:ascii="Times New Roman" w:eastAsia="Times New Roman" w:hAnsi="Times New Roman" w:cs="Times New Roman"/>
          <w:noProof/>
          <w:sz w:val="28"/>
          <w:szCs w:val="28"/>
          <w:lang w:eastAsia="ru-RU"/>
        </w:rPr>
        <w:t>[4, 55]</w:t>
      </w:r>
      <w:r w:rsidRPr="008D558E">
        <w:rPr>
          <w:rFonts w:ascii="Times New Roman" w:eastAsia="Times New Roman" w:hAnsi="Times New Roman" w:cs="Times New Roman"/>
          <w:sz w:val="28"/>
          <w:szCs w:val="28"/>
          <w:lang w:eastAsia="ru-RU"/>
        </w:rPr>
        <w:fldChar w:fldCharType="end"/>
      </w:r>
      <w:r w:rsidRPr="008D558E">
        <w:rPr>
          <w:rFonts w:ascii="Times New Roman" w:eastAsia="Times New Roman" w:hAnsi="Times New Roman" w:cs="Times New Roman"/>
          <w:sz w:val="28"/>
          <w:szCs w:val="28"/>
          <w:lang w:eastAsia="ru-RU"/>
        </w:rPr>
        <w:t>. При нокауте Y</w:t>
      </w:r>
      <w:r w:rsidRPr="008D558E">
        <w:rPr>
          <w:rFonts w:ascii="Times New Roman" w:eastAsia="Times New Roman" w:hAnsi="Times New Roman" w:cs="Times New Roman"/>
          <w:sz w:val="28"/>
          <w:szCs w:val="28"/>
          <w:lang w:val="en-US" w:eastAsia="ru-RU"/>
        </w:rPr>
        <w:t>AP</w:t>
      </w:r>
      <w:r w:rsidRPr="008D558E">
        <w:rPr>
          <w:rFonts w:ascii="Times New Roman" w:eastAsia="Times New Roman" w:hAnsi="Times New Roman" w:cs="Times New Roman"/>
          <w:sz w:val="28"/>
          <w:szCs w:val="28"/>
          <w:lang w:eastAsia="ru-RU"/>
        </w:rPr>
        <w:t xml:space="preserve"> наблюдается увеличение гликолитической способности, усиление митохондриального дыхания, увеличение скорости потребления кислорода, резервной дыхательной способности.</w:t>
      </w:r>
    </w:p>
    <w:p w:rsidR="008D558E" w:rsidRPr="008D558E" w:rsidRDefault="008D558E" w:rsidP="00AB37A8">
      <w:pPr>
        <w:spacing w:line="360" w:lineRule="auto"/>
        <w:ind w:firstLine="709"/>
        <w:jc w:val="both"/>
        <w:rPr>
          <w:rFonts w:ascii="Times New Roman" w:eastAsia="Times New Roman" w:hAnsi="Times New Roman" w:cs="Times New Roman"/>
          <w:sz w:val="28"/>
          <w:szCs w:val="28"/>
          <w:lang w:eastAsia="ru-RU"/>
        </w:rPr>
      </w:pPr>
      <w:r w:rsidRPr="008D558E">
        <w:rPr>
          <w:rFonts w:ascii="Times New Roman" w:hAnsi="Times New Roman" w:cs="Times New Roman"/>
          <w:sz w:val="28"/>
          <w:szCs w:val="28"/>
          <w:shd w:val="clear" w:color="auto" w:fill="FFFFFF"/>
        </w:rPr>
        <w:t xml:space="preserve">Стоит, однако, отметить, что </w:t>
      </w:r>
      <w:r w:rsidRPr="008D558E">
        <w:rPr>
          <w:rFonts w:ascii="Times New Roman" w:hAnsi="Times New Roman" w:cs="Times New Roman"/>
          <w:sz w:val="28"/>
          <w:szCs w:val="28"/>
        </w:rPr>
        <w:t>Y</w:t>
      </w:r>
      <w:r w:rsidRPr="008D558E">
        <w:rPr>
          <w:rFonts w:ascii="Times New Roman" w:hAnsi="Times New Roman" w:cs="Times New Roman"/>
          <w:sz w:val="28"/>
          <w:szCs w:val="28"/>
          <w:lang w:val="en-US"/>
        </w:rPr>
        <w:t>AP</w:t>
      </w:r>
      <w:r w:rsidRPr="008D558E">
        <w:rPr>
          <w:rFonts w:ascii="Times New Roman" w:hAnsi="Times New Roman" w:cs="Times New Roman"/>
          <w:sz w:val="28"/>
          <w:szCs w:val="28"/>
        </w:rPr>
        <w:t xml:space="preserve">-опосредованная активация T-клеток в жестком микроокружении влияет, скорее на пролиферацию и дифференцировку, чем на исполнение цитотоксических функций. В солидных опухолях, несмотря на жесткое микроокружение цитотоксические функции T-лимфоцитов снижены, что связно, вероятно, с ухудшением презентации антигена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{"citationID":"9bdL9wdI","properties":{"formattedCitation":"[25, 56]","plainCitation":"[25, 56]","noteIndex":0},"citationItems":[{"id":793,"uris":["http://zotero.org/users/local/mXT1iCEa/items/J69CKQZT"],"itemData":{"id":793,"type":"article-journal","abstract":"&lt;h2&gt;Abstract&lt;/h2&gt;&lt;p&gt;Cognate interactions of naive T cells with antigen-presenting dendritic cells require physical cell–cell contacts leading to signal induction and T cell activation. Using a three-dimensional collagen matrix videomicroscopy model for ovalbumin peptide-specific activation of murine and oxidative mitogenesis of human T cells, we show that T cells maintain vigorous migration upon cognate interactions to DC (dendritic cell), continuously crawl across the DC surface, and rapidly detach (median within 6–12 min). These dynamic and short-lived encounters favor sequential contacts with the same or other DC and trigger calcium influx, upregulation of activation markers, T blast formation, and proliferation. We conclude that a tissue environment supports the accumulation of sequential signals, implicating a numeric or \"digital\" control mechanism for an ongoing primary immune response.&lt;/p&gt;","container-title":"Immunity","DOI":"10.1016/S1074-7613(00)00032-7","ISSN":"1074-7613","issue":"3","journalAbbreviation":"Immunity","language":"English","note":"publisher: Elsevier\nPMID: 11021530","page":"323-332","source":"www.cell.com","title":"Antigen Presentation in Extracellular Matrix: Interactions of T Cells with Dendritic Cells Are Dynamic, Short Lived, and Sequential","title-short":"Antigen Presentation in Extracellular Matrix","volume":"13","author":[{"family":"Gunzer","given":"Matthias"},{"family":"Schäfer","given":"Angelika"},{"family":"Borgmann","given":"Stefan"},{"family":"Grabbe","given":"Stephan"},{"family":"Zänker","given":"Kurt S."},{"family":"Bröcker","given":"Eva-Bettina"},{"family":"Kämpgen","given":"Eckhart"},{"family":"Friedl","given":"Peter"}],"issued":{"date-parts":[["2000",9,1]]}},"label":"page"},{"id":653,"uris":["http://zotero.org/users/local/mXT1iCEa/items/62PIPQU9"],"itemData":{"id":653,"type":"article-journal","abstract":"Extracellular biophysical properties have particular implications for a wide spectrum of cellular behaviors and functions, including growth, motility, differentiation, apoptosis, gene expression, cell–matrix and cell–cell adhesion, and signal transduction including mechanotransduction. Cells not only react to unambiguously mechanical cues from the extracellular matrix (ECM), but can occasionally manipulate the mechanical features of the matrix in parallel with biological characteristics, thus interfering with downstream matrix-based cues in both physiological and pathological processes. Bidirectional interactions between cells and (bio)materials in vitro can alter cell phenotype and mechanotransduction, as well as ECM structure, intentionally or unintentionally. Interactions between cell and matrix mechanics in vivo are of particular importance in a variety of diseases, including primarily cancer. Stiffness values between normal and cancerous tissue can range between 500 Pa (soft) and 48 kPa (stiff), respectively. Even the shear ﬂow can increase from 0.1–1 dyn/cm2 (normal tissue) to 1–10 dyn/cm2 (cancerous tissue). There are currently many new areas of activity in tumor research on various biological length scales, which are highlighted in this review. Moreover, the complexity of interactions between ECM and cancer cells is reduced to common features of different tumors and the characteristics are highlighted to identify the main pathways of interaction. This all contributes to the standardization of mechanotransduction models and approaches, which, ultimately, increases the understanding of the complex interaction. Finally, both the in vitro and in vivo effects of this mechanics–biology pairing have key insights and implications for clinical practice in tumor treatment and, consequently, clinical translation.","container-title":"Cells","DOI":"10.3390/cells13010096","ISSN":"2073-4409","issue":"1","journalAbbreviation":"Cells","language":"en","license":"https://creativecommons.org/licenses/by/4.0/","page":"96","source":"DOI.org (Crossref)","title":"Extracellular Matrix Cues Regulate Mechanosensing and Mechanotransduction of Cancer Cells","volume":"13","author":[{"family":"Mierke","given":"Claudia Tanja"}],"issued":{"date-parts":[["2024",1,2]]}},"label":"page"}],"schema":"https://github.com/citation-style-language/schema/raw/master/csl-citation.json"}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[25, 56]</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eastAsia="Times New Roman" w:hAnsi="Times New Roman" w:cs="Times New Roman"/>
          <w:sz w:val="28"/>
          <w:szCs w:val="28"/>
          <w:lang w:eastAsia="ru-RU"/>
        </w:rPr>
        <w:t xml:space="preserve">Обсуждение данного механизма проводится в основном в контексте воспалительных и аутоиммунных процессов. </w:t>
      </w:r>
      <w:r w:rsidRPr="008D558E">
        <w:rPr>
          <w:rFonts w:ascii="Times New Roman" w:hAnsi="Times New Roman" w:cs="Times New Roman"/>
          <w:sz w:val="28"/>
          <w:szCs w:val="28"/>
          <w:shd w:val="clear" w:color="auto" w:fill="FFFFFF"/>
        </w:rPr>
        <w:t xml:space="preserve">Предполагается, что ингибирование цитотоксических функций при переходе от воспаленного микроокружения к невоспаленному защищает ткани от </w:t>
      </w:r>
      <w:proofErr w:type="spellStart"/>
      <w:r w:rsidRPr="008D558E">
        <w:rPr>
          <w:rFonts w:ascii="Times New Roman" w:hAnsi="Times New Roman" w:cs="Times New Roman"/>
          <w:sz w:val="28"/>
          <w:szCs w:val="28"/>
          <w:shd w:val="clear" w:color="auto" w:fill="FFFFFF"/>
        </w:rPr>
        <w:t>аутоиммунитета</w:t>
      </w:r>
      <w:proofErr w:type="spellEnd"/>
      <w:r w:rsidRPr="008D558E">
        <w:rPr>
          <w:rFonts w:ascii="Times New Roman" w:hAnsi="Times New Roman" w:cs="Times New Roman"/>
          <w:sz w:val="28"/>
          <w:szCs w:val="28"/>
          <w:shd w:val="clear" w:color="auto" w:fill="FFFFFF"/>
        </w:rPr>
        <w:t xml:space="preserve">, опосредованного Т-клетками </w:t>
      </w:r>
      <w:r w:rsidRPr="008D558E">
        <w:rPr>
          <w:rFonts w:ascii="Times New Roman" w:hAnsi="Times New Roman" w:cs="Times New Roman"/>
          <w:sz w:val="28"/>
          <w:szCs w:val="28"/>
          <w:shd w:val="clear" w:color="auto" w:fill="FFFFFF"/>
          <w:lang w:val="en-US"/>
        </w:rPr>
        <w:fldChar w:fldCharType="begin"/>
      </w:r>
      <w:r w:rsidRPr="008D558E">
        <w:rPr>
          <w:rFonts w:ascii="Times New Roman" w:hAnsi="Times New Roman" w:cs="Times New Roman"/>
          <w:sz w:val="28"/>
          <w:szCs w:val="28"/>
          <w:shd w:val="clear" w:color="auto" w:fill="FFFFFF"/>
        </w:rPr>
        <w:instrText xml:space="preserve"> ADDIN ZOTERO_ITEM CSL_CITATION {"citationID":"76mmHksK","properties":{"formattedCitation":"[17]","plainCitation":"[17]","noteIndex":0},"citationItems":[{"id":667,"uris":["http://zotero.org/users/local/mXT1iCEa/items/TN8SZLX3"],"itemData":{"id":667,"type":"article-journal","abstract":"Immune responses are governed by signals from the tissue microenvironment, and in addition to biochemical signals, mechanical cues and forces arising from the tissue, its extracellular matrix and its constituent cells shape immune cell function. Indeed, changes in biophysical properties of tissue alter the mechanical signals experienced by cells in many disease conditions, in inflammatory states and in the context of ageing. These mechanical cues are converted into biochemical signals through the process of mechanotransduction, and multiple pathways of mechanotransduction have been identified in immune cells. Such pathways impact important cellular functions including cell activation, cytokine production, metabolism, proliferation and trafficking. Changes in tissue mechanics may also represent a new form of ‘danger signal’ that alerts the innate and adaptive immune systems to the possibility of injury or infection. Tissue mechanics can change temporally during an infection or inflammatory response, offering a novel layer of dynamic immune regulation. Here, we review the emerging field of mechanoimmunology, focusing on how mechanical cues at the scale of the tissue environment regulate immune cell behaviours to initiate, propagate and resolve the immune response.","container-title":"Nature Reviews Immunology","DOI":"10.1038/s41577-022-00761-w","ISSN":"1474-1733, 1474-1741","issue":"3","journalAbbreviation":"Nat Rev Immunol","language":"en","page":"174-188","source":"DOI.org (Crossref)","title":"Tuning immunity through tissue mechanotransduction","volume":"23","author":[{"family":"Du","given":"Huixun"},{"family":"Bartleson","given":"Juliet M."},{"family":"Butenko","given":"Sergei"},{"family":"Alonso","given":"Valentina"},{"family":"Liu","given":"Wendy F."},{"family":"Winer","given":"Daniel A."},{"family":"Butte","given":"Manish J."}],"issued":{"date-parts":[["2023",3]]}}}],"schema":"https://github.com/citation-style-language/schema/raw/master/csl-citation.json"} </w:instrText>
      </w:r>
      <w:r w:rsidRPr="008D558E">
        <w:rPr>
          <w:rFonts w:ascii="Times New Roman" w:hAnsi="Times New Roman" w:cs="Times New Roman"/>
          <w:sz w:val="28"/>
          <w:szCs w:val="28"/>
          <w:shd w:val="clear" w:color="auto" w:fill="FFFFFF"/>
          <w:lang w:val="en-US"/>
        </w:rPr>
        <w:fldChar w:fldCharType="separate"/>
      </w:r>
      <w:r w:rsidRPr="008D558E">
        <w:rPr>
          <w:rFonts w:ascii="Times New Roman" w:hAnsi="Times New Roman" w:cs="Times New Roman"/>
          <w:noProof/>
          <w:sz w:val="28"/>
          <w:szCs w:val="28"/>
          <w:shd w:val="clear" w:color="auto" w:fill="FFFFFF"/>
        </w:rPr>
        <w:t>[17]</w:t>
      </w:r>
      <w:r w:rsidRPr="008D558E">
        <w:rPr>
          <w:rFonts w:ascii="Times New Roman" w:hAnsi="Times New Roman" w:cs="Times New Roman"/>
          <w:sz w:val="28"/>
          <w:szCs w:val="28"/>
          <w:shd w:val="clear" w:color="auto" w:fill="FFFFFF"/>
          <w:lang w:val="en-US"/>
        </w:rPr>
        <w:fldChar w:fldCharType="end"/>
      </w:r>
      <w:r w:rsidRPr="008D558E">
        <w:rPr>
          <w:rFonts w:ascii="Times New Roman" w:hAnsi="Times New Roman" w:cs="Times New Roman"/>
          <w:sz w:val="28"/>
          <w:szCs w:val="28"/>
          <w:shd w:val="clear" w:color="auto" w:fill="FFFFFF"/>
        </w:rPr>
        <w:t xml:space="preserve">. Так например, на модели мышей было показано, что более быстрое развитие диабета </w:t>
      </w:r>
      <w:r w:rsidRPr="008D558E">
        <w:rPr>
          <w:rFonts w:ascii="Times New Roman" w:hAnsi="Times New Roman" w:cs="Times New Roman"/>
          <w:sz w:val="28"/>
          <w:szCs w:val="28"/>
          <w:shd w:val="clear" w:color="auto" w:fill="FFFFFF"/>
          <w:lang w:val="en-US"/>
        </w:rPr>
        <w:t>I</w:t>
      </w:r>
      <w:r w:rsidRPr="008D558E">
        <w:rPr>
          <w:rFonts w:ascii="Times New Roman" w:hAnsi="Times New Roman" w:cs="Times New Roman"/>
          <w:sz w:val="28"/>
          <w:szCs w:val="28"/>
          <w:shd w:val="clear" w:color="auto" w:fill="FFFFFF"/>
        </w:rPr>
        <w:t xml:space="preserve"> типа наблюдается у мышей с отсутствием Y</w:t>
      </w:r>
      <w:r w:rsidRPr="008D558E">
        <w:rPr>
          <w:rFonts w:ascii="Times New Roman" w:hAnsi="Times New Roman" w:cs="Times New Roman"/>
          <w:sz w:val="28"/>
          <w:szCs w:val="28"/>
          <w:shd w:val="clear" w:color="auto" w:fill="FFFFFF"/>
          <w:lang w:val="en-US"/>
        </w:rPr>
        <w:t>AP</w:t>
      </w:r>
      <w:r w:rsidRPr="008D558E">
        <w:rPr>
          <w:rFonts w:ascii="Times New Roman" w:hAnsi="Times New Roman" w:cs="Times New Roman"/>
          <w:sz w:val="28"/>
          <w:szCs w:val="28"/>
          <w:shd w:val="clear" w:color="auto" w:fill="FFFFFF"/>
        </w:rPr>
        <w:t xml:space="preserve"> в T-клетках, который по предположению исследователей, реагируя на мягкую </w:t>
      </w:r>
      <w:r w:rsidRPr="008D558E">
        <w:rPr>
          <w:rFonts w:ascii="Times New Roman" w:hAnsi="Times New Roman" w:cs="Times New Roman"/>
          <w:sz w:val="28"/>
          <w:szCs w:val="28"/>
        </w:rPr>
        <w:t xml:space="preserve">микросреду должен подавлять аутоиммунный процесс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{"citationID":"Rg8OsDNl","properties":{"formattedCitation":"[55]","plainCitation":"[55]","noteIndex":0},"citationItems":[{"id":657,"uris":["http://zotero.org/users/local/mXT1iCEa/items/N3DY5MUZ"],"itemData":{"id":657,"type":"article-journal","abstract":"Upon immunogenic challenge, lymph nodes become mechanically stiff as immune cells activate and proliferate within their encapsulated environments, and with resolution, they reestablish a soft baseline state. Here we show that sensing these mechanical changes in the microenvironment requires the mechanosensor YAP. YAP is induced upon activation and suppresses metabolic reprogramming of effector T cells. Unlike in other cell types in which YAP promotes proliferation, YAP in T cells suppresses proliferation in a stiffness-dependent manner by directly restricting the translocation of NFAT1 into the nucleus. YAP slows T cell responses in systemic viral infections and retards effector T cells in autoimmune diabetes. Our work reveals a paradigm whereby tissue mechanics fine-tune adaptive immune responses in health and disease.","container-title":"Journal of Experimental Medicine","DOI":"10.1084/jem.20200053","ISSN":"0022-1007, 1540-9538","issue":"8","language":"en","page":"e20200053","source":"DOI.org (Crossref)","title":"Mechanosensing through YAP controls T cell activation and metabolism","volume":"217","author":[{"family":"Meng","given":"Kevin P."},{"family":"Majedi","given":"Fatemeh S."},{"family":"Thauland","given":"Timothy J."},{"family":"Butte","given":"Manish J."}],"issued":{"date-parts":[["2020",8,3]]}}}],"schema":"https://github.com/citation-style-language/schema/raw/master/csl-citation.json"}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[55]</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xml:space="preserve">. </w:t>
      </w:r>
    </w:p>
    <w:p w:rsidR="008D558E" w:rsidRPr="008D558E" w:rsidRDefault="008D558E" w:rsidP="00AB37A8">
      <w:pPr>
        <w:spacing w:line="360" w:lineRule="auto"/>
        <w:ind w:firstLine="709"/>
        <w:jc w:val="both"/>
        <w:rPr>
          <w:rFonts w:ascii="Times New Roman" w:hAnsi="Times New Roman" w:cs="Times New Roman"/>
          <w:sz w:val="28"/>
          <w:szCs w:val="28"/>
          <w:shd w:val="clear" w:color="auto" w:fill="FFFFFF"/>
        </w:rPr>
      </w:pPr>
      <w:r w:rsidRPr="008D558E">
        <w:rPr>
          <w:rFonts w:ascii="Times New Roman" w:hAnsi="Times New Roman" w:cs="Times New Roman"/>
          <w:sz w:val="28"/>
          <w:szCs w:val="28"/>
          <w:shd w:val="clear" w:color="auto" w:fill="FFFFFF"/>
        </w:rPr>
        <w:t>Использование субстратов различной жесткости открывает также возможности для активации T-клеток e</w:t>
      </w:r>
      <w:r w:rsidRPr="008D558E">
        <w:rPr>
          <w:rFonts w:ascii="Times New Roman" w:hAnsi="Times New Roman" w:cs="Times New Roman"/>
          <w:sz w:val="28"/>
          <w:szCs w:val="28"/>
          <w:shd w:val="clear" w:color="auto" w:fill="FFFFFF"/>
          <w:lang w:val="en-US"/>
        </w:rPr>
        <w:t>x</w:t>
      </w:r>
      <w:r w:rsidRPr="008D558E">
        <w:rPr>
          <w:rFonts w:ascii="Times New Roman" w:hAnsi="Times New Roman" w:cs="Times New Roman"/>
          <w:sz w:val="28"/>
          <w:szCs w:val="28"/>
          <w:shd w:val="clear" w:color="auto" w:fill="FFFFFF"/>
        </w:rPr>
        <w:t xml:space="preserve"> </w:t>
      </w:r>
      <w:r w:rsidRPr="008D558E">
        <w:rPr>
          <w:rFonts w:ascii="Times New Roman" w:hAnsi="Times New Roman" w:cs="Times New Roman"/>
          <w:sz w:val="28"/>
          <w:szCs w:val="28"/>
          <w:shd w:val="clear" w:color="auto" w:fill="FFFFFF"/>
          <w:lang w:val="en-US"/>
        </w:rPr>
        <w:t>vivo</w:t>
      </w:r>
      <w:r w:rsidRPr="008D558E">
        <w:rPr>
          <w:rFonts w:ascii="Times New Roman" w:hAnsi="Times New Roman" w:cs="Times New Roman"/>
          <w:sz w:val="28"/>
          <w:szCs w:val="28"/>
          <w:shd w:val="clear" w:color="auto" w:fill="FFFFFF"/>
        </w:rPr>
        <w:t xml:space="preserve">, что может способствовать повышению эффективности T-клеточных терапий </w:t>
      </w:r>
      <w:r w:rsidRPr="008D558E">
        <w:rPr>
          <w:rFonts w:ascii="Times New Roman" w:hAnsi="Times New Roman" w:cs="Times New Roman"/>
          <w:sz w:val="28"/>
          <w:szCs w:val="28"/>
          <w:shd w:val="clear" w:color="auto" w:fill="FFFFFF"/>
        </w:rPr>
        <w:fldChar w:fldCharType="begin"/>
      </w:r>
      <w:r w:rsidRPr="008D558E">
        <w:rPr>
          <w:rFonts w:ascii="Times New Roman" w:hAnsi="Times New Roman" w:cs="Times New Roman"/>
          <w:sz w:val="28"/>
          <w:szCs w:val="28"/>
          <w:shd w:val="clear" w:color="auto" w:fill="FFFFFF"/>
        </w:rPr>
        <w:instrText xml:space="preserve"> ADDIN ZOTERO_ITEM CSL_CITATION {"citationID":"gFcqWRfA","properties":{"formattedCitation":"[34, 99]","plainCitation":"[34, 99]","noteIndex":0},"citationItems":[{"id":581,"uris":["http://zotero.org/users/local/mXT1iCEa/items/725TRXDQ"],"itemData":{"id":581,"type":"article-journal","abstract":"Immunotherapy, despite its promise for future anti-cancer approach, faces significant challenges, such as offtumor side effects, innate or acquired resistance, and limited infiltration of immune cells into stiffened extracellular matrix (ECM). Recent studies have highlighted the importance of mechano-modulation/-activation of immune cells (mainly T cells) for effective caner immunotherapy. Immune cells are highly sensitive to the applied physical forces and matrix mechanics, and reciprocally shape the tumor microenvironment. Engineering T cells with tuned properties of materials (e.g., chemistry, topography, and stiffness) can improve their expansion and activation ex vivo, and their ability to mechano-sensing the tumor specific ECM in vivo where they perform cytotoxic effects. T cells can also be exploited to secrete enzymes that soften ECM, thus increasing tumor infiltration and cellular therapies. Furthermore, T cells, such as chimeric antigen receptor (CAR)-T cells, genomic engineered to be spatiotemporally controllable by physical stimuli (e.g., ultrasound, heat, or light), can mitigate adverse off-tumor effects. In this review, we communicate these recent cutting-edge endeavors devoted to mechano-modulating/-activating T cells for effective cancer immunotherapy, and discuss future prospects and challenges in this field.","container-title":"Biomaterials","DOI":"10.1016/j.biomaterials.2023.122101","ISSN":"01429612","journalAbbreviation":"Biomaterials","language":"en","page":"122101","source":"DOI.org (Crossref)","title":"Mechano-modulation of T cells for cancer immunotherapy","volume":"297","author":[{"family":"Hyun","given":"Jeongeun"},{"family":"Kim","given":"So Jung"},{"family":"Cho","given":"Sung-Dae"},{"family":"Kim","given":"Hae-Won"}],"issued":{"date-parts":[["2023",6]]}},"label":"page"},{"id":785,"uris":["http://zotero.org/users/local/mXT1iCEa/items/SWKDFJ35"],"itemData":{"id":785,"type":"article-journal","abstract":"T cell activation is sensitive to the mechanical properties of an activating substrate. However, there are also contrasting results on how substrate stiffness affects T cell activation, including differences between T cells of mouse and human origin. Towards reconciling these differences, this report examines the response of primary human T cells to polyacrylamide gels with stiffness between 5–110 kPa presenting activating antibodies to CD3 and CD28. T cell proliferation and IL-2 secretion exhibited a biphasic functional response to substrate stiffness, which can be shifted by changing density of activating antibodies and abrogated by inhibition of cellular contractility. T cell morphology was modulated by stiffness at early time points. RNA-seq indicates that T cells show differing monotonic trends in upregulated genes and pathways towards both ends of the stiffness spectrum. These studies provide a framework of T cell mechanosensing and suggest an effect of ligand density that may reconcile different, contrasting patterns of stiffness sensing seen in previous studies.","container-title":"Biomaterials","DOI":"10.1016/j.biomaterials.2021.120797","ISSN":"01429612","journalAbbreviation":"Biomaterials","language":"en","page":"120797","source":"DOI.org (Crossref)","title":"Biphasic response of T cell activation to substrate stiffness","volume":"273","author":[{"family":"Yuan","given":"Dennis J."},{"family":"Shi","given":"Lingting"},{"family":"Kam","given":"Lance C."}],"issued":{"date-parts":[["2021",6]]}},"label":"page"}],"schema":"https://github.com/citation-style-language/schema/raw/master/csl-citation.json"} </w:instrText>
      </w:r>
      <w:r w:rsidRPr="008D558E">
        <w:rPr>
          <w:rFonts w:ascii="Times New Roman" w:hAnsi="Times New Roman" w:cs="Times New Roman"/>
          <w:sz w:val="28"/>
          <w:szCs w:val="28"/>
          <w:shd w:val="clear" w:color="auto" w:fill="FFFFFF"/>
        </w:rPr>
        <w:fldChar w:fldCharType="separate"/>
      </w:r>
      <w:r w:rsidRPr="008D558E">
        <w:rPr>
          <w:rFonts w:ascii="Times New Roman" w:hAnsi="Times New Roman" w:cs="Times New Roman"/>
          <w:noProof/>
          <w:sz w:val="28"/>
          <w:szCs w:val="28"/>
          <w:shd w:val="clear" w:color="auto" w:fill="FFFFFF"/>
        </w:rPr>
        <w:t>[34, 99]</w:t>
      </w:r>
      <w:r w:rsidRPr="008D558E">
        <w:rPr>
          <w:rFonts w:ascii="Times New Roman" w:hAnsi="Times New Roman" w:cs="Times New Roman"/>
          <w:sz w:val="28"/>
          <w:szCs w:val="28"/>
          <w:shd w:val="clear" w:color="auto" w:fill="FFFFFF"/>
        </w:rPr>
        <w:fldChar w:fldCharType="end"/>
      </w:r>
      <w:r w:rsidRPr="008D558E">
        <w:rPr>
          <w:rFonts w:ascii="Times New Roman" w:hAnsi="Times New Roman" w:cs="Times New Roman"/>
          <w:sz w:val="28"/>
          <w:szCs w:val="28"/>
          <w:shd w:val="clear" w:color="auto" w:fill="FFFFFF"/>
        </w:rPr>
        <w:t>. Использование ингибиторов и активаторов Y</w:t>
      </w:r>
      <w:r w:rsidRPr="008D558E">
        <w:rPr>
          <w:rFonts w:ascii="Times New Roman" w:hAnsi="Times New Roman" w:cs="Times New Roman"/>
          <w:sz w:val="28"/>
          <w:szCs w:val="28"/>
          <w:shd w:val="clear" w:color="auto" w:fill="FFFFFF"/>
          <w:lang w:val="en-US"/>
        </w:rPr>
        <w:t>AP</w:t>
      </w:r>
      <w:r w:rsidRPr="008D558E">
        <w:rPr>
          <w:rFonts w:ascii="Times New Roman" w:hAnsi="Times New Roman" w:cs="Times New Roman"/>
          <w:sz w:val="28"/>
          <w:szCs w:val="28"/>
          <w:shd w:val="clear" w:color="auto" w:fill="FFFFFF"/>
        </w:rPr>
        <w:t xml:space="preserve"> в лабораторных условиях и в качестве </w:t>
      </w:r>
      <w:r w:rsidRPr="008D558E">
        <w:rPr>
          <w:rFonts w:ascii="Times New Roman" w:hAnsi="Times New Roman" w:cs="Times New Roman"/>
          <w:sz w:val="28"/>
          <w:szCs w:val="28"/>
          <w:shd w:val="clear" w:color="auto" w:fill="FFFFFF"/>
        </w:rPr>
        <w:lastRenderedPageBreak/>
        <w:t>лекарственных препаратов также может служить методикой модуляции T-клеточного ответа.</w:t>
      </w:r>
    </w:p>
    <w:p w:rsidR="008D558E" w:rsidRPr="008D558E" w:rsidRDefault="008D558E" w:rsidP="00AB37A8">
      <w:pPr>
        <w:spacing w:line="360" w:lineRule="auto"/>
        <w:ind w:firstLine="709"/>
        <w:jc w:val="both"/>
        <w:rPr>
          <w:rFonts w:ascii="Times New Roman" w:hAnsi="Times New Roman" w:cs="Times New Roman"/>
          <w:i/>
          <w:iCs/>
          <w:color w:val="000000" w:themeColor="text1"/>
          <w:sz w:val="28"/>
          <w:szCs w:val="28"/>
          <w:shd w:val="clear" w:color="auto" w:fill="FFFFFF"/>
        </w:rPr>
      </w:pPr>
      <w:r w:rsidRPr="008D558E">
        <w:rPr>
          <w:rFonts w:ascii="Times New Roman" w:hAnsi="Times New Roman" w:cs="Times New Roman"/>
          <w:i/>
          <w:iCs/>
          <w:color w:val="000000" w:themeColor="text1"/>
          <w:sz w:val="28"/>
          <w:szCs w:val="28"/>
          <w:shd w:val="clear" w:color="auto" w:fill="FFFFFF"/>
        </w:rPr>
        <w:t>Иммунный синапс</w:t>
      </w:r>
    </w:p>
    <w:p w:rsidR="008D558E" w:rsidRPr="008D558E" w:rsidRDefault="008D558E" w:rsidP="00AB37A8">
      <w:pPr>
        <w:spacing w:line="360" w:lineRule="auto"/>
        <w:ind w:firstLine="709"/>
        <w:jc w:val="both"/>
        <w:rPr>
          <w:rFonts w:ascii="Times New Roman" w:hAnsi="Times New Roman" w:cs="Times New Roman"/>
          <w:color w:val="2E2E2E"/>
          <w:sz w:val="28"/>
          <w:szCs w:val="28"/>
        </w:rPr>
      </w:pPr>
      <w:r w:rsidRPr="008D558E">
        <w:rPr>
          <w:rFonts w:ascii="Times New Roman" w:hAnsi="Times New Roman" w:cs="Times New Roman"/>
          <w:color w:val="2E2E2E"/>
          <w:sz w:val="28"/>
          <w:szCs w:val="28"/>
          <w:shd w:val="clear" w:color="auto" w:fill="FFFFFF"/>
        </w:rPr>
        <w:t xml:space="preserve">Цитотоксические </w:t>
      </w:r>
      <w:r w:rsidRPr="008D558E">
        <w:rPr>
          <w:rFonts w:ascii="Times New Roman" w:hAnsi="Times New Roman" w:cs="Times New Roman"/>
          <w:color w:val="2E2E2E"/>
          <w:sz w:val="28"/>
          <w:szCs w:val="28"/>
          <w:shd w:val="clear" w:color="auto" w:fill="FFFFFF"/>
          <w:lang w:val="en-US"/>
        </w:rPr>
        <w:t>T</w:t>
      </w:r>
      <w:r w:rsidRPr="008D558E">
        <w:rPr>
          <w:rFonts w:ascii="Times New Roman" w:hAnsi="Times New Roman" w:cs="Times New Roman"/>
          <w:color w:val="2E2E2E"/>
          <w:sz w:val="28"/>
          <w:szCs w:val="28"/>
          <w:shd w:val="clear" w:color="auto" w:fill="FFFFFF"/>
        </w:rPr>
        <w:t>-лимфоциты образуют иммунные синапсы с клетками-мишенями для их уничтожения за счет «окутывания» антиген-</w:t>
      </w:r>
      <w:proofErr w:type="spellStart"/>
      <w:r w:rsidRPr="008D558E">
        <w:rPr>
          <w:rFonts w:ascii="Times New Roman" w:hAnsi="Times New Roman" w:cs="Times New Roman"/>
          <w:color w:val="2E2E2E"/>
          <w:sz w:val="28"/>
          <w:szCs w:val="28"/>
          <w:shd w:val="clear" w:color="auto" w:fill="FFFFFF"/>
        </w:rPr>
        <w:t>презентирующих</w:t>
      </w:r>
      <w:proofErr w:type="spellEnd"/>
      <w:r w:rsidRPr="008D558E">
        <w:rPr>
          <w:rFonts w:ascii="Times New Roman" w:hAnsi="Times New Roman" w:cs="Times New Roman"/>
          <w:color w:val="2E2E2E"/>
          <w:sz w:val="28"/>
          <w:szCs w:val="28"/>
          <w:shd w:val="clear" w:color="auto" w:fill="FFFFFF"/>
        </w:rPr>
        <w:t xml:space="preserve"> клеток </w:t>
      </w:r>
      <w:r w:rsidRPr="008D558E">
        <w:rPr>
          <w:rFonts w:ascii="Times New Roman" w:hAnsi="Times New Roman" w:cs="Times New Roman"/>
          <w:color w:val="2E2E2E"/>
          <w:sz w:val="28"/>
          <w:szCs w:val="28"/>
          <w:shd w:val="clear" w:color="auto" w:fill="FFFFFF"/>
          <w:lang w:val="en-US"/>
        </w:rPr>
        <w:fldChar w:fldCharType="begin"/>
      </w:r>
      <w:r w:rsidRPr="008D558E">
        <w:rPr>
          <w:rFonts w:ascii="Times New Roman" w:hAnsi="Times New Roman" w:cs="Times New Roman"/>
          <w:color w:val="2E2E2E"/>
          <w:sz w:val="28"/>
          <w:szCs w:val="28"/>
          <w:shd w:val="clear" w:color="auto" w:fill="FFFFFF"/>
        </w:rPr>
        <w:instrText xml:space="preserve"> ADDIN ZOTERO_ITEM CSL_CITATION {"citationID":"TOYEdpuz","properties":{"formattedCitation":"[65, 66, 70]","plainCitation":"[65, 66, 70]","noteIndex":0},"citationItems":[{"id":681,"uris":["http://zotero.org/users/local/mXT1iCEa/items/F2TB9VJI"],"itemData":{"id":681,"type":"article-journal","abstract":"Cytotoxic T lymphocytes (CTLs) play an integral role in the adaptive immune response by killing infected cells. Antigen presenting cells (APCs), such as dendritic cells, present pathogenic peptides to the T cell receptor on the CTL surface and co-stimulatory signals required for complete activation. Activated CTLs secrete lytic granules containing enzymes that trigger target cell death at the CTL-target contact, also known as the immune synapse (IS). The actin and microtubule cytoskeletons are instrumental in the killing of CTL targets. Lytic granules are transported along microtubules to the IS, where granule secretion is facilitated by actin depletion and recovery. Furthermore, actomyosin contractility promotes target cell death by mediating mechanical force exertion at the IS. Recent studies have shown that inflammatory cytokines produced by APCs, such as interleukin-12 (IL-12), act as a third signal for CTL activation and enhance CTL proliferation and effector function. However, the biophysical mechanisms mediating such enhanced effector function remain unclear. We hypothesized that the third signal for CTL activation, IL-12, modulates cytoskeletal dynamics and force exertion at the IS, thus potentiating CTL effector function. Here, we used live cell total internal reflection fluorescence (TIRF) microscopy to study actomyosin and microtubule dynamics at the IS of murine primary CTLs activated in the presence of peptide-MHC and co-stimulation alone (two signals), or additionally with IL-12 (three signals). We found that three signal-activated CTLs have altered actin flows, myosin dynamics and microtubule growth rates as compared to two signal-activated CTLs. We further showed that lytic granules in three-signal activated CTLs are less clustered and have lower velocities than in two-signal activated CTLs. Finally, we used traction force microscopy to show that three signal-activated CTLs exert greater traction forces than two signal-activated CTLs. Our results demonstrate that activation of CTLs in the presence of IL-12 leads to differential modulation of the cytoskeleton, thereby augmenting the mechanical response of CTLs to their targets. This indicates a potential physical mechanism\n              via\n              which the third signal can enhance the CTL response.","container-title":"Frontiers in Immunology","DOI":"10.3389/fimmu.2022.779888","ISSN":"1664-3224","journalAbbreviation":"Front. Immunol.","language":"en","page":"779888","source":"DOI.org (Crossref)","title":"Cytotoxic T Lymphocyte Activation Signals Modulate Cytoskeletal Dynamics and Mechanical Force Generation","volume":"13","author":[{"family":"Pathni","given":"Aashli"},{"family":"Özçelikkale","given":"Altuğ"},{"family":"Rey-Suarez","given":"Ivan"},{"family":"Li","given":"Lei"},{"family":"Davis","given":"Scott"},{"family":"Rogers","given":"Nate"},{"family":"Xiao","given":"Zhengguo"},{"family":"Upadhyaya","given":"Arpita"}],"issued":{"date-parts":[["2022",3,16]]}},"label":"page"},{"id":583,"uris":["http://zotero.org/users/local/mXT1iCEa/items/EUFUSDK9"],"itemData":{"id":583,"type":"article-journal","abstract":"Mechanosensing, or how cells sense and respond to the physical environment, is crucial for many aspects of biological function, ranging from cell movement during development to cancer metastasis, the immune response and gene expression driving cell fate determination. Relevant physical stimuli include the stiffness of the extracellular matrix, contractile forces, shear flows in blood vessels, complex topography of the cellular microenvironment and membrane protein mobility. Although mechanosensing has been more widely studied in non-immune cells, it has become increasingly clear that physical cues profoundly affect the signaling function of cells of the immune system. In this Review, we summarize recent studies on mechanical regulation of immune cells, specifically lymphocytes, and explore how the force-generating cytoskeletal machinery might mediate mechanosensing. We discuss general principles governing mechanical regulation of lymphocyte function, spanning from the molecular scale of receptor activation to cellular responses to mechanical stimuli.","container-title":"Journal of Cell Science","DOI":"10.1242/jcs.219030","ISSN":"0021-9533, 1477-9137","issue":"13","language":"en","page":"jcs219030","source":"DOI.org (Crossref)","title":"Mechanical regulation of lymphocyte activation and function","volume":"137","author":[{"family":"Pathni","given":"Aashli"},{"family":"Wagh","given":"Kaustubh"},{"family":"Rey-Suarez","given":"Ivan"},{"family":"Upadhyaya","given":"Arpita"}],"issued":{"date-parts":[["2024",7,1]]}},"label":"page"},{"id":592,"uris":["http://zotero.org/users/local/mXT1iCEa/items/UP7DRUR8"],"itemData":{"id":592,"type":"article-journal","abstract":"The adaptive immune response is orchestrated by just two cell types, T cells and B cells. Both cells possess the remarkable ability to recognize virtually any antigen through their respective antigen receptors—the T cell receptor (TCR) and B cell receptor (BCR). Despite extensive investigations into the biochemical signaling events triggered by antigen recognition in these cells, our ability to predict or control the outcome of T and B cell activation remains elusive. This challenge is compounded by the sensitivity of T and B cells to the biophysical properties of antigens and the cells presenting them—a phenomenon we are just beginning to understand. Recent insights underscore the central role of mechanical forces in this process, governing the conformation, signaling activity, and spatial organization of TCRs and BCRs within the cell membrane, ultimately eliciting distinct cellular responses. Traditionally, T cells and B cells have been studied independently, with researchers working in parallel to decipher the mechanisms of activation. While these investigations have unveiled many overlaps in how these cell types sense and respond to antigens, notable differences exist. To fully grasp their biology and harness it for therapeutic purposes, these distinctions must be considered. This review compares and contrasts the TCR and BCR, placing emphasis on the role of mechanical force in regulating the activity of both receptors to shape cellular and humoral adaptive immune responses.","container-title":"Biophysical Journal","DOI":"10.1016/j.bpj.2024.05.020","ISSN":"00063495","issue":"15","journalAbbreviation":"Biophysical Journal","language":"en","page":"2234-2255","source":"DOI.org (Crossref)","title":"Mechanical control of antigen detection and discrimination by T and B cell receptors","volume":"123","author":[{"family":"Rogers","given":"Jhordan"},{"family":"Bajur","given":"Anna T."},{"family":"Salaita","given":"Khalid"},{"family":"Spillane","given":"Katelyn M."}],"issued":{"date-parts":[["2024",8]]}},"label":"page"}],"schema":"https://github.com/citation-style-language/schema/raw/master/csl-citation.json"} </w:instrText>
      </w:r>
      <w:r w:rsidRPr="008D558E">
        <w:rPr>
          <w:rFonts w:ascii="Times New Roman" w:hAnsi="Times New Roman" w:cs="Times New Roman"/>
          <w:color w:val="2E2E2E"/>
          <w:sz w:val="28"/>
          <w:szCs w:val="28"/>
          <w:shd w:val="clear" w:color="auto" w:fill="FFFFFF"/>
          <w:lang w:val="en-US"/>
        </w:rPr>
        <w:fldChar w:fldCharType="separate"/>
      </w:r>
      <w:r w:rsidRPr="008D558E">
        <w:rPr>
          <w:rFonts w:ascii="Times New Roman" w:hAnsi="Times New Roman" w:cs="Times New Roman"/>
          <w:noProof/>
          <w:color w:val="2E2E2E"/>
          <w:sz w:val="28"/>
          <w:szCs w:val="28"/>
          <w:shd w:val="clear" w:color="auto" w:fill="FFFFFF"/>
        </w:rPr>
        <w:t>[65, 66, 70]</w:t>
      </w:r>
      <w:r w:rsidRPr="008D558E">
        <w:rPr>
          <w:rFonts w:ascii="Times New Roman" w:hAnsi="Times New Roman" w:cs="Times New Roman"/>
          <w:color w:val="2E2E2E"/>
          <w:sz w:val="28"/>
          <w:szCs w:val="28"/>
          <w:shd w:val="clear" w:color="auto" w:fill="FFFFFF"/>
          <w:lang w:val="en-US"/>
        </w:rPr>
        <w:fldChar w:fldCharType="end"/>
      </w:r>
      <w:r w:rsidRPr="008D558E">
        <w:rPr>
          <w:rFonts w:ascii="Times New Roman" w:hAnsi="Times New Roman" w:cs="Times New Roman"/>
          <w:color w:val="2E2E2E"/>
          <w:sz w:val="28"/>
          <w:szCs w:val="28"/>
          <w:shd w:val="clear" w:color="auto" w:fill="FFFFFF"/>
        </w:rPr>
        <w:t xml:space="preserve">. </w:t>
      </w:r>
      <w:proofErr w:type="spellStart"/>
      <w:r w:rsidRPr="008D558E">
        <w:rPr>
          <w:rFonts w:ascii="Times New Roman" w:hAnsi="Times New Roman" w:cs="Times New Roman"/>
          <w:color w:val="2E2E2E"/>
          <w:sz w:val="28"/>
          <w:szCs w:val="28"/>
          <w:shd w:val="clear" w:color="auto" w:fill="FFFFFF"/>
        </w:rPr>
        <w:t>Цитолитические</w:t>
      </w:r>
      <w:proofErr w:type="spellEnd"/>
      <w:r w:rsidRPr="008D558E">
        <w:rPr>
          <w:rFonts w:ascii="Times New Roman" w:hAnsi="Times New Roman" w:cs="Times New Roman"/>
          <w:color w:val="2E2E2E"/>
          <w:sz w:val="28"/>
          <w:szCs w:val="28"/>
          <w:shd w:val="clear" w:color="auto" w:fill="FFFFFF"/>
        </w:rPr>
        <w:t xml:space="preserve"> факторы такие, как </w:t>
      </w:r>
      <w:proofErr w:type="spellStart"/>
      <w:r w:rsidRPr="008D558E">
        <w:rPr>
          <w:rFonts w:ascii="Times New Roman" w:hAnsi="Times New Roman" w:cs="Times New Roman"/>
          <w:color w:val="2E2E2E"/>
          <w:sz w:val="28"/>
          <w:szCs w:val="28"/>
          <w:shd w:val="clear" w:color="auto" w:fill="FFFFFF"/>
        </w:rPr>
        <w:t>перфорины</w:t>
      </w:r>
      <w:proofErr w:type="spellEnd"/>
      <w:r w:rsidRPr="008D558E">
        <w:rPr>
          <w:rFonts w:ascii="Times New Roman" w:hAnsi="Times New Roman" w:cs="Times New Roman"/>
          <w:color w:val="2E2E2E"/>
          <w:sz w:val="28"/>
          <w:szCs w:val="28"/>
          <w:shd w:val="clear" w:color="auto" w:fill="FFFFFF"/>
        </w:rPr>
        <w:t xml:space="preserve"> и </w:t>
      </w:r>
      <w:proofErr w:type="spellStart"/>
      <w:r w:rsidRPr="008D558E">
        <w:rPr>
          <w:rFonts w:ascii="Times New Roman" w:hAnsi="Times New Roman" w:cs="Times New Roman"/>
          <w:color w:val="2E2E2E"/>
          <w:sz w:val="28"/>
          <w:szCs w:val="28"/>
          <w:shd w:val="clear" w:color="auto" w:fill="FFFFFF"/>
        </w:rPr>
        <w:t>гранзимы</w:t>
      </w:r>
      <w:proofErr w:type="spellEnd"/>
      <w:r w:rsidRPr="008D558E">
        <w:rPr>
          <w:rFonts w:ascii="Times New Roman" w:hAnsi="Times New Roman" w:cs="Times New Roman"/>
          <w:color w:val="2E2E2E"/>
          <w:sz w:val="28"/>
          <w:szCs w:val="28"/>
          <w:shd w:val="clear" w:color="auto" w:fill="FFFFFF"/>
        </w:rPr>
        <w:t xml:space="preserve"> высвобождаются непосредственно в синапс, что усиливает уничтожение клеток-мишеней и минимизирует побочный ущерб за счет ограничения диффузии </w:t>
      </w:r>
      <w:proofErr w:type="spellStart"/>
      <w:r w:rsidRPr="008D558E">
        <w:rPr>
          <w:rFonts w:ascii="Times New Roman" w:hAnsi="Times New Roman" w:cs="Times New Roman"/>
          <w:color w:val="2E2E2E"/>
          <w:sz w:val="28"/>
          <w:szCs w:val="28"/>
          <w:shd w:val="clear" w:color="auto" w:fill="FFFFFF"/>
        </w:rPr>
        <w:t>гранзимов</w:t>
      </w:r>
      <w:proofErr w:type="spellEnd"/>
      <w:r w:rsidRPr="008D558E">
        <w:rPr>
          <w:rFonts w:ascii="Times New Roman" w:hAnsi="Times New Roman" w:cs="Times New Roman"/>
          <w:color w:val="2E2E2E"/>
          <w:sz w:val="28"/>
          <w:szCs w:val="28"/>
          <w:shd w:val="clear" w:color="auto" w:fill="FFFFFF"/>
        </w:rPr>
        <w:t xml:space="preserve"> и </w:t>
      </w:r>
      <w:proofErr w:type="spellStart"/>
      <w:r w:rsidRPr="008D558E">
        <w:rPr>
          <w:rFonts w:ascii="Times New Roman" w:hAnsi="Times New Roman" w:cs="Times New Roman"/>
          <w:color w:val="2E2E2E"/>
          <w:sz w:val="28"/>
          <w:szCs w:val="28"/>
          <w:shd w:val="clear" w:color="auto" w:fill="FFFFFF"/>
        </w:rPr>
        <w:t>перфоринов</w:t>
      </w:r>
      <w:proofErr w:type="spellEnd"/>
      <w:r w:rsidRPr="008D558E">
        <w:rPr>
          <w:rFonts w:ascii="Times New Roman" w:hAnsi="Times New Roman" w:cs="Times New Roman"/>
          <w:color w:val="2E2E2E"/>
          <w:sz w:val="28"/>
          <w:szCs w:val="28"/>
          <w:shd w:val="clear" w:color="auto" w:fill="FFFFFF"/>
        </w:rPr>
        <w:t xml:space="preserve">. </w:t>
      </w:r>
      <w:r w:rsidRPr="008D558E">
        <w:rPr>
          <w:rFonts w:ascii="Times New Roman" w:hAnsi="Times New Roman" w:cs="Times New Roman"/>
          <w:color w:val="2E2E2E"/>
          <w:sz w:val="28"/>
          <w:szCs w:val="28"/>
        </w:rPr>
        <w:t xml:space="preserve">Миозин II и </w:t>
      </w:r>
      <w:proofErr w:type="spellStart"/>
      <w:r w:rsidRPr="008D558E">
        <w:rPr>
          <w:rFonts w:ascii="Times New Roman" w:hAnsi="Times New Roman" w:cs="Times New Roman"/>
          <w:color w:val="2E2E2E"/>
          <w:sz w:val="28"/>
          <w:szCs w:val="28"/>
        </w:rPr>
        <w:t>динеин</w:t>
      </w:r>
      <w:proofErr w:type="spellEnd"/>
      <w:r w:rsidRPr="008D558E">
        <w:rPr>
          <w:rFonts w:ascii="Times New Roman" w:hAnsi="Times New Roman" w:cs="Times New Roman"/>
          <w:color w:val="2E2E2E"/>
          <w:sz w:val="28"/>
          <w:szCs w:val="28"/>
        </w:rPr>
        <w:t xml:space="preserve"> совместно способствуют </w:t>
      </w:r>
      <w:proofErr w:type="spellStart"/>
      <w:r w:rsidRPr="008D558E">
        <w:rPr>
          <w:rFonts w:ascii="Times New Roman" w:hAnsi="Times New Roman" w:cs="Times New Roman"/>
          <w:color w:val="2E2E2E"/>
          <w:sz w:val="28"/>
          <w:szCs w:val="28"/>
        </w:rPr>
        <w:t>антероградному</w:t>
      </w:r>
      <w:proofErr w:type="spellEnd"/>
      <w:r w:rsidRPr="008D558E">
        <w:rPr>
          <w:rFonts w:ascii="Times New Roman" w:hAnsi="Times New Roman" w:cs="Times New Roman"/>
          <w:color w:val="2E2E2E"/>
          <w:sz w:val="28"/>
          <w:szCs w:val="28"/>
        </w:rPr>
        <w:t xml:space="preserve"> транспорту литических гранул </w:t>
      </w:r>
      <w:r w:rsidRPr="008D558E">
        <w:rPr>
          <w:rFonts w:ascii="Times New Roman" w:hAnsi="Times New Roman" w:cs="Times New Roman"/>
          <w:color w:val="2E2E2E"/>
          <w:sz w:val="28"/>
          <w:szCs w:val="28"/>
          <w:lang w:val="en-US"/>
        </w:rPr>
        <w:fldChar w:fldCharType="begin"/>
      </w:r>
      <w:r w:rsidRPr="008D558E">
        <w:rPr>
          <w:rFonts w:ascii="Times New Roman" w:hAnsi="Times New Roman" w:cs="Times New Roman"/>
          <w:color w:val="2E2E2E"/>
          <w:sz w:val="28"/>
          <w:szCs w:val="28"/>
        </w:rPr>
        <w:instrText xml:space="preserve"> ADDIN ZOTERO_ITEM CSL_CITATION {"citationID":"foCd6rKS","properties":{"formattedCitation":"[10, 16]","plainCitation":"[10, 16]","noteIndex":0},"citationItems":[{"id":684,"uris":["http://zotero.org/users/local/mXT1iCEa/items/3D4YKRTC"],"itemData":{"id":684,"type":"article-journal","abstract":"T cell receptor (TCR) and B cell receptor (BCR) stimulation by antigen presented on an antigen-presenting cell (APC) induces the formation of the immune synapse (IS), the convergence of secretory vesicles from T and B lymphocytes toward the centrosome, and the polarization of the centrosome to the immune synapse. Immune synapse formation is associated with an initial increase in cortical F-actin at the synapse, followed by a decrease in F-actin density at the central region of the immune synapse, which contains the secretory domain. These reversible, actin cytoskeleton reorganization processes occur during lytic granule degranulation in cytotoxic T lymphocytes (CTL) and cytokine-containing vesicle secretion in T-helper (Th) lymphocytes. Recent evidences obtained in T and B lymphocytes forming synapses show that F-actin reorganization also occurs at the centrosomal area. F-actin reduction at the centrosomal area appears to be involved in centrosome polarization. In this review we deal with the biological signiﬁcance of both cortical and centrosomal area F-actin reorganization and some of the derived biological consequences.","container-title":"Frontiers in Cell and Developmental Biology","DOI":"10.3389/fcell.2021.629097","ISSN":"2296-634X","journalAbbreviation":"Front. Cell Dev. Biol.","language":"en","page":"629097","source":"DOI.org (Crossref)","title":"Role of Actin Cytoskeleton Reorganization in Polarized Secretory Traffic at the Immunological Synapse","volume":"9","author":[{"family":"Calvo","given":"Victor"},{"family":"Izquierdo","given":"Manuel"}],"issued":{"date-parts":[["2021",2,4]]}},"label":"page"},{"id":671,"uris":["http://zotero.org/users/local/mXT1iCEa/items/PWGP9CWN"],"itemData":{"id":671,"type":"article-journal","abstract":"The immune synapse is a very important but often transient site for secretion between immune cells. How secretion is controlled in a coordinated fashion at the synapse is a subject of much investigation. Two key mechanisms are the polarisation of the centrosome and rapid actin dynamics across the immune synapses that form between interacting immune cells. In recent years it has become clear that different immune cells utilise a diversity of immune synapses that modify these mechanisms in order to optimise specialised modes of secretion. Here we describe some of the latest research, focusing on regulation by centrosomal and actin dynamics in a variety of immune cells.","collection-title":"Membrane Trafficking","container-title":"Current Opinion in Cell Biology","DOI":"10.1016/j.ceb.2021.02.008","ISSN":"0955-0674","journalAbbreviation":"Current Opinion in Cell Biology","page":"87-94","source":"ScienceDirect","title":"Cytoskeletal control of the secretory immune synapse","volume":"71","author":[{"family":"Douanne","given":"Tiphaine"},{"family":"Griffiths","given":"Gillian M."}],"issued":{"date-parts":[["2021",8,1]]}},"label":"page"}],"schema":"https://github.com/citation-style-language/schema/raw/master/csl-citation.json"} </w:instrText>
      </w:r>
      <w:r w:rsidRPr="008D558E">
        <w:rPr>
          <w:rFonts w:ascii="Times New Roman" w:hAnsi="Times New Roman" w:cs="Times New Roman"/>
          <w:color w:val="2E2E2E"/>
          <w:sz w:val="28"/>
          <w:szCs w:val="28"/>
          <w:lang w:val="en-US"/>
        </w:rPr>
        <w:fldChar w:fldCharType="separate"/>
      </w:r>
      <w:r w:rsidRPr="008D558E">
        <w:rPr>
          <w:rFonts w:ascii="Times New Roman" w:hAnsi="Times New Roman" w:cs="Times New Roman"/>
          <w:noProof/>
          <w:color w:val="2E2E2E"/>
          <w:sz w:val="28"/>
          <w:szCs w:val="28"/>
        </w:rPr>
        <w:t>[10, 16]</w:t>
      </w:r>
      <w:r w:rsidRPr="008D558E">
        <w:rPr>
          <w:rFonts w:ascii="Times New Roman" w:hAnsi="Times New Roman" w:cs="Times New Roman"/>
          <w:color w:val="2E2E2E"/>
          <w:sz w:val="28"/>
          <w:szCs w:val="28"/>
          <w:lang w:val="en-US"/>
        </w:rPr>
        <w:fldChar w:fldCharType="end"/>
      </w:r>
      <w:r w:rsidRPr="008D558E">
        <w:rPr>
          <w:rFonts w:ascii="Times New Roman" w:hAnsi="Times New Roman" w:cs="Times New Roman"/>
          <w:color w:val="2E2E2E"/>
          <w:sz w:val="28"/>
          <w:szCs w:val="28"/>
        </w:rPr>
        <w:t xml:space="preserve">, причем первый управляет </w:t>
      </w:r>
      <w:proofErr w:type="spellStart"/>
      <w:r w:rsidRPr="008D558E">
        <w:rPr>
          <w:rFonts w:ascii="Times New Roman" w:hAnsi="Times New Roman" w:cs="Times New Roman"/>
          <w:color w:val="2E2E2E"/>
          <w:sz w:val="28"/>
          <w:szCs w:val="28"/>
        </w:rPr>
        <w:t>антероградным</w:t>
      </w:r>
      <w:proofErr w:type="spellEnd"/>
      <w:r w:rsidRPr="008D558E">
        <w:rPr>
          <w:rFonts w:ascii="Times New Roman" w:hAnsi="Times New Roman" w:cs="Times New Roman"/>
          <w:color w:val="2E2E2E"/>
          <w:sz w:val="28"/>
          <w:szCs w:val="28"/>
        </w:rPr>
        <w:t xml:space="preserve"> движением литических гранул от задней части клетки к ядру, а последний отвечает за транспортировку литических гранул вокруг ядра и к синапсу </w:t>
      </w:r>
      <w:r w:rsidRPr="008D558E">
        <w:rPr>
          <w:rFonts w:ascii="Times New Roman" w:hAnsi="Times New Roman" w:cs="Times New Roman"/>
          <w:color w:val="2E2E2E"/>
          <w:sz w:val="28"/>
          <w:szCs w:val="28"/>
        </w:rPr>
        <w:fldChar w:fldCharType="begin"/>
      </w:r>
      <w:r w:rsidRPr="008D558E">
        <w:rPr>
          <w:rFonts w:ascii="Times New Roman" w:hAnsi="Times New Roman" w:cs="Times New Roman"/>
          <w:color w:val="2E2E2E"/>
          <w:sz w:val="28"/>
          <w:szCs w:val="28"/>
        </w:rPr>
        <w:instrText xml:space="preserve"> ADDIN ZOTERO_ITEM CSL_CITATION {"citationID":"0NzpUeWs","properties":{"formattedCitation":"[58, 65]","plainCitation":"[58, 65]","noteIndex":0},"citationItems":[{"id":685,"uris":["http://zotero.org/users/local/mXT1iCEa/items/EE2V5VTZ"],"itemData":{"id":685,"type":"article-journal","abstract":"Actin assembly and inward flow in the plane of the immunological synapse (IS) drives the centralization of T cell receptor microclusters (TCR MCs) and the integrin leukocyte functional antigen 1 (LFA-1). Using structured-illumination microscopy (SIM), we show that actin arcs populating the medial, lamella-like region of the IS arise from linear actin filaments generated by one or more formins present at the IS distal edge. After traversing the outer, Arp2/3-generated, lamellipodia-like region of the IS, these linear filaments are organized by myosin II into antiparallel concentric arcs. Three-dimensional SIM shows that active LFA-1 often aligns with arcs, whereas TCR MCs commonly reside between arcs, and total internal reflection fluorescence SIM shows TCR MCs being swept inward by arcs. Consistently, disrupting actin arc formation via formin inhibition results in less centralized TCR MCs, missegregated integrin clusters, decreased T–B cell adhesion, and diminished TCR signaling. Together, our results define the origin, organization, and functional significance of a major actomyosin contractile structure at the IS that directly propels TCR MC transport.","container-title":"Journal of Cell Biology","DOI":"10.1083/jcb.201603080","ISSN":"0021-9525, 1540-8140","issue":"3","language":"en","page":"383-399","source":"DOI.org (Crossref)","title":"Formin-generated actomyosin arcs propel T cell receptor microcluster movement at the immune synapse","volume":"215","author":[{"family":"Murugesan","given":"Sricharan"},{"family":"Hong","given":"Jinsung"},{"family":"Yi","given":"Jason"},{"family":"Li","given":"Dong"},{"family":"Beach","given":"Jordan R."},{"family":"Shao","given":"Lin"},{"family":"Meinhardt","given":"John"},{"family":"Madison","given":"Grey"},{"family":"Wu","given":"Xufeng"},{"family":"Betzig","given":"Eric"},{"family":"Hammer","given":"John A."}],"issued":{"date-parts":[["2016",11,7]]}}},{"id":681,"uris":["http://zotero.org/users/local/mXT1iCEa/items/F2TB9VJI"],"itemData":{"id":681,"type":"article-journal","abstract":"Cytotoxic T lymphocytes (CTLs) play an integral role in the adaptive immune response by killing infected cells. Antigen presenting cells (APCs), such as dendritic cells, present pathogenic peptides to the T cell receptor on the CTL surface and co-stimulatory signals required for complete activation. Activated CTLs secrete lytic granules containing enzymes that trigger target cell death at the CTL-target contact, also known as the immune synapse (IS). The actin and microtubule cytoskeletons are instrumental in the killing of CTL targets. Lytic granules are transported along microtubules to the IS, where granule secretion is facilitated by actin depletion and recovery. Furthermore, actomyosin contractility promotes target cell death by mediating mechanical force exertion at the IS. Recent studies have shown that inflammatory cytokines produced by APCs, such as interleukin-12 (IL-12), act as a third signal for CTL activation and enhance CTL proliferation and effector function. However, the biophysical mechanisms mediating such enhanced effector function remain unclear. We hypothesized that the third signal for CTL activation, IL-12, modulates cytoskeletal dynamics and force exertion at the IS, thus potentiating CTL effector function. Here, we used live cell total internal reflection fluorescence (TIRF) microscopy to study actomyosin and microtubule dynamics at the IS of murine primary CTLs activated in the presence of peptide-MHC and co-stimulation alone (two signals), or additionally with IL-12 (three signals). We found that three signal-activated CTLs have altered actin flows, myosin dynamics and microtubule growth rates as compared to two signal-activated CTLs. We further showed that lytic granules in three-signal activated CTLs are less clustered and have lower velocities than in two-signal activated CTLs. Finally, we used traction force microscopy to show that three signal-activated CTLs exert greater traction forces than two signal-activated CTLs. Our results demonstrate that activation of CTLs in the presence of IL-12 leads to differential modulation of the cytoskeleton, thereby augmenting the mechanical response of CTLs to their targets. This indicates a potential physical mechanism\n              via\n              which the third signal can enhance the CTL response.","container-title":"Frontiers in Immunology","DOI":"10.3389/fimmu.2022.779888","ISSN":"1664-3224","journalAbbreviation":"Front. Immunol.","language":"en","page":"779888","source":"DOI.org (Crossref)","title":"Cytotoxic T Lymphocyte Activation Signals Modulate Cytoskeletal Dynamics and Mechanical Force Generation","volume":"13","author":[{"family":"Pathni","given":"Aashli"},{"family":"Özçelikkale","given":"Altuğ"},{"family":"Rey-Suarez","given":"Ivan"},{"family":"Li","given":"Lei"},{"family":"Davis","given":"Scott"},{"family":"Rogers","given":"Nate"},{"family":"Xiao","given":"Zhengguo"},{"family":"Upadhyaya","given":"Arpita"}],"issued":{"date-parts":[["2022",3,16]]}}}],"schema":"https://github.com/citation-style-language/schema/raw/master/csl-citation.json"} </w:instrText>
      </w:r>
      <w:r w:rsidRPr="008D558E">
        <w:rPr>
          <w:rFonts w:ascii="Times New Roman" w:hAnsi="Times New Roman" w:cs="Times New Roman"/>
          <w:color w:val="2E2E2E"/>
          <w:sz w:val="28"/>
          <w:szCs w:val="28"/>
        </w:rPr>
        <w:fldChar w:fldCharType="separate"/>
      </w:r>
      <w:r w:rsidRPr="008D558E">
        <w:rPr>
          <w:rFonts w:ascii="Times New Roman" w:hAnsi="Times New Roman" w:cs="Times New Roman"/>
          <w:noProof/>
          <w:color w:val="2E2E2E"/>
          <w:sz w:val="28"/>
          <w:szCs w:val="28"/>
        </w:rPr>
        <w:t>[58, 65]</w:t>
      </w:r>
      <w:r w:rsidRPr="008D558E">
        <w:rPr>
          <w:rFonts w:ascii="Times New Roman" w:hAnsi="Times New Roman" w:cs="Times New Roman"/>
          <w:color w:val="2E2E2E"/>
          <w:sz w:val="28"/>
          <w:szCs w:val="28"/>
        </w:rPr>
        <w:fldChar w:fldCharType="end"/>
      </w:r>
      <w:r w:rsidRPr="008D558E">
        <w:rPr>
          <w:rFonts w:ascii="Times New Roman" w:hAnsi="Times New Roman" w:cs="Times New Roman"/>
          <w:color w:val="2E2E2E"/>
          <w:sz w:val="28"/>
          <w:szCs w:val="28"/>
        </w:rPr>
        <w:t>.</w:t>
      </w:r>
    </w:p>
    <w:p w:rsidR="008D558E" w:rsidRPr="008D558E" w:rsidRDefault="008D558E" w:rsidP="00AB37A8">
      <w:pPr>
        <w:spacing w:line="360" w:lineRule="auto"/>
        <w:ind w:firstLine="709"/>
        <w:jc w:val="both"/>
        <w:rPr>
          <w:rFonts w:ascii="Times New Roman" w:hAnsi="Times New Roman" w:cs="Times New Roman"/>
          <w:color w:val="1B1B1B"/>
          <w:sz w:val="28"/>
          <w:szCs w:val="28"/>
          <w:shd w:val="clear" w:color="auto" w:fill="FFFFFF"/>
        </w:rPr>
      </w:pPr>
      <w:r w:rsidRPr="008D558E">
        <w:rPr>
          <w:rFonts w:ascii="Times New Roman" w:hAnsi="Times New Roman" w:cs="Times New Roman"/>
          <w:color w:val="1B1B1B"/>
          <w:sz w:val="28"/>
          <w:szCs w:val="28"/>
          <w:shd w:val="clear" w:color="auto" w:fill="FFFFFF"/>
        </w:rPr>
        <w:t xml:space="preserve">Было установлено, что синапсы цитотоксических T-клеток можно разделить на две зоны: периферический ободок, в котором преобладает положительная средняя кривизна, и внутреннюю часть, характеризующийся отрицательно изогнутыми углублениями, разделенными плоскими или положительно изогнутыми гребнями и рельефами </w:t>
      </w:r>
      <w:r w:rsidRPr="008D558E">
        <w:rPr>
          <w:rFonts w:ascii="Times New Roman" w:hAnsi="Times New Roman" w:cs="Times New Roman"/>
          <w:color w:val="1B1B1B"/>
          <w:sz w:val="28"/>
          <w:szCs w:val="28"/>
          <w:shd w:val="clear" w:color="auto" w:fill="FFFFFF"/>
        </w:rPr>
        <w:fldChar w:fldCharType="begin"/>
      </w:r>
      <w:r w:rsidRPr="008D558E">
        <w:rPr>
          <w:rFonts w:ascii="Times New Roman" w:hAnsi="Times New Roman" w:cs="Times New Roman"/>
          <w:color w:val="1B1B1B"/>
          <w:sz w:val="28"/>
          <w:szCs w:val="28"/>
          <w:shd w:val="clear" w:color="auto" w:fill="FFFFFF"/>
        </w:rPr>
        <w:instrText xml:space="preserve"> ADDIN ZOTERO_ITEM CSL_CITATION {"citationID":"sKCLz3uj","properties":{"formattedCitation":"[23]","plainCitation":"[23]","noteIndex":0},"citationItems":[{"id":686,"uris":["http://zotero.org/users/local/mXT1iCEa/items/WRTI9D3G"],"itemData":{"id":686,"type":"article-journal","abstract":"Cytotoxic T lymphocytes (CTLs) lyse target cells by delivering lytic granules that contain the pore former perforin to the cytotoxic immunological synapse. Here, we establish that opposing cytoskeletal forces drive lytic granule polarization and simultaneously shape T cell synapse topography to enhance target perforation. At the cell rear, actomyosin contractility drives the anterograde movement of lytic granules toward the nucleus. At the synapse, dynein-derived forces induce negatively curved membrane pockets to which granules are transported around the nucleus. These highly concave degranulation pockets are located directly opposite positively curved bulges on the target cell membrane. We identify a curvature bias in the action of perforin, which preferentially perforates positively curved tumor cell membrane. Together, these ﬁndings demonstrate murine and human T cell-mediated cytotoxicity to be a highly tuned mechano-biochemical system, in which the forces that polarize lytic granules locally bend the synaptic membrane to favor the unidirectional perforation of the target cell.","container-title":"Developmental Cell","DOI":"10.1016/j.devcel.2022.08.012","ISSN":"15345807","issue":"18","journalAbbreviation":"Developmental Cell","language":"en","page":"2237-2247.e8","source":"DOI.org (Crossref)","title":"T cell cytoskeletal forces shape synapse topography for targeted lysis via membrane curvature bias of perforin","volume":"57","author":[{"family":"Govendir","given":"Matt A."},{"family":"Kempe","given":"Daryan"},{"family":"Sianati","given":"Setareh"},{"family":"Cremasco","given":"James"},{"family":"Mazalo","given":"Jessica K."},{"family":"Colakoglu","given":"Feyza"},{"family":"Golo","given":"Matteo"},{"family":"Poole","given":"Kate"},{"family":"Biro","given":"Maté"}],"issued":{"date-parts":[["2022",9]]}}}],"schema":"https://github.com/citation-style-language/schema/raw/master/csl-citation.json"} </w:instrText>
      </w:r>
      <w:r w:rsidRPr="008D558E">
        <w:rPr>
          <w:rFonts w:ascii="Times New Roman" w:hAnsi="Times New Roman" w:cs="Times New Roman"/>
          <w:color w:val="1B1B1B"/>
          <w:sz w:val="28"/>
          <w:szCs w:val="28"/>
          <w:shd w:val="clear" w:color="auto" w:fill="FFFFFF"/>
        </w:rPr>
        <w:fldChar w:fldCharType="separate"/>
      </w:r>
      <w:r w:rsidRPr="008D558E">
        <w:rPr>
          <w:rFonts w:ascii="Times New Roman" w:hAnsi="Times New Roman" w:cs="Times New Roman"/>
          <w:noProof/>
          <w:color w:val="1B1B1B"/>
          <w:sz w:val="28"/>
          <w:szCs w:val="28"/>
          <w:shd w:val="clear" w:color="auto" w:fill="FFFFFF"/>
        </w:rPr>
        <w:t>[23]</w:t>
      </w:r>
      <w:r w:rsidRPr="008D558E">
        <w:rPr>
          <w:rFonts w:ascii="Times New Roman" w:hAnsi="Times New Roman" w:cs="Times New Roman"/>
          <w:color w:val="1B1B1B"/>
          <w:sz w:val="28"/>
          <w:szCs w:val="28"/>
          <w:shd w:val="clear" w:color="auto" w:fill="FFFFFF"/>
        </w:rPr>
        <w:fldChar w:fldCharType="end"/>
      </w:r>
      <w:r w:rsidRPr="008D558E">
        <w:rPr>
          <w:rFonts w:ascii="Times New Roman" w:hAnsi="Times New Roman" w:cs="Times New Roman"/>
          <w:color w:val="1B1B1B"/>
          <w:sz w:val="28"/>
          <w:szCs w:val="28"/>
          <w:shd w:val="clear" w:color="auto" w:fill="FFFFFF"/>
        </w:rPr>
        <w:t xml:space="preserve">. </w:t>
      </w:r>
      <w:r w:rsidRPr="008D558E">
        <w:rPr>
          <w:rFonts w:ascii="Times New Roman" w:hAnsi="Times New Roman" w:cs="Times New Roman"/>
          <w:color w:val="2E2E2E"/>
          <w:sz w:val="28"/>
          <w:szCs w:val="28"/>
          <w:shd w:val="clear" w:color="auto" w:fill="FFFFFF"/>
        </w:rPr>
        <w:t xml:space="preserve">Имеющиеся данные позволяют утверждать, что усиление цитотоксической функции </w:t>
      </w:r>
      <w:r w:rsidRPr="008D558E">
        <w:rPr>
          <w:rFonts w:ascii="Times New Roman" w:hAnsi="Times New Roman" w:cs="Times New Roman"/>
          <w:color w:val="2E2E2E"/>
          <w:sz w:val="28"/>
          <w:szCs w:val="28"/>
          <w:shd w:val="clear" w:color="auto" w:fill="FFFFFF"/>
          <w:lang w:val="en-US"/>
        </w:rPr>
        <w:t>T</w:t>
      </w:r>
      <w:r w:rsidRPr="008D558E">
        <w:rPr>
          <w:rFonts w:ascii="Times New Roman" w:hAnsi="Times New Roman" w:cs="Times New Roman"/>
          <w:color w:val="2E2E2E"/>
          <w:sz w:val="28"/>
          <w:szCs w:val="28"/>
          <w:shd w:val="clear" w:color="auto" w:fill="FFFFFF"/>
        </w:rPr>
        <w:t xml:space="preserve">-лимфоцитов связано с волнообразным контуром центральной части иммунологических синапсов из-за </w:t>
      </w:r>
      <w:r w:rsidRPr="008D558E">
        <w:rPr>
          <w:rFonts w:ascii="Times New Roman" w:hAnsi="Times New Roman" w:cs="Times New Roman"/>
          <w:color w:val="1B1B1B"/>
          <w:sz w:val="28"/>
          <w:szCs w:val="28"/>
          <w:shd w:val="clear" w:color="auto" w:fill="FFFFFF"/>
        </w:rPr>
        <w:t xml:space="preserve">образования ряда локальных выпуклостей, которые более чувствительны к </w:t>
      </w:r>
      <w:proofErr w:type="spellStart"/>
      <w:r w:rsidRPr="008D558E">
        <w:rPr>
          <w:rFonts w:ascii="Times New Roman" w:hAnsi="Times New Roman" w:cs="Times New Roman"/>
          <w:color w:val="1B1B1B"/>
          <w:sz w:val="28"/>
          <w:szCs w:val="28"/>
          <w:shd w:val="clear" w:color="auto" w:fill="FFFFFF"/>
        </w:rPr>
        <w:t>перфорину</w:t>
      </w:r>
      <w:proofErr w:type="spellEnd"/>
      <w:r w:rsidRPr="008D558E">
        <w:rPr>
          <w:rFonts w:ascii="Times New Roman" w:hAnsi="Times New Roman" w:cs="Times New Roman"/>
          <w:color w:val="1B1B1B"/>
          <w:sz w:val="28"/>
          <w:szCs w:val="28"/>
          <w:shd w:val="clear" w:color="auto" w:fill="FFFFFF"/>
        </w:rPr>
        <w:t xml:space="preserve"> </w:t>
      </w:r>
      <w:r w:rsidRPr="008D558E">
        <w:rPr>
          <w:rFonts w:ascii="Times New Roman" w:hAnsi="Times New Roman" w:cs="Times New Roman"/>
          <w:color w:val="1B1B1B"/>
          <w:sz w:val="28"/>
          <w:szCs w:val="28"/>
          <w:shd w:val="clear" w:color="auto" w:fill="FFFFFF"/>
          <w:lang w:val="en-US"/>
        </w:rPr>
        <w:fldChar w:fldCharType="begin"/>
      </w:r>
      <w:r w:rsidRPr="008D558E">
        <w:rPr>
          <w:rFonts w:ascii="Times New Roman" w:hAnsi="Times New Roman" w:cs="Times New Roman"/>
          <w:color w:val="1B1B1B"/>
          <w:sz w:val="28"/>
          <w:szCs w:val="28"/>
          <w:shd w:val="clear" w:color="auto" w:fill="FFFFFF"/>
        </w:rPr>
        <w:instrText xml:space="preserve"> ADDIN ZOTERO_ITEM CSL_CITATION {"citationID":"BT2OyHyU","properties":{"formattedCitation":"[14, 23]","plainCitation":"[14, 23]","noteIndex":0},"citationItems":[{"id":682,"uris":["http://zotero.org/users/local/mXT1iCEa/items/NP5CCCBH"],"itemData":{"id":682,"type":"article","abstract":"Immune cells live intensely physical lifestyles characterized by structural plasticity, mechanosensitivity, and force exertion. Whether specific immune functions require stereotyped patterns of mechanical output, however, is largely unknown. To address this question, we used super-resolution traction force microscopy to compare cytotoxic T cell immune synapses with contacts formed by other T cell subsets and macrophages. T cell synapses were globally and locally protrusive, which was fundamentally different from the coupled pinching and pulling of macrophage phagocytosis. By spectrally decomposing the force exertion patterns of each cell type, we associated cytotoxicity with compressive strength, local protrusiveness, and the induction of complex, asymmetric interfacial topographies. These features were further validated as cytotoxic drivers by genetic disruption of cytoskeletal regulators, direct imaging of synaptic secretory events, and in silico analysis of interfacial distortion. We conclude that T cell-mediated killing and, by implication, other effector responses are supported by specialized patterns of efferent force.","DOI":"10.1101/2023.04.16.537078","language":"en","source":"Immunology","title":"Topographical analysis of immune cell interactions reveals a biomechanical signature for immune cytolysis","URL":"http://biorxiv.org/lookup/doi/10.1101/2023.04.16.537078","author":[{"family":"De Jesus","given":"Miguel"},{"family":"Settle","given":"Alexander H."},{"family":"Vorselen","given":"Daan"},{"family":"Gaetjens","given":"Thomas K."},{"family":"Galiano","given":"Michael"},{"family":"Wong","given":"Yung Yu"},{"family":"Fu","given":"Tian-Ming"},{"family":"Santosa","given":"Endi"},{"family":"Winer","given":"Benjamin Y."},{"family":"Tamzalit","given":"Fella"},{"family":"Wang","given":"Mitchell S."},{"family":"Bao","given":"Zhirong"},{"family":"Sun","given":"Joseph C."},{"family":"Shah","given":"Pavak"},{"family":"Theriot","given":"Julie A."},{"family":"Abel","given":"Steven M."},{"family":"Huse","given":"Morgan"}],"accessed":{"date-parts":[["2025",2,12]]},"issued":{"date-parts":[["2023",4,18]]}}},{"id":686,"uris":["http://zotero.org/users/local/mXT1iCEa/items/WRTI9D3G"],"itemData":{"id":686,"type":"article-journal","abstract":"Cytotoxic T lymphocytes (CTLs) lyse target cells by delivering lytic granules that contain the pore former perforin to the cytotoxic immunological synapse. Here, we establish that opposing cytoskeletal forces drive lytic granule polarization and simultaneously shape T cell synapse topography to enhance target perforation. At the cell rear, actomyosin contractility drives the anterograde movement of lytic granules toward the nucleus. At the synapse, dynein-derived forces induce negatively curved membrane pockets to which granules are transported around the nucleus. These highly concave degranulation pockets are located directly opposite positively curved bulges on the target cell membrane. We identify a curvature bias in the action of perforin, which preferentially perforates positively curved tumor cell membrane. Together, these ﬁndings demonstrate murine and human T cell-mediated cytotoxicity to be a highly tuned mechano-biochemical system, in which the forces that polarize lytic granules locally bend the synaptic membrane to favor the unidirectional perforation of the target cell.","container-title":"Developmental Cell","DOI":"10.1016/j.devcel.2022.08.012","ISSN":"15345807","issue":"18","journalAbbreviation":"Developmental Cell","language":"en","page":"2237-2247.e8","source":"DOI.org (Crossref)","title":"T cell cytoskeletal forces shape synapse topography for targeted lysis via membrane curvature bias of perforin","volume":"57","author":[{"family":"Govendir","given":"Matt A."},{"family":"Kempe","given":"Daryan"},{"family":"Sianati","given":"Setareh"},{"family":"Cremasco","given":"James"},{"family":"Mazalo","given":"Jessica K."},{"family":"Colakoglu","given":"Feyza"},{"family":"Golo","given":"Matteo"},{"family":"Poole","given":"Kate"},{"family":"Biro","given":"Maté"}],"issued":{"date-parts":[["2022",9]]}}}],"schema":"https://github.com/citation-style-language/schema/raw/master/csl-citation.json"} </w:instrText>
      </w:r>
      <w:r w:rsidRPr="008D558E">
        <w:rPr>
          <w:rFonts w:ascii="Times New Roman" w:hAnsi="Times New Roman" w:cs="Times New Roman"/>
          <w:color w:val="1B1B1B"/>
          <w:sz w:val="28"/>
          <w:szCs w:val="28"/>
          <w:shd w:val="clear" w:color="auto" w:fill="FFFFFF"/>
          <w:lang w:val="en-US"/>
        </w:rPr>
        <w:fldChar w:fldCharType="separate"/>
      </w:r>
      <w:r w:rsidRPr="008D558E">
        <w:rPr>
          <w:rFonts w:ascii="Times New Roman" w:hAnsi="Times New Roman" w:cs="Times New Roman"/>
          <w:noProof/>
          <w:color w:val="1B1B1B"/>
          <w:sz w:val="28"/>
          <w:szCs w:val="28"/>
          <w:shd w:val="clear" w:color="auto" w:fill="FFFFFF"/>
        </w:rPr>
        <w:t>[14, 23]</w:t>
      </w:r>
      <w:r w:rsidRPr="008D558E">
        <w:rPr>
          <w:rFonts w:ascii="Times New Roman" w:hAnsi="Times New Roman" w:cs="Times New Roman"/>
          <w:color w:val="1B1B1B"/>
          <w:sz w:val="28"/>
          <w:szCs w:val="28"/>
          <w:shd w:val="clear" w:color="auto" w:fill="FFFFFF"/>
          <w:lang w:val="en-US"/>
        </w:rPr>
        <w:fldChar w:fldCharType="end"/>
      </w:r>
      <w:r w:rsidRPr="008D558E">
        <w:rPr>
          <w:rFonts w:ascii="Times New Roman" w:hAnsi="Times New Roman" w:cs="Times New Roman"/>
          <w:color w:val="1B1B1B"/>
          <w:sz w:val="28"/>
          <w:szCs w:val="28"/>
          <w:shd w:val="clear" w:color="auto" w:fill="FFFFFF"/>
        </w:rPr>
        <w:t xml:space="preserve">. </w:t>
      </w:r>
    </w:p>
    <w:p w:rsidR="008D558E" w:rsidRPr="008D558E" w:rsidRDefault="008D558E" w:rsidP="00AB37A8">
      <w:pPr>
        <w:spacing w:line="360" w:lineRule="auto"/>
        <w:ind w:firstLine="709"/>
        <w:jc w:val="both"/>
        <w:rPr>
          <w:rFonts w:ascii="Times New Roman" w:hAnsi="Times New Roman" w:cs="Times New Roman"/>
          <w:color w:val="2E2E2E"/>
          <w:sz w:val="28"/>
          <w:szCs w:val="28"/>
          <w:shd w:val="clear" w:color="auto" w:fill="FFFFFF"/>
        </w:rPr>
      </w:pPr>
      <w:r w:rsidRPr="008D558E">
        <w:rPr>
          <w:rFonts w:ascii="Times New Roman" w:hAnsi="Times New Roman" w:cs="Times New Roman"/>
          <w:color w:val="2E2E2E"/>
          <w:sz w:val="28"/>
          <w:szCs w:val="28"/>
          <w:shd w:val="clear" w:color="auto" w:fill="FFFFFF"/>
        </w:rPr>
        <w:t xml:space="preserve">За счет актомиозина формируются силы, прикладываемые к клетке-мишени, в результате чего увеличивается натяжение мембраны, что способствует образованию пор </w:t>
      </w:r>
      <w:proofErr w:type="spellStart"/>
      <w:r w:rsidRPr="008D558E">
        <w:rPr>
          <w:rFonts w:ascii="Times New Roman" w:hAnsi="Times New Roman" w:cs="Times New Roman"/>
          <w:color w:val="2E2E2E"/>
          <w:sz w:val="28"/>
          <w:szCs w:val="28"/>
          <w:shd w:val="clear" w:color="auto" w:fill="FFFFFF"/>
        </w:rPr>
        <w:t>перфорина</w:t>
      </w:r>
      <w:proofErr w:type="spellEnd"/>
      <w:r w:rsidRPr="008D558E">
        <w:rPr>
          <w:rFonts w:ascii="Times New Roman" w:hAnsi="Times New Roman" w:cs="Times New Roman"/>
          <w:color w:val="2E2E2E"/>
          <w:sz w:val="28"/>
          <w:szCs w:val="28"/>
          <w:shd w:val="clear" w:color="auto" w:fill="FFFFFF"/>
        </w:rPr>
        <w:t xml:space="preserve">, доступу </w:t>
      </w:r>
      <w:proofErr w:type="spellStart"/>
      <w:r w:rsidRPr="008D558E">
        <w:rPr>
          <w:rFonts w:ascii="Times New Roman" w:hAnsi="Times New Roman" w:cs="Times New Roman"/>
          <w:color w:val="2E2E2E"/>
          <w:sz w:val="28"/>
          <w:szCs w:val="28"/>
          <w:shd w:val="clear" w:color="auto" w:fill="FFFFFF"/>
        </w:rPr>
        <w:t>гранзима</w:t>
      </w:r>
      <w:proofErr w:type="spellEnd"/>
      <w:r w:rsidRPr="008D558E">
        <w:rPr>
          <w:rFonts w:ascii="Times New Roman" w:hAnsi="Times New Roman" w:cs="Times New Roman"/>
          <w:color w:val="2E2E2E"/>
          <w:sz w:val="28"/>
          <w:szCs w:val="28"/>
          <w:shd w:val="clear" w:color="auto" w:fill="FFFFFF"/>
        </w:rPr>
        <w:t xml:space="preserve"> к цитоплазме клетки-мишени и уничтожению клетки-мишени </w:t>
      </w:r>
      <w:r w:rsidRPr="008D558E">
        <w:rPr>
          <w:rFonts w:ascii="Times New Roman" w:hAnsi="Times New Roman" w:cs="Times New Roman"/>
          <w:color w:val="2E2E2E"/>
          <w:sz w:val="28"/>
          <w:szCs w:val="28"/>
          <w:shd w:val="clear" w:color="auto" w:fill="FFFFFF"/>
        </w:rPr>
        <w:fldChar w:fldCharType="begin"/>
      </w:r>
      <w:r w:rsidRPr="008D558E">
        <w:rPr>
          <w:rFonts w:ascii="Times New Roman" w:hAnsi="Times New Roman" w:cs="Times New Roman"/>
          <w:color w:val="2E2E2E"/>
          <w:sz w:val="28"/>
          <w:szCs w:val="28"/>
          <w:shd w:val="clear" w:color="auto" w:fill="FFFFFF"/>
        </w:rPr>
        <w:instrText xml:space="preserve"> ADDIN ZOTERO_ITEM CSL_CITATION {"citationID":"ApTZMlk6","properties":{"formattedCitation":"[65, 66, 70]","plainCitation":"[65, 66, 70]","noteIndex":0},"citationItems":[{"id":681,"uris":["http://zotero.org/users/local/mXT1iCEa/items/F2TB9VJI"],"itemData":{"id":681,"type":"article-journal","abstract":"Cytotoxic T lymphocytes (CTLs) play an integral role in the adaptive immune response by killing infected cells. Antigen presenting cells (APCs), such as dendritic cells, present pathogenic peptides to the T cell receptor on the CTL surface and co-stimulatory signals required for complete activation. Activated CTLs secrete lytic granules containing enzymes that trigger target cell death at the CTL-target contact, also known as the immune synapse (IS). The actin and microtubule cytoskeletons are instrumental in the killing of CTL targets. Lytic granules are transported along microtubules to the IS, where granule secretion is facilitated by actin depletion and recovery. Furthermore, actomyosin contractility promotes target cell death by mediating mechanical force exertion at the IS. Recent studies have shown that inflammatory cytokines produced by APCs, such as interleukin-12 (IL-12), act as a third signal for CTL activation and enhance CTL proliferation and effector function. However, the biophysical mechanisms mediating such enhanced effector function remain unclear. We hypothesized that the third signal for CTL activation, IL-12, modulates cytoskeletal dynamics and force exertion at the IS, thus potentiating CTL effector function. Here, we used live cell total internal reflection fluorescence (TIRF) microscopy to study actomyosin and microtubule dynamics at the IS of murine primary CTLs activated in the presence of peptide-MHC and co-stimulation alone (two signals), or additionally with IL-12 (three signals). We found that three signal-activated CTLs have altered actin flows, myosin dynamics and microtubule growth rates as compared to two signal-activated CTLs. We further showed that lytic granules in three-signal activated CTLs are less clustered and have lower velocities than in two-signal activated CTLs. Finally, we used traction force microscopy to show that three signal-activated CTLs exert greater traction forces than two signal-activated CTLs. Our results demonstrate that activation of CTLs in the presence of IL-12 leads to differential modulation of the cytoskeleton, thereby augmenting the mechanical response of CTLs to their targets. This indicates a potential physical mechanism\n              via\n              which the third signal can enhance the CTL response.","container-title":"Frontiers in Immunology","DOI":"10.3389/fimmu.2022.779888","ISSN":"1664-3224","journalAbbreviation":"Front. Immunol.","language":"en","page":"779888","source":"DOI.org (Crossref)","title":"Cytotoxic T Lymphocyte Activation Signals Modulate Cytoskeletal Dynamics and Mechanical Force Generation","volume":"13","author":[{"family":"Pathni","given":"Aashli"},{"family":"Özçelikkale","given":"Altuğ"},{"family":"Rey-Suarez","given":"Ivan"},{"family":"Li","given":"Lei"},{"family":"Davis","given":"Scott"},{"family":"Rogers","given":"Nate"},{"family":"Xiao","given":"Zhengguo"},{"family":"Upadhyaya","given":"Arpita"}],"issued":{"date-parts":[["2022",3,16]]}},"label":"page"},{"id":583,"uris":["http://zotero.org/users/local/mXT1iCEa/items/EUFUSDK9"],"itemData":{"id":583,"type":"article-journal","abstract":"Mechanosensing, or how cells sense and respond to the physical environment, is crucial for many aspects of biological function, ranging from cell movement during development to cancer metastasis, the immune response and gene expression driving cell fate determination. Relevant physical stimuli include the stiffness of the extracellular matrix, contractile forces, shear flows in blood vessels, complex topography of the cellular microenvironment and membrane protein mobility. Although mechanosensing has been more widely studied in non-immune cells, it has become increasingly clear that physical cues profoundly affect the signaling function of cells of the immune system. In this Review, we summarize recent studies on mechanical regulation of immune cells, specifically lymphocytes, and explore how the force-generating cytoskeletal machinery might mediate mechanosensing. We discuss general principles governing mechanical regulation of lymphocyte function, spanning from the molecular scale of receptor activation to cellular responses to mechanical stimuli.","container-title":"Journal of Cell Science","DOI":"10.1242/jcs.219030","ISSN":"0021-9533, 1477-9137","issue":"13","language":"en","page":"jcs219030","source":"DOI.org (Crossref)","title":"Mechanical regulation of lymphocyte activation and function","volume":"137","author":[{"family":"Pathni","given":"Aashli"},{"family":"Wagh","given":"Kaustubh"},{"family":"Rey-Suarez","given":"Ivan"},{"family":"Upadhyaya","given":"Arpita"}],"issued":{"date-parts":[["2024",7,1]]}},"label":"page"},{"id":592,"uris":["http://zotero.org/users/local/mXT1iCEa/items/UP7DRUR8"],"itemData":{"id":592,"type":"article-journal","abstract":"The adaptive immune response is orchestrated by just two cell types, T cells and B cells. Both cells possess the remarkable ability to recognize virtually any antigen through their respective antigen receptors—the T cell receptor (TCR) and B cell receptor (BCR). Despite extensive investigations into the biochemical signaling events triggered by antigen recognition in these cells, our ability to predict or control the outcome of T and B cell activation remains elusive. This challenge is compounded by the sensitivity of T and B cells to the biophysical properties of antigens and the cells presenting them—a phenomenon we are just beginning to understand. Recent insights underscore the central role of mechanical forces in this process, governing the conformation, signaling activity, and spatial organization of TCRs and BCRs within the cell membrane, ultimately eliciting distinct cellular responses. Traditionally, T cells and B cells have been studied independently, with researchers working in parallel to decipher the mechanisms of activation. While these investigations have unveiled many overlaps in how these cell types sense and respond to antigens, notable differences exist. To fully grasp their biology and harness it for therapeutic purposes, these distinctions must be considered. This review compares and contrasts the TCR and BCR, placing emphasis on the role of mechanical force in regulating the activity of both receptors to shape cellular and humoral adaptive immune responses.","container-title":"Biophysical Journal","DOI":"10.1016/j.bpj.2024.05.020","ISSN":"00063495","issue":"15","journalAbbreviation":"Biophysical Journal","language":"en","page":"2234-2255","source":"DOI.org (Crossref)","title":"Mechanical control of antigen detection and discrimination by T and B cell receptors","volume":"123","author":[{"family":"Rogers","given":"Jhordan"},{"family":"Bajur","given":"Anna T."},{"family":"Salaita","given":"Khalid"},{"family":"Spillane","given":"Katelyn M."}],"issued":{"date-parts":[["2024",8]]}},"label":"page"}],"schema":"https://github.com/citation-style-language/schema/raw/master/csl-citation.json"} </w:instrText>
      </w:r>
      <w:r w:rsidRPr="008D558E">
        <w:rPr>
          <w:rFonts w:ascii="Times New Roman" w:hAnsi="Times New Roman" w:cs="Times New Roman"/>
          <w:color w:val="2E2E2E"/>
          <w:sz w:val="28"/>
          <w:szCs w:val="28"/>
          <w:shd w:val="clear" w:color="auto" w:fill="FFFFFF"/>
        </w:rPr>
        <w:fldChar w:fldCharType="separate"/>
      </w:r>
      <w:r w:rsidRPr="008D558E">
        <w:rPr>
          <w:rFonts w:ascii="Times New Roman" w:hAnsi="Times New Roman" w:cs="Times New Roman"/>
          <w:noProof/>
          <w:color w:val="2E2E2E"/>
          <w:sz w:val="28"/>
          <w:szCs w:val="28"/>
          <w:shd w:val="clear" w:color="auto" w:fill="FFFFFF"/>
        </w:rPr>
        <w:t>[65, 66, 70]</w:t>
      </w:r>
      <w:r w:rsidRPr="008D558E">
        <w:rPr>
          <w:rFonts w:ascii="Times New Roman" w:hAnsi="Times New Roman" w:cs="Times New Roman"/>
          <w:color w:val="2E2E2E"/>
          <w:sz w:val="28"/>
          <w:szCs w:val="28"/>
          <w:shd w:val="clear" w:color="auto" w:fill="FFFFFF"/>
        </w:rPr>
        <w:fldChar w:fldCharType="end"/>
      </w:r>
      <w:r w:rsidRPr="008D558E">
        <w:rPr>
          <w:rFonts w:ascii="Times New Roman" w:hAnsi="Times New Roman" w:cs="Times New Roman"/>
          <w:color w:val="2E2E2E"/>
          <w:sz w:val="28"/>
          <w:szCs w:val="28"/>
          <w:shd w:val="clear" w:color="auto" w:fill="FFFFFF"/>
        </w:rPr>
        <w:t xml:space="preserve">. Эти силы усиливают образование пор </w:t>
      </w:r>
      <w:proofErr w:type="spellStart"/>
      <w:r w:rsidRPr="008D558E">
        <w:rPr>
          <w:rFonts w:ascii="Times New Roman" w:hAnsi="Times New Roman" w:cs="Times New Roman"/>
          <w:color w:val="2E2E2E"/>
          <w:sz w:val="28"/>
          <w:szCs w:val="28"/>
          <w:shd w:val="clear" w:color="auto" w:fill="FFFFFF"/>
        </w:rPr>
        <w:t>перфорина</w:t>
      </w:r>
      <w:proofErr w:type="spellEnd"/>
      <w:r w:rsidRPr="008D558E">
        <w:rPr>
          <w:rFonts w:ascii="Times New Roman" w:hAnsi="Times New Roman" w:cs="Times New Roman"/>
          <w:color w:val="2E2E2E"/>
          <w:sz w:val="28"/>
          <w:szCs w:val="28"/>
          <w:shd w:val="clear" w:color="auto" w:fill="FFFFFF"/>
        </w:rPr>
        <w:t xml:space="preserve"> также и за счет увеличения натяжения и изменения топографии мембраны целевой клетки. Возникающие противоположно силы натяжения мембраны </w:t>
      </w:r>
      <w:r w:rsidRPr="008D558E">
        <w:rPr>
          <w:rFonts w:ascii="Times New Roman" w:hAnsi="Times New Roman" w:cs="Times New Roman"/>
          <w:color w:val="2E2E2E"/>
          <w:sz w:val="28"/>
          <w:szCs w:val="28"/>
          <w:shd w:val="clear" w:color="auto" w:fill="FFFFFF"/>
          <w:lang w:val="en-US"/>
        </w:rPr>
        <w:t>T</w:t>
      </w:r>
      <w:r w:rsidRPr="008D558E">
        <w:rPr>
          <w:rFonts w:ascii="Times New Roman" w:hAnsi="Times New Roman" w:cs="Times New Roman"/>
          <w:color w:val="2E2E2E"/>
          <w:sz w:val="28"/>
          <w:szCs w:val="28"/>
          <w:shd w:val="clear" w:color="auto" w:fill="FFFFFF"/>
        </w:rPr>
        <w:t xml:space="preserve">-лимфоцита увеличиваются от периферии к центру и, по </w:t>
      </w:r>
      <w:r w:rsidRPr="008D558E">
        <w:rPr>
          <w:rFonts w:ascii="Times New Roman" w:hAnsi="Times New Roman" w:cs="Times New Roman"/>
          <w:color w:val="2E2E2E"/>
          <w:sz w:val="28"/>
          <w:szCs w:val="28"/>
          <w:shd w:val="clear" w:color="auto" w:fill="FFFFFF"/>
        </w:rPr>
        <w:lastRenderedPageBreak/>
        <w:t xml:space="preserve">всей видимости, достигают максимума в центре, где и происходит высвобождение </w:t>
      </w:r>
      <w:proofErr w:type="spellStart"/>
      <w:r w:rsidRPr="008D558E">
        <w:rPr>
          <w:rFonts w:ascii="Times New Roman" w:hAnsi="Times New Roman" w:cs="Times New Roman"/>
          <w:color w:val="2E2E2E"/>
          <w:sz w:val="28"/>
          <w:szCs w:val="28"/>
          <w:shd w:val="clear" w:color="auto" w:fill="FFFFFF"/>
        </w:rPr>
        <w:t>цитолитических</w:t>
      </w:r>
      <w:proofErr w:type="spellEnd"/>
      <w:r w:rsidRPr="008D558E">
        <w:rPr>
          <w:rFonts w:ascii="Times New Roman" w:hAnsi="Times New Roman" w:cs="Times New Roman"/>
          <w:color w:val="2E2E2E"/>
          <w:sz w:val="28"/>
          <w:szCs w:val="28"/>
          <w:shd w:val="clear" w:color="auto" w:fill="FFFFFF"/>
        </w:rPr>
        <w:t xml:space="preserve"> факторов.</w:t>
      </w:r>
    </w:p>
    <w:p w:rsidR="008D558E" w:rsidRPr="008D558E" w:rsidRDefault="008D558E" w:rsidP="00AB37A8">
      <w:pPr>
        <w:spacing w:line="360" w:lineRule="auto"/>
        <w:ind w:firstLine="709"/>
        <w:jc w:val="both"/>
        <w:rPr>
          <w:rFonts w:ascii="Times New Roman" w:hAnsi="Times New Roman" w:cs="Times New Roman"/>
          <w:color w:val="2E2E2E"/>
          <w:sz w:val="28"/>
          <w:szCs w:val="28"/>
          <w:shd w:val="clear" w:color="auto" w:fill="FFFFFF"/>
        </w:rPr>
      </w:pPr>
      <w:r w:rsidRPr="008D558E">
        <w:rPr>
          <w:rFonts w:ascii="Times New Roman" w:hAnsi="Times New Roman" w:cs="Times New Roman"/>
          <w:color w:val="2E2E2E"/>
          <w:sz w:val="28"/>
          <w:szCs w:val="28"/>
          <w:shd w:val="clear" w:color="auto" w:fill="FFFFFF"/>
        </w:rPr>
        <w:t>Несмотря на данные об активации цитотоксических T-лимфоцитов за счет напряжения сдвига, реализуемой через P</w:t>
      </w:r>
      <w:proofErr w:type="spellStart"/>
      <w:r w:rsidRPr="008D558E">
        <w:rPr>
          <w:rFonts w:ascii="Times New Roman" w:hAnsi="Times New Roman" w:cs="Times New Roman"/>
          <w:color w:val="2E2E2E"/>
          <w:sz w:val="28"/>
          <w:szCs w:val="28"/>
          <w:shd w:val="clear" w:color="auto" w:fill="FFFFFF"/>
          <w:lang w:val="en-US"/>
        </w:rPr>
        <w:t>iezo</w:t>
      </w:r>
      <w:proofErr w:type="spellEnd"/>
      <w:r w:rsidRPr="008D558E">
        <w:rPr>
          <w:rFonts w:ascii="Times New Roman" w:hAnsi="Times New Roman" w:cs="Times New Roman"/>
          <w:color w:val="2E2E2E"/>
          <w:sz w:val="28"/>
          <w:szCs w:val="28"/>
          <w:shd w:val="clear" w:color="auto" w:fill="FFFFFF"/>
        </w:rPr>
        <w:t xml:space="preserve"> 1 </w:t>
      </w:r>
      <w:r w:rsidRPr="008D558E">
        <w:rPr>
          <w:rFonts w:ascii="Times New Roman" w:hAnsi="Times New Roman" w:cs="Times New Roman"/>
          <w:color w:val="2E2E2E"/>
          <w:sz w:val="28"/>
          <w:szCs w:val="28"/>
          <w:shd w:val="clear" w:color="auto" w:fill="FFFFFF"/>
        </w:rPr>
        <w:fldChar w:fldCharType="begin"/>
      </w:r>
      <w:r w:rsidRPr="008D558E">
        <w:rPr>
          <w:rFonts w:ascii="Times New Roman" w:hAnsi="Times New Roman" w:cs="Times New Roman"/>
          <w:color w:val="2E2E2E"/>
          <w:sz w:val="28"/>
          <w:szCs w:val="28"/>
          <w:shd w:val="clear" w:color="auto" w:fill="FFFFFF"/>
        </w:rPr>
        <w:instrText xml:space="preserve"> ADDIN ZOTERO_ITEM CSL_CITATION {"citationID":"XWVvqNFS","properties":{"formattedCitation":"[74]","plainCitation":"[74]","noteIndex":0},"citationItems":[{"id":589,"uris":["http://zotero.org/users/local/mXT1iCEa/items/7ZAJDKJH"],"itemData":{"id":589,"type":"article-journal","abstract":"The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 ex vivo, with and without stimulation utilizing bead-conjugated anti-CD3/CD28 antibodies. We demonstrate that mechanical stimulation via FSS combined with bead-bound anti-CD3/CD28 antibodies yields a synergistic effect, resulting in ampliﬁed and sustained downstream signaling (NF-kB, c-Fos, and NFAT), expression of activation markers (CD69 and CD25), proliferation and production of pro-inﬂammatory cytokines (IFN-g, TNF-a, and IL-2). This study represents the ﬁrst characterization of the dynamic response of primary T cells to FSS. Collectively, our ﬁndings underscore the critical role of mechanosensitive ion channel-mediated mechanobiological signaling in T cell activation and ﬁtness, enabling the development of strategies to address the current challenges associated with poor immunotherapy outcomes.","container-title":"iScience","DOI":"10.1016/j.isci.2024.109999","ISSN":"25890042","issue":"6","journalAbbreviation":"iScience","language":"en","page":"109999","source":"DOI.org (Crossref)","title":"Enhanced and sustained T cell activation in response to fluid shear stress","volume":"27","author":[{"family":"Sarna","given":"Nicole S."},{"family":"Desai","given":"Shanay H."},{"family":"Kaufman","given":"Benjamin G."},{"family":"Curry","given":"Natalie M."},{"family":"Hanna","given":"Anne M."},{"family":"King","given":"Michael R."}],"issued":{"date-parts":[["2024",6]]}}}],"schema":"https://github.com/citation-style-language/schema/raw/master/csl-citation.json"} </w:instrText>
      </w:r>
      <w:r w:rsidRPr="008D558E">
        <w:rPr>
          <w:rFonts w:ascii="Times New Roman" w:hAnsi="Times New Roman" w:cs="Times New Roman"/>
          <w:color w:val="2E2E2E"/>
          <w:sz w:val="28"/>
          <w:szCs w:val="28"/>
          <w:shd w:val="clear" w:color="auto" w:fill="FFFFFF"/>
        </w:rPr>
        <w:fldChar w:fldCharType="separate"/>
      </w:r>
      <w:r w:rsidRPr="008D558E">
        <w:rPr>
          <w:rFonts w:ascii="Times New Roman" w:hAnsi="Times New Roman" w:cs="Times New Roman"/>
          <w:noProof/>
          <w:color w:val="2E2E2E"/>
          <w:sz w:val="28"/>
          <w:szCs w:val="28"/>
          <w:shd w:val="clear" w:color="auto" w:fill="FFFFFF"/>
        </w:rPr>
        <w:t>[74]</w:t>
      </w:r>
      <w:r w:rsidRPr="008D558E">
        <w:rPr>
          <w:rFonts w:ascii="Times New Roman" w:hAnsi="Times New Roman" w:cs="Times New Roman"/>
          <w:color w:val="2E2E2E"/>
          <w:sz w:val="28"/>
          <w:szCs w:val="28"/>
          <w:shd w:val="clear" w:color="auto" w:fill="FFFFFF"/>
        </w:rPr>
        <w:fldChar w:fldCharType="end"/>
      </w:r>
      <w:r w:rsidRPr="008D558E">
        <w:rPr>
          <w:rFonts w:ascii="Times New Roman" w:hAnsi="Times New Roman" w:cs="Times New Roman"/>
          <w:color w:val="2E2E2E"/>
          <w:sz w:val="28"/>
          <w:szCs w:val="28"/>
          <w:shd w:val="clear" w:color="auto" w:fill="FFFFFF"/>
        </w:rPr>
        <w:t xml:space="preserve">, в недавнем исследовании было показано, что при ингибировании данного белкового канал наблюдается увеличение тянущей силы и снижение </w:t>
      </w:r>
      <w:proofErr w:type="spellStart"/>
      <w:r w:rsidRPr="008D558E">
        <w:rPr>
          <w:rFonts w:ascii="Times New Roman" w:hAnsi="Times New Roman" w:cs="Times New Roman"/>
          <w:color w:val="2E2E2E"/>
          <w:sz w:val="28"/>
          <w:szCs w:val="28"/>
          <w:shd w:val="clear" w:color="auto" w:fill="FFFFFF"/>
        </w:rPr>
        <w:t>ремоделирования</w:t>
      </w:r>
      <w:proofErr w:type="spellEnd"/>
      <w:r w:rsidRPr="008D558E">
        <w:rPr>
          <w:rFonts w:ascii="Times New Roman" w:hAnsi="Times New Roman" w:cs="Times New Roman"/>
          <w:color w:val="2E2E2E"/>
          <w:sz w:val="28"/>
          <w:szCs w:val="28"/>
          <w:shd w:val="clear" w:color="auto" w:fill="FFFFFF"/>
        </w:rPr>
        <w:t xml:space="preserve"> актина в иммунологических синапсах </w:t>
      </w:r>
      <w:r w:rsidRPr="008D558E">
        <w:rPr>
          <w:rFonts w:ascii="Times New Roman" w:hAnsi="Times New Roman" w:cs="Times New Roman"/>
          <w:color w:val="2E2E2E"/>
          <w:sz w:val="28"/>
          <w:szCs w:val="28"/>
          <w:shd w:val="clear" w:color="auto" w:fill="FFFFFF"/>
        </w:rPr>
        <w:fldChar w:fldCharType="begin"/>
      </w:r>
      <w:r w:rsidRPr="008D558E">
        <w:rPr>
          <w:rFonts w:ascii="Times New Roman" w:hAnsi="Times New Roman" w:cs="Times New Roman"/>
          <w:color w:val="2E2E2E"/>
          <w:sz w:val="28"/>
          <w:szCs w:val="28"/>
          <w:shd w:val="clear" w:color="auto" w:fill="FFFFFF"/>
        </w:rPr>
        <w:instrText xml:space="preserve"> ADDIN ZOTERO_ITEM CSL_CITATION {"citationID":"E2LwJeZw","properties":{"formattedCitation":"[63]","plainCitation":"[63]","noteIndex":0},"citationItems":[{"id":590,"uris":["http://zotero.org/users/local/mXT1iCEa/items/UBD66SHM"],"itemData":{"id":590,"type":"article-journal","container-title":"Nature Biomedical Engineering","DOI":"10.1038/s41551-024-01188-5","ISSN":"2157-846X","issue":"9","journalAbbreviation":"Nat. Biomed. Eng","language":"en","page":"1162-1176","source":"DOI.org (Crossref)","title":"PIEZO1 mechanically regulates the antitumour cytotoxicity of T lymphocytes","volume":"8","author":[{"family":"Pang","given":"Ruiyang"},{"family":"Sun","given":"Weihao"},{"family":"Yang","given":"Yingyun"},{"family":"Wen","given":"Dahan"},{"family":"Lin","given":"Feng"},{"family":"Wang","given":"Dingding"},{"family":"Li","given":"Kailong"},{"family":"Zhang","given":"Ning"},{"family":"Liang","given":"Junbo"},{"family":"Xiong","given":"Chunyang"},{"family":"Liu","given":"Yuying"}],"issued":{"date-parts":[["2024",3,21]]}}}],"schema":"https://github.com/citation-style-language/schema/raw/master/csl-citation.json"} </w:instrText>
      </w:r>
      <w:r w:rsidRPr="008D558E">
        <w:rPr>
          <w:rFonts w:ascii="Times New Roman" w:hAnsi="Times New Roman" w:cs="Times New Roman"/>
          <w:color w:val="2E2E2E"/>
          <w:sz w:val="28"/>
          <w:szCs w:val="28"/>
          <w:shd w:val="clear" w:color="auto" w:fill="FFFFFF"/>
        </w:rPr>
        <w:fldChar w:fldCharType="separate"/>
      </w:r>
      <w:r w:rsidRPr="008D558E">
        <w:rPr>
          <w:rFonts w:ascii="Times New Roman" w:hAnsi="Times New Roman" w:cs="Times New Roman"/>
          <w:noProof/>
          <w:color w:val="2E2E2E"/>
          <w:sz w:val="28"/>
          <w:szCs w:val="28"/>
          <w:shd w:val="clear" w:color="auto" w:fill="FFFFFF"/>
        </w:rPr>
        <w:t>[63]</w:t>
      </w:r>
      <w:r w:rsidRPr="008D558E">
        <w:rPr>
          <w:rFonts w:ascii="Times New Roman" w:hAnsi="Times New Roman" w:cs="Times New Roman"/>
          <w:color w:val="2E2E2E"/>
          <w:sz w:val="28"/>
          <w:szCs w:val="28"/>
          <w:shd w:val="clear" w:color="auto" w:fill="FFFFFF"/>
        </w:rPr>
        <w:fldChar w:fldCharType="end"/>
      </w:r>
      <w:r w:rsidRPr="008D558E">
        <w:rPr>
          <w:rFonts w:ascii="Times New Roman" w:hAnsi="Times New Roman" w:cs="Times New Roman"/>
          <w:color w:val="2E2E2E"/>
          <w:sz w:val="28"/>
          <w:szCs w:val="28"/>
          <w:shd w:val="clear" w:color="auto" w:fill="FFFFFF"/>
        </w:rPr>
        <w:t xml:space="preserve">. Исследователи связали данные эффекты с угнетением пути сигнализации, проходящему по оси </w:t>
      </w:r>
      <w:r w:rsidRPr="008D558E">
        <w:rPr>
          <w:rFonts w:ascii="Times New Roman" w:hAnsi="Times New Roman" w:cs="Times New Roman"/>
          <w:sz w:val="28"/>
          <w:szCs w:val="28"/>
          <w:lang w:val="en-US"/>
        </w:rPr>
        <w:t>P</w:t>
      </w:r>
      <w:proofErr w:type="spellStart"/>
      <w:r w:rsidRPr="008D558E">
        <w:rPr>
          <w:rFonts w:ascii="Times New Roman" w:hAnsi="Times New Roman" w:cs="Times New Roman"/>
          <w:sz w:val="28"/>
          <w:szCs w:val="28"/>
        </w:rPr>
        <w:t>iezo</w:t>
      </w:r>
      <w:proofErr w:type="spellEnd"/>
      <w:r w:rsidRPr="008D558E">
        <w:rPr>
          <w:rFonts w:ascii="Times New Roman" w:hAnsi="Times New Roman" w:cs="Times New Roman"/>
          <w:sz w:val="28"/>
          <w:szCs w:val="28"/>
        </w:rPr>
        <w:t xml:space="preserve"> 1–</w:t>
      </w:r>
      <w:r w:rsidRPr="008D558E">
        <w:rPr>
          <w:rFonts w:ascii="Times New Roman" w:hAnsi="Times New Roman" w:cs="Times New Roman"/>
          <w:sz w:val="28"/>
          <w:szCs w:val="28"/>
          <w:lang w:val="en-US"/>
        </w:rPr>
        <w:t>G</w:t>
      </w:r>
      <w:proofErr w:type="spellStart"/>
      <w:r w:rsidRPr="008D558E">
        <w:rPr>
          <w:rFonts w:ascii="Times New Roman" w:hAnsi="Times New Roman" w:cs="Times New Roman"/>
          <w:sz w:val="28"/>
          <w:szCs w:val="28"/>
        </w:rPr>
        <w:t>rhl</w:t>
      </w:r>
      <w:proofErr w:type="spellEnd"/>
      <w:r w:rsidRPr="008D558E">
        <w:rPr>
          <w:rFonts w:ascii="Times New Roman" w:hAnsi="Times New Roman" w:cs="Times New Roman"/>
          <w:sz w:val="28"/>
          <w:szCs w:val="28"/>
        </w:rPr>
        <w:t xml:space="preserve"> 3–</w:t>
      </w:r>
      <w:r w:rsidRPr="008D558E">
        <w:rPr>
          <w:rFonts w:ascii="Times New Roman" w:hAnsi="Times New Roman" w:cs="Times New Roman"/>
          <w:sz w:val="28"/>
          <w:szCs w:val="28"/>
          <w:lang w:val="en-US"/>
        </w:rPr>
        <w:t>R</w:t>
      </w:r>
      <w:proofErr w:type="spellStart"/>
      <w:r w:rsidRPr="008D558E">
        <w:rPr>
          <w:rFonts w:ascii="Times New Roman" w:hAnsi="Times New Roman" w:cs="Times New Roman"/>
          <w:sz w:val="28"/>
          <w:szCs w:val="28"/>
        </w:rPr>
        <w:t>nf</w:t>
      </w:r>
      <w:proofErr w:type="spellEnd"/>
      <w:r w:rsidRPr="008D558E">
        <w:rPr>
          <w:rFonts w:ascii="Times New Roman" w:hAnsi="Times New Roman" w:cs="Times New Roman"/>
          <w:sz w:val="28"/>
          <w:szCs w:val="28"/>
        </w:rPr>
        <w:t xml:space="preserve"> 114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{"citationID":"LJXK8jLR","properties":{"formattedCitation":"[63]","plainCitation":"[63]","noteIndex":0},"citationItems":[{"id":590,"uris":["http://zotero.org/users/local/mXT1iCEa/items/UBD66SHM"],"itemData":{"id":590,"type":"article-journal","container-title":"Nature Biomedical Engineering","DOI":"10.1038/s41551-024-01188-5","ISSN":"2157-846X","issue":"9","journalAbbreviation":"Nat. Biomed. Eng","language":"en","page":"1162-1176","source":"DOI.org (Crossref)","title":"PIEZO1 mechanically regulates the antitumour cytotoxicity of T lymphocytes","volume":"8","author":[{"family":"Pang","given":"Ruiyang"},{"family":"Sun","given":"Weihao"},{"family":"Yang","given":"Yingyun"},{"family":"Wen","given":"Dahan"},{"family":"Lin","given":"Feng"},{"family":"Wang","given":"Dingding"},{"family":"Li","given":"Kailong"},{"family":"Zhang","given":"Ning"},{"family":"Liang","given":"Junbo"},{"family":"Xiong","given":"Chunyang"},{"family":"Liu","given":"Yuying"}],"issued":{"date-parts":[["2024",3,21]]}}}],"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[63]</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Хотя на первый взгляд это кажется противоречивым, такое сочетание явлений возможно, если предположить, что P</w:t>
      </w:r>
      <w:proofErr w:type="spellStart"/>
      <w:r w:rsidRPr="008D558E">
        <w:rPr>
          <w:rFonts w:ascii="Times New Roman" w:hAnsi="Times New Roman" w:cs="Times New Roman"/>
          <w:sz w:val="28"/>
          <w:szCs w:val="28"/>
          <w:lang w:val="en-US"/>
        </w:rPr>
        <w:t>iezo</w:t>
      </w:r>
      <w:proofErr w:type="spellEnd"/>
      <w:r w:rsidRPr="008D558E">
        <w:rPr>
          <w:rFonts w:ascii="Times New Roman" w:hAnsi="Times New Roman" w:cs="Times New Roman"/>
          <w:sz w:val="28"/>
          <w:szCs w:val="28"/>
        </w:rPr>
        <w:t xml:space="preserve"> 1 в цитотоксических </w:t>
      </w:r>
      <w:r w:rsidRPr="008D558E">
        <w:rPr>
          <w:rFonts w:ascii="Times New Roman" w:hAnsi="Times New Roman" w:cs="Times New Roman"/>
          <w:sz w:val="28"/>
          <w:szCs w:val="28"/>
          <w:lang w:val="en-US"/>
        </w:rPr>
        <w:t>T</w:t>
      </w:r>
      <w:r w:rsidRPr="008D558E">
        <w:rPr>
          <w:rFonts w:ascii="Times New Roman" w:hAnsi="Times New Roman" w:cs="Times New Roman"/>
          <w:sz w:val="28"/>
          <w:szCs w:val="28"/>
        </w:rPr>
        <w:t xml:space="preserve">-лимфоцитах выполняет роль переключателя. Изначально натяжение мембраны цитотоксического T-лимфоцита увеличивается вследствие миграции актина к краям иммунологического синапса, что необходимо для реализации </w:t>
      </w:r>
      <w:proofErr w:type="spellStart"/>
      <w:r w:rsidRPr="008D558E">
        <w:rPr>
          <w:rFonts w:ascii="Times New Roman" w:hAnsi="Times New Roman" w:cs="Times New Roman"/>
          <w:sz w:val="28"/>
          <w:szCs w:val="28"/>
        </w:rPr>
        <w:t>киллерной</w:t>
      </w:r>
      <w:proofErr w:type="spellEnd"/>
      <w:r w:rsidRPr="008D558E">
        <w:rPr>
          <w:rFonts w:ascii="Times New Roman" w:hAnsi="Times New Roman" w:cs="Times New Roman"/>
          <w:sz w:val="28"/>
          <w:szCs w:val="28"/>
        </w:rPr>
        <w:t xml:space="preserve"> функции. Однако по мере увеличения мембранного натяжения происходит активация P</w:t>
      </w:r>
      <w:proofErr w:type="spellStart"/>
      <w:r w:rsidRPr="008D558E">
        <w:rPr>
          <w:rFonts w:ascii="Times New Roman" w:hAnsi="Times New Roman" w:cs="Times New Roman"/>
          <w:sz w:val="28"/>
          <w:szCs w:val="28"/>
          <w:lang w:val="en-US"/>
        </w:rPr>
        <w:t>iezo</w:t>
      </w:r>
      <w:proofErr w:type="spellEnd"/>
      <w:r w:rsidRPr="008D558E">
        <w:rPr>
          <w:rFonts w:ascii="Times New Roman" w:hAnsi="Times New Roman" w:cs="Times New Roman"/>
          <w:sz w:val="28"/>
          <w:szCs w:val="28"/>
        </w:rPr>
        <w:t xml:space="preserve"> 1, которая служит для ограничения избыточного иммунного ответа и переводит цитотоксический T-лимфоцит из </w:t>
      </w:r>
      <w:proofErr w:type="spellStart"/>
      <w:r w:rsidRPr="008D558E">
        <w:rPr>
          <w:rFonts w:ascii="Times New Roman" w:hAnsi="Times New Roman" w:cs="Times New Roman"/>
          <w:sz w:val="28"/>
          <w:szCs w:val="28"/>
        </w:rPr>
        <w:t>киллерного</w:t>
      </w:r>
      <w:proofErr w:type="spellEnd"/>
      <w:r w:rsidRPr="008D558E">
        <w:rPr>
          <w:rFonts w:ascii="Times New Roman" w:hAnsi="Times New Roman" w:cs="Times New Roman"/>
          <w:sz w:val="28"/>
          <w:szCs w:val="28"/>
        </w:rPr>
        <w:t xml:space="preserve"> состояния в фоновое. В этом случае повышение экспрессии </w:t>
      </w:r>
      <w:proofErr w:type="spellStart"/>
      <w:r w:rsidRPr="008D558E">
        <w:rPr>
          <w:rFonts w:ascii="Times New Roman" w:hAnsi="Times New Roman" w:cs="Times New Roman"/>
          <w:sz w:val="28"/>
          <w:szCs w:val="28"/>
        </w:rPr>
        <w:t>перфорина</w:t>
      </w:r>
      <w:proofErr w:type="spellEnd"/>
      <w:r w:rsidRPr="008D558E">
        <w:rPr>
          <w:rFonts w:ascii="Times New Roman" w:hAnsi="Times New Roman" w:cs="Times New Roman"/>
          <w:sz w:val="28"/>
          <w:szCs w:val="28"/>
        </w:rPr>
        <w:t xml:space="preserve"> и </w:t>
      </w:r>
      <w:proofErr w:type="spellStart"/>
      <w:r w:rsidRPr="008D558E">
        <w:rPr>
          <w:rFonts w:ascii="Times New Roman" w:hAnsi="Times New Roman" w:cs="Times New Roman"/>
          <w:sz w:val="28"/>
          <w:szCs w:val="28"/>
        </w:rPr>
        <w:t>гранзима</w:t>
      </w:r>
      <w:proofErr w:type="spellEnd"/>
      <w:r w:rsidRPr="008D558E">
        <w:rPr>
          <w:rFonts w:ascii="Times New Roman" w:hAnsi="Times New Roman" w:cs="Times New Roman"/>
          <w:sz w:val="28"/>
          <w:szCs w:val="28"/>
        </w:rPr>
        <w:t xml:space="preserve"> B за счет активации P</w:t>
      </w:r>
      <w:proofErr w:type="spellStart"/>
      <w:r w:rsidRPr="008D558E">
        <w:rPr>
          <w:rFonts w:ascii="Times New Roman" w:hAnsi="Times New Roman" w:cs="Times New Roman"/>
          <w:sz w:val="28"/>
          <w:szCs w:val="28"/>
          <w:lang w:val="en-US"/>
        </w:rPr>
        <w:t>iezo</w:t>
      </w:r>
      <w:proofErr w:type="spellEnd"/>
      <w:r w:rsidRPr="008D558E">
        <w:rPr>
          <w:rFonts w:ascii="Times New Roman" w:hAnsi="Times New Roman" w:cs="Times New Roman"/>
          <w:sz w:val="28"/>
          <w:szCs w:val="28"/>
        </w:rPr>
        <w:t xml:space="preserve"> 1 обеспечивает накопление </w:t>
      </w:r>
      <w:proofErr w:type="spellStart"/>
      <w:r w:rsidRPr="008D558E">
        <w:rPr>
          <w:rFonts w:ascii="Times New Roman" w:hAnsi="Times New Roman" w:cs="Times New Roman"/>
          <w:sz w:val="28"/>
          <w:szCs w:val="28"/>
        </w:rPr>
        <w:t>цитолитических</w:t>
      </w:r>
      <w:proofErr w:type="spellEnd"/>
      <w:r w:rsidRPr="008D558E">
        <w:rPr>
          <w:rFonts w:ascii="Times New Roman" w:hAnsi="Times New Roman" w:cs="Times New Roman"/>
          <w:sz w:val="28"/>
          <w:szCs w:val="28"/>
        </w:rPr>
        <w:t xml:space="preserve"> факторов внутри клетки.</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color w:val="1B1B1B"/>
          <w:sz w:val="28"/>
          <w:szCs w:val="28"/>
          <w:shd w:val="clear" w:color="auto" w:fill="FFFFFF"/>
        </w:rPr>
        <w:t xml:space="preserve">Эффективность уничтожения клеток-мишеней обеспечивается за счет кластеризации </w:t>
      </w:r>
      <w:proofErr w:type="spellStart"/>
      <w:r w:rsidRPr="008D558E">
        <w:rPr>
          <w:rFonts w:ascii="Times New Roman" w:hAnsi="Times New Roman" w:cs="Times New Roman"/>
          <w:color w:val="1B1B1B"/>
          <w:sz w:val="28"/>
          <w:szCs w:val="28"/>
          <w:shd w:val="clear" w:color="auto" w:fill="FFFFFF"/>
        </w:rPr>
        <w:t>актиновых</w:t>
      </w:r>
      <w:proofErr w:type="spellEnd"/>
      <w:r w:rsidRPr="008D558E">
        <w:rPr>
          <w:rFonts w:ascii="Times New Roman" w:hAnsi="Times New Roman" w:cs="Times New Roman"/>
          <w:color w:val="1B1B1B"/>
          <w:sz w:val="28"/>
          <w:szCs w:val="28"/>
          <w:shd w:val="clear" w:color="auto" w:fill="FFFFFF"/>
        </w:rPr>
        <w:t xml:space="preserve"> нитей. Исследователи утверждают, что </w:t>
      </w:r>
      <w:r w:rsidRPr="008D558E">
        <w:rPr>
          <w:rFonts w:ascii="Times New Roman" w:hAnsi="Times New Roman" w:cs="Times New Roman"/>
          <w:sz w:val="28"/>
          <w:szCs w:val="28"/>
        </w:rPr>
        <w:t xml:space="preserve">кластеры сильнее деформируют клетку-мишень, оставляя при этом больше пространства для </w:t>
      </w:r>
      <w:proofErr w:type="spellStart"/>
      <w:r w:rsidRPr="008D558E">
        <w:rPr>
          <w:rFonts w:ascii="Times New Roman" w:hAnsi="Times New Roman" w:cs="Times New Roman"/>
          <w:sz w:val="28"/>
          <w:szCs w:val="28"/>
        </w:rPr>
        <w:t>дегрануляции</w:t>
      </w:r>
      <w:proofErr w:type="spellEnd"/>
      <w:r w:rsidRPr="008D558E">
        <w:rPr>
          <w:rFonts w:ascii="Times New Roman" w:hAnsi="Times New Roman" w:cs="Times New Roman"/>
          <w:sz w:val="28"/>
          <w:szCs w:val="28"/>
        </w:rPr>
        <w:t xml:space="preserve"> литических агентов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{"citationID":"JimUJJJM","properties":{"formattedCitation":"[66, 89]","plainCitation":"[66, 89]","noteIndex":0},"citationItems":[{"id":583,"uris":["http://zotero.org/users/local/mXT1iCEa/items/EUFUSDK9"],"itemData":{"id":583,"type":"article-journal","abstract":"Mechanosensing, or how cells sense and respond to the physical environment, is crucial for many aspects of biological function, ranging from cell movement during development to cancer metastasis, the immune response and gene expression driving cell fate determination. Relevant physical stimuli include the stiffness of the extracellular matrix, contractile forces, shear flows in blood vessels, complex topography of the cellular microenvironment and membrane protein mobility. Although mechanosensing has been more widely studied in non-immune cells, it has become increasingly clear that physical cues profoundly affect the signaling function of cells of the immune system. In this Review, we summarize recent studies on mechanical regulation of immune cells, specifically lymphocytes, and explore how the force-generating cytoskeletal machinery might mediate mechanosensing. We discuss general principles governing mechanical regulation of lymphocyte function, spanning from the molecular scale of receptor activation to cellular responses to mechanical stimuli.","container-title":"Journal of Cell Science","DOI":"10.1242/jcs.219030","ISSN":"0021-9533, 1477-9137","issue":"13","language":"en","page":"jcs219030","source":"DOI.org (Crossref)","title":"Mechanical regulation of lymphocyte activation and function","volume":"137","author":[{"family":"Pathni","given":"Aashli"},{"family":"Wagh","given":"Kaustubh"},{"family":"Rey-Suarez","given":"Ivan"},{"family":"Upadhyaya","given":"Arpita"}],"issued":{"date-parts":[["2024",7,1]]}},"label":"page"},{"id":691,"uris":["http://zotero.org/users/local/mXT1iCEa/items/CV3P7K3H"],"itemData":{"id":691,"type":"article-journal","abstract":"Abstract\n            \n              Cytotoxic lymphocytes fight pathogens and cancer by forming immune synapses with infected or transformed target cells and then secreting cytotoxic perforin and granzyme into the synaptic space, with potent and specific killing achieved by this focused delivery. The mechanisms that establish the precise location of secretory events, however, remain poorly understood. Here we use single cell biophysical measurements, micropatterning, and functional assays to demonstrate that localized mechanotransduction helps define the position of secretory events within the synapse. Ligand-bound integrins, predominantly the α\n              L\n              β\n              2\n              isoform LFA-1, function as spatial cues to attract lytic granules containing perforin and granzyme and induce their fusion with the plasma membrane for content release. LFA-1 is subjected to pulling forces within secretory domains, and disruption of these forces via depletion of the adaptor molecule talin abrogates cytotoxicity. We thus conclude that lymphocytes employ an integrin-dependent mechanical checkpoint to enhance their cytotoxic power and fidelity.","container-title":"Nature Communications","DOI":"10.1038/s41467-022-30809-3","ISSN":"2041-1723","issue":"1","journalAbbreviation":"Nat Commun","language":"en","page":"3222","source":"DOI.org (Crossref)","title":"Mechanically active integrins target lytic secretion at the immune synapse to facilitate cellular cytotoxicity","volume":"13","author":[{"family":"Wang","given":"Mitchell S."},{"family":"Hu","given":"Yuesong"},{"family":"Sanchez","given":"Elisa E."},{"family":"Xie","given":"Xihe"},{"family":"Roy","given":"Nathan H."},{"family":"De Jesus","given":"Miguel"},{"family":"Winer","given":"Benjamin Y."},{"family":"Zale","given":"Elizabeth A."},{"family":"Jin","given":"Weiyang"},{"family":"Sachar","given":"Chirag"},{"family":"Lee","given":"Joanne H."},{"family":"Hong","given":"Yeonsun"},{"family":"Kim","given":"Minsoo"},{"family":"Kam","given":"Lance C."},{"family":"Salaita","given":"Khalid"},{"family":"Huse","given":"Morgan"}],"issued":{"date-parts":[["2022",6,9]]}},"label":"page"}],"schema":"https://github.com/citation-style-language/schema/raw/master/csl-citation.json"}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[66, 89]</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w:t>
      </w:r>
    </w:p>
    <w:p w:rsidR="008D558E" w:rsidRPr="008D558E" w:rsidRDefault="008D558E" w:rsidP="00AB37A8">
      <w:pPr>
        <w:spacing w:line="360" w:lineRule="auto"/>
        <w:ind w:firstLine="709"/>
        <w:jc w:val="both"/>
        <w:rPr>
          <w:rFonts w:ascii="Times New Roman" w:hAnsi="Times New Roman" w:cs="Times New Roman"/>
          <w:color w:val="2E2E2E"/>
          <w:sz w:val="28"/>
          <w:szCs w:val="28"/>
          <w:shd w:val="clear" w:color="auto" w:fill="FFFFFF"/>
        </w:rPr>
      </w:pPr>
      <w:r w:rsidRPr="008D558E">
        <w:rPr>
          <w:rFonts w:ascii="Times New Roman" w:hAnsi="Times New Roman" w:cs="Times New Roman"/>
          <w:color w:val="2E2E2E"/>
          <w:sz w:val="28"/>
          <w:szCs w:val="28"/>
          <w:shd w:val="clear" w:color="auto" w:fill="FFFFFF"/>
        </w:rPr>
        <w:t>На формирование иммунного синапса могут оказывать влияние внешние условия. Так, например, на поверхности с более высокой жесткостью был замедлен транспорт ЦОМТ (</w:t>
      </w:r>
      <w:r w:rsidRPr="008D558E">
        <w:rPr>
          <w:rFonts w:ascii="Times New Roman" w:hAnsi="Times New Roman" w:cs="Times New Roman"/>
          <w:sz w:val="28"/>
          <w:szCs w:val="28"/>
          <w:shd w:val="clear" w:color="auto" w:fill="FFFFFF"/>
        </w:rPr>
        <w:t>Центр организации микротрубочек)</w:t>
      </w:r>
      <w:r w:rsidRPr="008D558E">
        <w:rPr>
          <w:rFonts w:ascii="Times New Roman" w:hAnsi="Times New Roman" w:cs="Times New Roman"/>
          <w:b/>
          <w:bCs/>
          <w:sz w:val="28"/>
          <w:szCs w:val="28"/>
          <w:shd w:val="clear" w:color="auto" w:fill="FFFFFF"/>
        </w:rPr>
        <w:t xml:space="preserve"> </w:t>
      </w:r>
      <w:r w:rsidRPr="008D558E">
        <w:rPr>
          <w:rFonts w:ascii="Times New Roman" w:hAnsi="Times New Roman" w:cs="Times New Roman"/>
          <w:color w:val="2E2E2E"/>
          <w:sz w:val="28"/>
          <w:szCs w:val="28"/>
          <w:shd w:val="clear" w:color="auto" w:fill="FFFFFF"/>
        </w:rPr>
        <w:t xml:space="preserve">к центру иммунной клетки </w:t>
      </w:r>
      <w:r w:rsidRPr="008D558E">
        <w:rPr>
          <w:rFonts w:ascii="Times New Roman" w:hAnsi="Times New Roman" w:cs="Times New Roman"/>
          <w:color w:val="2E2E2E"/>
          <w:sz w:val="28"/>
          <w:szCs w:val="28"/>
          <w:shd w:val="clear" w:color="auto" w:fill="FFFFFF"/>
        </w:rPr>
        <w:fldChar w:fldCharType="begin"/>
      </w:r>
      <w:r w:rsidRPr="008D558E">
        <w:rPr>
          <w:rFonts w:ascii="Times New Roman" w:hAnsi="Times New Roman" w:cs="Times New Roman"/>
          <w:color w:val="2E2E2E"/>
          <w:sz w:val="28"/>
          <w:szCs w:val="28"/>
          <w:shd w:val="clear" w:color="auto" w:fill="FFFFFF"/>
        </w:rPr>
        <w:instrText xml:space="preserve"> ADDIN ZOTERO_ITEM CSL_CITATION {"citationID":"g9H5lD37","properties":{"formattedCitation":"[37]","plainCitation":"[37]","noteIndex":0},"citationItems":[{"id":693,"uris":["http://zotero.org/users/local/mXT1iCEa/items/AAEDQFQK"],"itemData":{"id":693,"type":"article-journal","abstract":"Cells have the remarkable ability to sense the mechanical stiffness of their surroundings. This has been studied extensively in the context of cells interacting with planar surfaces, a conceptually elegant model that also has application in biomaterial design. However, physiological interfaces are spatially complex, exhibiting topographical features that are described over multiple scales. This report explores mechanosensing of microstructured elastomer surfaces by CD4\n              +\n              T cells, key mediators of the adaptive immune response. We show that T cells form complex interactions with elastomer micropillar arrays, extending processes into spaces between structures and forming local areas of contraction and expansion dictated by the layout of microtubules within this interface. Conversely, cytoskeletal reorganization and intracellular signaling are sensitive to the pillar dimensions and flexibility. Unexpectedly, these measures show different responses to substrate rigidity, suggesting competing processes in overall T cell mechanosensing. The results of this study demonstrate that T cells sense the local rigidity of their environment, leading to strategies for biomaterial design.","container-title":"Proceedings of the National Academy of Sciences","DOI":"10.1073/pnas.1906986116","ISSN":"0027-8424, 1091-6490","issue":"40","journalAbbreviation":"Proc. Natl. Acad. Sci. U.S.A.","language":"en","page":"19835-19840","source":"DOI.org (Crossref)","title":"T cell activation and immune synapse organization respond to the microscale mechanics of structured surfaces","volume":"116","author":[{"family":"Jin","given":"Weiyang"},{"family":"Tamzalit","given":"Fella"},{"family":"Chaudhuri","given":"Parthiv Kant"},{"family":"Black","given":"Charles T."},{"family":"Huse","given":"Morgan"},{"family":"Kam","given":"Lance C."}],"issued":{"date-parts":[["2019",10]]}}}],"schema":"https://github.com/citation-style-language/schema/raw/master/csl-citation.json"} </w:instrText>
      </w:r>
      <w:r w:rsidRPr="008D558E">
        <w:rPr>
          <w:rFonts w:ascii="Times New Roman" w:hAnsi="Times New Roman" w:cs="Times New Roman"/>
          <w:color w:val="2E2E2E"/>
          <w:sz w:val="28"/>
          <w:szCs w:val="28"/>
          <w:shd w:val="clear" w:color="auto" w:fill="FFFFFF"/>
        </w:rPr>
        <w:fldChar w:fldCharType="separate"/>
      </w:r>
      <w:r w:rsidRPr="008D558E">
        <w:rPr>
          <w:rFonts w:ascii="Times New Roman" w:hAnsi="Times New Roman" w:cs="Times New Roman"/>
          <w:noProof/>
          <w:color w:val="2E2E2E"/>
          <w:sz w:val="28"/>
          <w:szCs w:val="28"/>
          <w:shd w:val="clear" w:color="auto" w:fill="FFFFFF"/>
        </w:rPr>
        <w:t>[37]</w:t>
      </w:r>
      <w:r w:rsidRPr="008D558E">
        <w:rPr>
          <w:rFonts w:ascii="Times New Roman" w:hAnsi="Times New Roman" w:cs="Times New Roman"/>
          <w:color w:val="2E2E2E"/>
          <w:sz w:val="28"/>
          <w:szCs w:val="28"/>
          <w:shd w:val="clear" w:color="auto" w:fill="FFFFFF"/>
        </w:rPr>
        <w:fldChar w:fldCharType="end"/>
      </w:r>
      <w:r w:rsidRPr="008D558E">
        <w:rPr>
          <w:rFonts w:ascii="Times New Roman" w:hAnsi="Times New Roman" w:cs="Times New Roman"/>
          <w:color w:val="2E2E2E"/>
          <w:sz w:val="28"/>
          <w:szCs w:val="28"/>
          <w:shd w:val="clear" w:color="auto" w:fill="FFFFFF"/>
        </w:rPr>
        <w:t xml:space="preserve">. В геометрически ориентированном пространстве снижается содержание актина в активированных T-клетках, что может нарушать формирование иммунного синапса </w:t>
      </w:r>
      <w:r w:rsidRPr="008D558E">
        <w:rPr>
          <w:rFonts w:ascii="Times New Roman" w:hAnsi="Times New Roman" w:cs="Times New Roman"/>
          <w:color w:val="2E2E2E"/>
          <w:sz w:val="28"/>
          <w:szCs w:val="28"/>
          <w:shd w:val="clear" w:color="auto" w:fill="FFFFFF"/>
        </w:rPr>
        <w:fldChar w:fldCharType="begin"/>
      </w:r>
      <w:r w:rsidRPr="008D558E">
        <w:rPr>
          <w:rFonts w:ascii="Times New Roman" w:hAnsi="Times New Roman" w:cs="Times New Roman"/>
          <w:color w:val="2E2E2E"/>
          <w:sz w:val="28"/>
          <w:szCs w:val="28"/>
          <w:shd w:val="clear" w:color="auto" w:fill="FFFFFF"/>
        </w:rPr>
        <w:instrText xml:space="preserve"> ADDIN ZOTERO_ITEM CSL_CITATION {"citationID":"uIzdL7Z9","properties":{"formattedCitation":"[73]","plainCitation":"[73]","noteIndex":0},"citationItems":[{"id":585,"uris":["http://zotero.org/users/local/mXT1iCEa/items/5E3YSHJM"],"itemData":{"id":585,"type":"article-journal","abstract":"T-cells are essential components of the immune system, adapting their behavior in response to the mechanical environments they encounter within the body. In pathological conditions like cancer, the extracellular matrix (ECM) often becomes stiffer due to increased density and alignment of collagen fibrils, which can have a significant impact on T-cell function. In this study, we explored how these ECM properties—density and fibrillar alignment—affect T-cell behavior using three-dimensional (3D) collagen matrices that mimic these conditions. Our results show that increased matrix stiffness, whether due to higher density or alignment, significantly suppresses T-cell activation, reduces cytokine production, and limits proliferation, largely through enhanced YAP signaling. Individually, matrix alignment appears to lower actin levels in activated T-cells and changes migration behavior in both resting and activated T-cells, an effect not observed in matrices with randomly oriented fibrils. Notably, inhibiting YAP signaling was able to restore T-cell activation and improve immune responses, suggesting a potential strategy to boost the effectiveness of immunotherapy in stiff ECM environments. Overall, this study provides new insights into how ECM characteristics influence T-cell function, offering potential avenues for overcoming ECM-induced immunosuppression in diseases such as cancer.","container-title":"Biomaterials","DOI":"10.1016/j.biomaterials.2024.122900","ISSN":"01429612","journalAbbreviation":"Biomaterials","language":"en","page":"122900","source":"DOI.org (Crossref)","title":"Matrix stiffening from collagen fibril density and alignment modulates YAP-mediated T-cell immune suppression","volume":"315","author":[{"family":"Sapudom","given":"Jiranuwat"},{"family":"Alatoom","given":"Aseel"},{"family":"Tipay","given":"Paul Sean"},{"family":"Teo","given":"Jeremy Cm."}],"issued":{"date-parts":[["2025",4]]}}}],"schema":"https://github.com/citation-style-language/schema/raw/master/csl-citation.json"} </w:instrText>
      </w:r>
      <w:r w:rsidRPr="008D558E">
        <w:rPr>
          <w:rFonts w:ascii="Times New Roman" w:hAnsi="Times New Roman" w:cs="Times New Roman"/>
          <w:color w:val="2E2E2E"/>
          <w:sz w:val="28"/>
          <w:szCs w:val="28"/>
          <w:shd w:val="clear" w:color="auto" w:fill="FFFFFF"/>
        </w:rPr>
        <w:fldChar w:fldCharType="separate"/>
      </w:r>
      <w:r w:rsidRPr="008D558E">
        <w:rPr>
          <w:rFonts w:ascii="Times New Roman" w:hAnsi="Times New Roman" w:cs="Times New Roman"/>
          <w:noProof/>
          <w:color w:val="2E2E2E"/>
          <w:sz w:val="28"/>
          <w:szCs w:val="28"/>
          <w:shd w:val="clear" w:color="auto" w:fill="FFFFFF"/>
        </w:rPr>
        <w:t>[73]</w:t>
      </w:r>
      <w:r w:rsidRPr="008D558E">
        <w:rPr>
          <w:rFonts w:ascii="Times New Roman" w:hAnsi="Times New Roman" w:cs="Times New Roman"/>
          <w:color w:val="2E2E2E"/>
          <w:sz w:val="28"/>
          <w:szCs w:val="28"/>
          <w:shd w:val="clear" w:color="auto" w:fill="FFFFFF"/>
        </w:rPr>
        <w:fldChar w:fldCharType="end"/>
      </w:r>
      <w:r w:rsidRPr="008D558E">
        <w:rPr>
          <w:rFonts w:ascii="Times New Roman" w:hAnsi="Times New Roman" w:cs="Times New Roman"/>
          <w:color w:val="2E2E2E"/>
          <w:sz w:val="28"/>
          <w:szCs w:val="28"/>
          <w:shd w:val="clear" w:color="auto" w:fill="FFFFFF"/>
        </w:rPr>
        <w:t>.</w:t>
      </w:r>
    </w:p>
    <w:p w:rsidR="008D558E" w:rsidRPr="008D558E" w:rsidRDefault="008D558E" w:rsidP="00AB37A8">
      <w:pPr>
        <w:spacing w:line="360" w:lineRule="auto"/>
        <w:ind w:firstLine="709"/>
        <w:jc w:val="both"/>
        <w:rPr>
          <w:rFonts w:ascii="Times New Roman" w:hAnsi="Times New Roman" w:cs="Times New Roman"/>
          <w:color w:val="2E2E2E"/>
          <w:sz w:val="28"/>
          <w:szCs w:val="28"/>
          <w:shd w:val="clear" w:color="auto" w:fill="FFFFFF"/>
        </w:rPr>
      </w:pPr>
      <w:r w:rsidRPr="008D558E">
        <w:rPr>
          <w:rFonts w:ascii="Times New Roman" w:hAnsi="Times New Roman" w:cs="Times New Roman"/>
          <w:i/>
          <w:iCs/>
          <w:sz w:val="28"/>
          <w:szCs w:val="28"/>
        </w:rPr>
        <w:lastRenderedPageBreak/>
        <w:t xml:space="preserve">Фармакологические и биоинженерные методики модуляции </w:t>
      </w:r>
      <w:proofErr w:type="spellStart"/>
      <w:r w:rsidRPr="008D558E">
        <w:rPr>
          <w:rFonts w:ascii="Times New Roman" w:hAnsi="Times New Roman" w:cs="Times New Roman"/>
          <w:i/>
          <w:iCs/>
          <w:sz w:val="28"/>
          <w:szCs w:val="28"/>
        </w:rPr>
        <w:t>механочувствительсноти</w:t>
      </w:r>
      <w:proofErr w:type="spellEnd"/>
      <w:r w:rsidRPr="008D558E">
        <w:rPr>
          <w:rFonts w:ascii="Times New Roman" w:hAnsi="Times New Roman" w:cs="Times New Roman"/>
          <w:i/>
          <w:iCs/>
          <w:sz w:val="28"/>
          <w:szCs w:val="28"/>
        </w:rPr>
        <w:t xml:space="preserve"> T-клеток и их потенциальное значение</w:t>
      </w:r>
    </w:p>
    <w:p w:rsidR="000F0EA4"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Описанные </w:t>
      </w:r>
      <w:proofErr w:type="spellStart"/>
      <w:r w:rsidRPr="008D558E">
        <w:rPr>
          <w:rFonts w:ascii="Times New Roman" w:hAnsi="Times New Roman" w:cs="Times New Roman"/>
          <w:sz w:val="28"/>
          <w:szCs w:val="28"/>
        </w:rPr>
        <w:t>механоиммунологические</w:t>
      </w:r>
      <w:proofErr w:type="spellEnd"/>
      <w:r w:rsidRPr="008D558E">
        <w:rPr>
          <w:rFonts w:ascii="Times New Roman" w:hAnsi="Times New Roman" w:cs="Times New Roman"/>
          <w:sz w:val="28"/>
          <w:szCs w:val="28"/>
        </w:rPr>
        <w:t xml:space="preserve"> механизмы, взаимодействуя друг с другом, оказывают широкий спектр разносторонних эффектов. Один и тот же каскад может лежать в основе нескольких механических свойств T-клеток и определять явления при различных заболеваниях. Важным аспектом практического применения данных знаний является поиск методик модуляции </w:t>
      </w:r>
      <w:proofErr w:type="spellStart"/>
      <w:r w:rsidRPr="008D558E">
        <w:rPr>
          <w:rFonts w:ascii="Times New Roman" w:hAnsi="Times New Roman" w:cs="Times New Roman"/>
          <w:sz w:val="28"/>
          <w:szCs w:val="28"/>
        </w:rPr>
        <w:t>механоиммунологических</w:t>
      </w:r>
      <w:proofErr w:type="spellEnd"/>
      <w:r w:rsidRPr="008D558E">
        <w:rPr>
          <w:rFonts w:ascii="Times New Roman" w:hAnsi="Times New Roman" w:cs="Times New Roman"/>
          <w:sz w:val="28"/>
          <w:szCs w:val="28"/>
        </w:rPr>
        <w:t xml:space="preserve"> процессов. Имеющиеся достижения (Табл. 1) дают надежду на возможность создания препаратов и модернизацию уже известных методик, однако их применение в рамках клинической медицины все еще требует изучения.</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Обнаружен агонист </w:t>
      </w:r>
      <w:proofErr w:type="spellStart"/>
      <w:r w:rsidRPr="008D558E">
        <w:rPr>
          <w:rFonts w:ascii="Times New Roman" w:hAnsi="Times New Roman" w:cs="Times New Roman"/>
          <w:sz w:val="28"/>
          <w:szCs w:val="28"/>
        </w:rPr>
        <w:t>механочувтсвительного</w:t>
      </w:r>
      <w:proofErr w:type="spellEnd"/>
      <w:r w:rsidRPr="008D558E">
        <w:rPr>
          <w:rFonts w:ascii="Times New Roman" w:hAnsi="Times New Roman" w:cs="Times New Roman"/>
          <w:sz w:val="28"/>
          <w:szCs w:val="28"/>
        </w:rPr>
        <w:t xml:space="preserve"> канал P</w:t>
      </w:r>
      <w:proofErr w:type="spellStart"/>
      <w:r w:rsidRPr="008D558E">
        <w:rPr>
          <w:rFonts w:ascii="Times New Roman" w:hAnsi="Times New Roman" w:cs="Times New Roman"/>
          <w:sz w:val="28"/>
          <w:szCs w:val="28"/>
          <w:lang w:val="en-US"/>
        </w:rPr>
        <w:t>iezo</w:t>
      </w:r>
      <w:proofErr w:type="spellEnd"/>
      <w:r w:rsidRPr="008D558E">
        <w:rPr>
          <w:rFonts w:ascii="Times New Roman" w:hAnsi="Times New Roman" w:cs="Times New Roman"/>
          <w:sz w:val="28"/>
          <w:szCs w:val="28"/>
        </w:rPr>
        <w:t xml:space="preserve"> 1 – </w:t>
      </w:r>
      <w:r w:rsidRPr="008D558E">
        <w:rPr>
          <w:rFonts w:ascii="Times New Roman" w:hAnsi="Times New Roman" w:cs="Times New Roman"/>
          <w:sz w:val="28"/>
          <w:szCs w:val="28"/>
          <w:lang w:val="en-US"/>
        </w:rPr>
        <w:t>Yoda</w:t>
      </w:r>
      <w:r w:rsidRPr="008D558E">
        <w:rPr>
          <w:rFonts w:ascii="Times New Roman" w:hAnsi="Times New Roman" w:cs="Times New Roman"/>
          <w:sz w:val="28"/>
          <w:szCs w:val="28"/>
        </w:rPr>
        <w:t xml:space="preserve"> 1. Механизм действия данного агониста достоверно неизвестен. Последние данные свидетельствуют о том, что Y</w:t>
      </w:r>
      <w:proofErr w:type="spellStart"/>
      <w:r w:rsidRPr="008D558E">
        <w:rPr>
          <w:rFonts w:ascii="Times New Roman" w:hAnsi="Times New Roman" w:cs="Times New Roman"/>
          <w:sz w:val="28"/>
          <w:szCs w:val="28"/>
          <w:lang w:val="en-US"/>
        </w:rPr>
        <w:t>oda</w:t>
      </w:r>
      <w:proofErr w:type="spellEnd"/>
      <w:r w:rsidRPr="008D558E">
        <w:rPr>
          <w:rFonts w:ascii="Times New Roman" w:hAnsi="Times New Roman" w:cs="Times New Roman"/>
          <w:sz w:val="28"/>
          <w:szCs w:val="28"/>
        </w:rPr>
        <w:t xml:space="preserve"> 1 связывается с </w:t>
      </w:r>
      <w:r w:rsidRPr="008D558E">
        <w:rPr>
          <w:rFonts w:ascii="Times New Roman" w:hAnsi="Times New Roman" w:cs="Times New Roman"/>
          <w:sz w:val="28"/>
          <w:szCs w:val="28"/>
          <w:lang w:val="en-US"/>
        </w:rPr>
        <w:t>Piezo</w:t>
      </w:r>
      <w:r w:rsidRPr="008D558E">
        <w:rPr>
          <w:rFonts w:ascii="Times New Roman" w:hAnsi="Times New Roman" w:cs="Times New Roman"/>
          <w:sz w:val="28"/>
          <w:szCs w:val="28"/>
        </w:rPr>
        <w:t xml:space="preserve"> 1 в трансмембранных областях канала между повторами А и B и стабилизирует открытые каналы. Исследователи отмечают низкую эффективность Y</w:t>
      </w:r>
      <w:proofErr w:type="spellStart"/>
      <w:r w:rsidRPr="008D558E">
        <w:rPr>
          <w:rFonts w:ascii="Times New Roman" w:hAnsi="Times New Roman" w:cs="Times New Roman"/>
          <w:sz w:val="28"/>
          <w:szCs w:val="28"/>
          <w:lang w:val="en-US"/>
        </w:rPr>
        <w:t>oda</w:t>
      </w:r>
      <w:proofErr w:type="spellEnd"/>
      <w:r w:rsidRPr="008D558E">
        <w:rPr>
          <w:rFonts w:ascii="Times New Roman" w:hAnsi="Times New Roman" w:cs="Times New Roman"/>
          <w:sz w:val="28"/>
          <w:szCs w:val="28"/>
        </w:rPr>
        <w:t xml:space="preserve"> 1, и предполагают возможность наличия неактивных сайтов связывания. Несмотря на это, использование Y</w:t>
      </w:r>
      <w:proofErr w:type="spellStart"/>
      <w:r w:rsidRPr="008D558E">
        <w:rPr>
          <w:rFonts w:ascii="Times New Roman" w:hAnsi="Times New Roman" w:cs="Times New Roman"/>
          <w:sz w:val="28"/>
          <w:szCs w:val="28"/>
          <w:lang w:val="en-US"/>
        </w:rPr>
        <w:t>oda</w:t>
      </w:r>
      <w:proofErr w:type="spellEnd"/>
      <w:r w:rsidRPr="008D558E">
        <w:rPr>
          <w:rFonts w:ascii="Times New Roman" w:hAnsi="Times New Roman" w:cs="Times New Roman"/>
          <w:sz w:val="28"/>
          <w:szCs w:val="28"/>
        </w:rPr>
        <w:t xml:space="preserve"> 1 в качестве методики для </w:t>
      </w:r>
      <w:r w:rsidRPr="008D558E">
        <w:rPr>
          <w:rFonts w:ascii="Times New Roman" w:hAnsi="Times New Roman" w:cs="Times New Roman"/>
          <w:sz w:val="28"/>
          <w:szCs w:val="28"/>
          <w:lang w:val="en-US"/>
        </w:rPr>
        <w:t>ex</w:t>
      </w:r>
      <w:r w:rsidRPr="008D558E">
        <w:rPr>
          <w:rFonts w:ascii="Times New Roman" w:hAnsi="Times New Roman" w:cs="Times New Roman"/>
          <w:sz w:val="28"/>
          <w:szCs w:val="28"/>
        </w:rPr>
        <w:t xml:space="preserve"> </w:t>
      </w:r>
      <w:r w:rsidRPr="008D558E">
        <w:rPr>
          <w:rFonts w:ascii="Times New Roman" w:hAnsi="Times New Roman" w:cs="Times New Roman"/>
          <w:sz w:val="28"/>
          <w:szCs w:val="28"/>
          <w:lang w:val="en-US"/>
        </w:rPr>
        <w:t>vivo</w:t>
      </w:r>
      <w:r w:rsidRPr="008D558E">
        <w:rPr>
          <w:rFonts w:ascii="Times New Roman" w:hAnsi="Times New Roman" w:cs="Times New Roman"/>
          <w:sz w:val="28"/>
          <w:szCs w:val="28"/>
        </w:rPr>
        <w:t xml:space="preserve"> активации T-клеток может потенциально способствовать повышению эффективности T-клеточной терапии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{"citationID":"I0zyIgo1","properties":{"formattedCitation":"[35, 84, 90]","plainCitation":"[35, 84, 90]","noteIndex":0},"citationItems":[{"id":741,"uris":["http://zotero.org/users/local/mXT1iCEa/items/4CCYXEEF"],"itemData":{"id":741,"type":"article-journal","abstract":"Mechanosensitive PIEZO channels constitute potential pharmacological targets for multiple clinical conditions, spurring the search for potent chemical PIEZO modulators. Among them is Yoda1, a widely used synthetic small molecule PIEZO1 activator discovered through cell-based high-throughput screening. Yoda1 is thought to bind to PIEZO1’s mechanosensory arm domain, sandwiched between two transmembrane regions near the channel pore. However, how the binding of Yoda1 to this region promotes channel activation remains elusive. Here, we first demonstrate that cross-linking PIEZO1 repeats A and B with disulfide bridges reduces the effects of Yoda1 in a redox-dependent manner, suggesting that Yoda1 acts by perturbing the contact between these repeats. Using molecular dynamics–based absolute binding free energy simulations, we next show that Yoda1 preferentially occupies a deeper, amphipathic binding site with higher affinity in PIEZO1 open state. Using Yoda1’s binding poses in open and closed states, relative binding free energy simulations were conducted in the membrane environment, recapitulating structure–activity relationships of known Yoda1 analogs. Through virtual screening of an 8 million-compound library using computed fragment maps of the Yoda1 binding site, we subsequently identified two chemical scaffolds with agonist activity toward PIEZO1. This study supports a pharmacological model in which Yoda1 activates PIEZO1 by wedging repeats A and B, providing a structural and thermodynamic framework for the rational design of PIEZO1 modulators. Beyond PIEZO channels, the three orthogonal computational approaches employed here represent a promising path toward drug discovery in highly heterogeneous membrane protein systems.","container-title":"Proceedings of the National Academy of Sciences","DOI":"10.1073/pnas.2310933120","ISSN":"0027-8424, 1091-6490","issue":"50","journalAbbreviation":"Proc. Natl. Acad. Sci. U.S.A.","language":"en","page":"e2310933120","source":"DOI.org (Crossref)","title":"Structural and thermodynamic framework for PIEZO1 modulation by small molecules","volume":"120","author":[{"family":"Jiang","given":"Wenjuan"},{"family":"Wijerathne","given":"Tharaka D."},{"family":"Zhang","given":"Han"},{"family":"Lin","given":"Yi-Chun"},{"family":"Jo","given":"Sunhwan"},{"family":"Im","given":"Wonpil"},{"family":"Lacroix","given":"Jerome J."},{"family":"Luo","given":"Yun L."}],"issued":{"date-parts":[["2023",12,12]]}},"label":"page"},{"id":579,"uris":["http://zotero.org/users/local/mXT1iCEa/items/G4J7K82B"],"itemData":{"id":579,"type":"article-journal","abstract":"Piezo1 is a member of the mechanosensitive piezo ion channel family, which transduces various mechanical stimulations into electrochemical signals. Piezo1 is closely implicated in diﬀerent physiological processes ranging from erythrocyte volume homeostasis to lymphatic vessel formation and bone homeostasis. Aberrant Piezo1 functions caused by gainof-function or loss-of-function mutations are associated with various pathological conditions. Due to the signiﬁcant contribution on the recognition of Piezo ion channels for sensing mechanical stress, Ardem Patapoutian received the 2021 Nobel Prize in Physiology or Medicine (jointly). Strategies of targeting and modulating Piezo1 have shown potential to produce signiﬁcant therapeutic eﬀects, thus validating Piezo1 as a promising drug target for diseases. In this Perspective, we review the cryo-EM structure, mechanogating mechanism, and physiological proﬁles of Piezo1, together with the latest advances in the development of its modulators. Limitations and challenges as well as future development of Piezo1 modulators are discussed as well.","container-title":"Journal of Medicinal Chemistry","DOI":"10.1021/acs.jmedchem.2c00085","ISSN":"0022-2623, 1520-4804","issue":"9","journalAbbreviation":"J. Med. Chem.","language":"en","license":"https://doi.org/10.15223/policy-029","page":"6441-6453","source":"DOI.org (Crossref)","title":"Piezo-Type Mechanosensitive Ion Channel Component 1 (Piezo1): A Promising Therapeutic Target and Its Modulators: Miniperspective","title-short":"Piezo-Type Mechanosensitive Ion Channel Component 1 (Piezo1)","volume":"65","author":[{"family":"Tang","given":"Hairong"},{"family":"Zeng","given":"Ruoqing"},{"family":"He","given":"Ende"},{"family":"Zhang","given":"Isabella"},{"family":"Ding","given":"Chunyong"},{"family":"Zhang","given":"Ao"}],"issued":{"date-parts":[["2022",5,12]]}},"label":"page"},{"id":742,"uris":["http://zotero.org/users/local/mXT1iCEa/items/RH4FXAGV"],"itemData":{"id":742,"type":"article-journal","abstract":"Piezo1 channels are essential mechanically activated ion channels in vertebrates. Their selective activation by the synthetic chemical activator Yoda1 opened new avenues to probe their gating mechanisms and develop novel pharmaceuticals. Yet, the nature and extent of Piezo1 functions modulated by this small molecule remain unclear. Here we close this gap by conducting a comprehensive biophysical investigation of the effects of Yoda1 on mouse Piezo1 in mammalian cells. Using calcium imaging, we first show that cysteine bridges known to inhibit mechanically evoked Piezo1 currents also inhibit activation by Yoda1, suggesting Yoda1 acts by energetically modulating mechanosensory domains. The presence of Yoda1 alters single-channel dwell times and macroscopic kinetics consistent with a dual and reciprocal energetic modulation of open and shut states. Critically, we further discovered that the electrophysiological effects of Yoda1 depend on membrane potential and temperature, two other Piezo1 modulators. This work illuminates a complex interplay between physical and chemical modulators of Piezo1 channels.","container-title":"Proceedings of the National Academy of Sciences","DOI":"10.1073/pnas.2202269119","ISSN":"0027-8424, 1091-6490","issue":"29","journalAbbreviation":"Proc. Natl. Acad. Sci. U.S.A.","language":"en","page":"e2202269119","source":"DOI.org (Crossref)","title":"Yoda1’s energetic footprint on Piezo1 channels and its modulation by voltage and temperature","volume":"119","author":[{"family":"Wijerathne","given":"Tharaka D."},{"family":"Ozkan","given":"Alper D."},{"family":"Lacroix","given":"Jérôme J."}],"issued":{"date-parts":[["2022",7,19]]}},"label":"page"}],"schema":"https://github.com/citation-style-language/schema/raw/master/csl-citation.json"}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[35, 84, 90]</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rPr>
        <w:t xml:space="preserve">Разработаны также ингибиторы </w:t>
      </w:r>
      <w:r w:rsidRPr="008D558E">
        <w:rPr>
          <w:rFonts w:ascii="Times New Roman" w:hAnsi="Times New Roman" w:cs="Times New Roman"/>
          <w:sz w:val="28"/>
          <w:szCs w:val="28"/>
          <w:lang w:val="en-US"/>
        </w:rPr>
        <w:t>Piezo</w:t>
      </w:r>
      <w:r w:rsidRPr="008D558E">
        <w:rPr>
          <w:rFonts w:ascii="Times New Roman" w:hAnsi="Times New Roman" w:cs="Times New Roman"/>
          <w:sz w:val="28"/>
          <w:szCs w:val="28"/>
        </w:rPr>
        <w:t xml:space="preserve"> 1. Существует 2 различных механизма блокировки. Один из них реализуется за счет связывания с компонентами мембраны или встраивания в нее, что либо препятствует локальному увеличению поверхностного натяжения мембраны вблизи ионного канала, либо увеличивает сжимающее давление на ионный канал, сдерживая его открытие или способствуя его стабилизации в закрытом состоянии </w:t>
      </w:r>
      <w:r w:rsidRPr="008D558E">
        <w:rPr>
          <w:rFonts w:ascii="Times New Roman" w:hAnsi="Times New Roman" w:cs="Times New Roman"/>
          <w:sz w:val="28"/>
          <w:szCs w:val="28"/>
        </w:rPr>
        <w:fldChar w:fldCharType="begin"/>
      </w:r>
      <w:r w:rsidRPr="008D558E">
        <w:rPr>
          <w:rFonts w:ascii="Times New Roman" w:hAnsi="Times New Roman" w:cs="Times New Roman"/>
          <w:sz w:val="28"/>
          <w:szCs w:val="28"/>
        </w:rPr>
        <w:instrText xml:space="preserve"> ADDIN ZOTERO_ITEM CSL_CITATION {"citationID":"O7uK9ZUJ","properties":{"formattedCitation":"[42, 86, 94, 102]","plainCitation":"[42, 86, 94, 102]","noteIndex":0},"citationItems":[{"id":754,"uris":["http://zotero.org/users/local/mXT1iCEa/items/EGGJ4RBL"],"itemData":{"id":754,"type":"article-journal","abstract":"PIEZO1 is a eukaryotic membrane protein that assembles as trimers to form calciumpermeable, non-selective cation channels with exquisite capabilities for mechanical force sensing and transduction of force into effect in diverse cell types that include blood cells, endothelial cells, epithelial cells, fibroblasts and stem cells and diverse systems that include bone, lymphatics and muscle. The channel has wide-ranging roles and is considered as a target for novel therapeutics in ailments spanning cancers and cardiovascular, dental, gastrointestinal, hepatobiliary, infectious, musculoskeletal, nervous system, ocular, pregnancy, renal, respiratory and urological disorders. The identification of PIEZO1 modulators is in its infancy but useful experimental tools emerged for activating, and to a lesser extent inhibiting, the channels. Elementary structure–activity relationships are known for the Yoda series of small molecule agonists, which show the potential for diverse physicochemical and pharmacological properties. Intriguing effects of Yoda1 include the stimulated removal of excess cerebrospinal fluid. Despite PIEZO1's broad expression, opportunities are suggested for selective positive or negative modulation without intolerable adverse effects. Here we provide a focused, non-systematic, narrative review of progress with this pharmacology and discuss potential future directions for research in the area.","container-title":"British Journal of Pharmacology","DOI":"10.1111/bph.17351","ISSN":"0007-1188, 1476-5381","issue":"23","journalAbbreviation":"British J Pharmacology","language":"en","page":"4714-4732","source":"DOI.org (Crossref)","title":"Pharmacology of PIEZO1 channels","volume":"181","author":[{"family":"Kinsella","given":"Jacob A."},{"family":"Debant","given":"Marjolaine"},{"family":"Parsonage","given":"Gregory"},{"family":"Morley","given":"Lara C."},{"family":"Bajarwan","given":"Muath"},{"family":"Revill","given":"Charlotte"},{"family":"Foster","given":"Richard"},{"family":"Beech","given":"David J."}],"issued":{"date-parts":[["2024",12]]}},"label":"page"},{"id":749,"uris":["http://zotero.org/users/local/mXT1iCEa/items/478PYNXT"],"itemData":{"id":749,"type":"article-journal","abstract":"The cation channel Piezo1, a crucial mechanotransducer found in various organs and tissues, has gained considerable attention as a therapeutic target in recent years. Following this trend, several Piezo1 inhibitors have been discovered and studied for potential pharmacological properties. This review provides an overview of the structural and functional importance of Piezo1, as well as discussing the biological activities of Piezo1 inhibitors based on their mechanism of action. The compounds addressed include the toxin GsMTx4, Aβ peptides, certain fatty acids, ruthenium red and gadolinium, Dooku1, as well as the natural products tubeimoside I, salvianolic acid B, jatrorrhzine, and escin. The findings revealed that misexpression of Piezo1 can be associated with a number of chronic diseases, including hypertension, cancer, and hemolytic anemia. Consequently, inhibiting Piezo1 and the subsequent calcium influx can have beneficial effects on various pathological processes, as shown by many in vitro and in vivo studies. However, the development of Piezo1 inhibitors is still in its beginnings, with many opportunities and challenges remaining to be explored.","container-title":"European Journal of Medicinal Chemistry","DOI":"10.1016/j.ejmech.2024.116502","ISSN":"02235234","journalAbbreviation":"European Journal of Medicinal Chemistry","language":"en","page":"116502","source":"DOI.org (Crossref)","title":"Piezo1 and its inhibitors: Overview and perspectives","title-short":"Piezo1 and its inhibitors","volume":"273","author":[{"family":"Thien","given":"Nguyen Duc"},{"family":"Hai-Nam","given":"Nguyen"},{"family":"Anh","given":"Duong Tien"},{"family":"Baecker","given":"Daniel"}],"issued":{"date-parts":[["2024",7]]}},"label":"page"},{"id":753,"uris":["http://zotero.org/users/local/mXT1iCEa/items/SUW2SERW"],"itemData":{"id":753,"type":"article-journal","abstract":"In 2010, two proteins, Piezo1 and Piezo2, were identified as the long-sought molecular carriers of an excitatory mechanically activated current found in many cells. This discovery has opened the floodgates for studying a vast number of mechanotransduction processes. Over the past six years, groundbreaking research has identified Piezos as ion channels that sense light touch, proprioception, and vascular blood flow, ruled out roles for Piezos in several other mechanotransduction processes, and revealed the basic structural and functional properties of the channel. Here, we review these findings and discuss the many aspects of Piezo function that remain mysterious, including how Piezos convert a variety of mechanical stimuli into channel activation and subsequent inactivation, and what molecules and mechanisms modulate Piezo function.","container-title":"Trends in Biochemical Sciences","DOI":"10.1016/j.tibs.2016.09.004","ISSN":"09680004","issue":"1","journalAbbreviation":"Trends in Biochemical Sciences","language":"en","page":"57-71","source":"DOI.org (Crossref)","title":"Touch, Tension, and Transduction – The Function and Regulation of Piezo Ion Channels","volume":"42","author":[{"family":"Wu","given":"Jason"},{"family":"Lewis","given":"Amanda H."},{"family":"Grandl","given":"Jörg"}],"issued":{"date-parts":[["2017",1]]}},"label":"page"},{"id":751,"uris":["http://zotero.org/users/local/mXT1iCEa/items/EKX24JH4"],"itemData":{"id":751,"type":"article-journal","abstract":"PIEZO channels PIEZO1 and PIEZO2 are the newly identiﬁed mechanosensitive, nonselective cation channels permeable to Ca2+. In higher vertebrates, PIEZO1 is expressed ubiquitously in most tissues and cells while PIEZO2 is expressed more speciﬁcally in the peripheral sensory neurons. PIEZO channels contribute to a wide range of biological behaviors and developmental processes, therefore driving signiﬁcant attention in the effort to understand their molecular properties. One prominent property of PIEZO channels is their rapid inactivation, which manifests itself as a decrease in channel open probability in the presence of a sustained mechanical stimulus. The lack of the PIEZO channel inactivation is linked to various mechanopathologies emphasizing the signiﬁcance of studying this PIEZO channel property and the factors affecting it. In the present review, we discuss the mechanisms underlying the PIEZO channel inactivation, its modulation by the interaction of the channels with lipids and/or proteins, and how the changes in PIEZO inactivation by the channel mutations can cause a variety of diseases in animals and humans.","container-title":"International Journal of Molecular Sciences","DOI":"10.3390/ijms241814113","ISSN":"1422-0067","issue":"18","journalAbbreviation":"IJMS","language":"en","license":"https://creativecommons.org/licenses/by/4.0/","page":"14113","source":"DOI.org (Crossref)","title":"Mechanisms of PIEZO Channel Inactivation","volume":"24","author":[{"family":"Zhou","given":"Zijing"},{"family":"Martinac","given":"Boris"}],"issued":{"date-parts":[["2023",9,14]]}},"label":"page"}],"schema":"https://github.com/citation-style-language/schema/raw/master/csl-citation.json"} </w:instrText>
      </w:r>
      <w:r w:rsidRPr="008D558E">
        <w:rPr>
          <w:rFonts w:ascii="Times New Roman" w:hAnsi="Times New Roman" w:cs="Times New Roman"/>
          <w:sz w:val="28"/>
          <w:szCs w:val="28"/>
        </w:rPr>
        <w:fldChar w:fldCharType="separate"/>
      </w:r>
      <w:r w:rsidRPr="008D558E">
        <w:rPr>
          <w:rFonts w:ascii="Times New Roman" w:hAnsi="Times New Roman" w:cs="Times New Roman"/>
          <w:noProof/>
          <w:sz w:val="28"/>
          <w:szCs w:val="28"/>
        </w:rPr>
        <w:t>[42, 86, 94, 102]</w:t>
      </w:r>
      <w:r w:rsidRPr="008D558E">
        <w:rPr>
          <w:rFonts w:ascii="Times New Roman" w:hAnsi="Times New Roman" w:cs="Times New Roman"/>
          <w:sz w:val="28"/>
          <w:szCs w:val="28"/>
        </w:rPr>
        <w:fldChar w:fldCharType="end"/>
      </w:r>
      <w:r w:rsidRPr="008D558E">
        <w:rPr>
          <w:rFonts w:ascii="Times New Roman" w:hAnsi="Times New Roman" w:cs="Times New Roman"/>
          <w:sz w:val="28"/>
          <w:szCs w:val="28"/>
        </w:rPr>
        <w:t>. При этом не происходит непосредственного связывания ингибитора с компонентами P</w:t>
      </w:r>
      <w:proofErr w:type="spellStart"/>
      <w:r w:rsidRPr="008D558E">
        <w:rPr>
          <w:rFonts w:ascii="Times New Roman" w:hAnsi="Times New Roman" w:cs="Times New Roman"/>
          <w:sz w:val="28"/>
          <w:szCs w:val="28"/>
          <w:lang w:val="en-US"/>
        </w:rPr>
        <w:t>iezo</w:t>
      </w:r>
      <w:proofErr w:type="spellEnd"/>
      <w:r w:rsidRPr="008D558E">
        <w:rPr>
          <w:rFonts w:ascii="Times New Roman" w:hAnsi="Times New Roman" w:cs="Times New Roman"/>
          <w:sz w:val="28"/>
          <w:szCs w:val="28"/>
        </w:rPr>
        <w:t xml:space="preserve"> 1. Среди подобных веществ упоминаются гадолиний, рутениевый красный, </w:t>
      </w:r>
      <w:proofErr w:type="spellStart"/>
      <w:r w:rsidRPr="008D558E">
        <w:rPr>
          <w:rFonts w:ascii="Times New Roman" w:hAnsi="Times New Roman" w:cs="Times New Roman"/>
          <w:sz w:val="28"/>
          <w:szCs w:val="28"/>
        </w:rPr>
        <w:t>механотоксин</w:t>
      </w:r>
      <w:proofErr w:type="spellEnd"/>
      <w:r w:rsidRPr="008D558E">
        <w:rPr>
          <w:rFonts w:ascii="Times New Roman" w:hAnsi="Times New Roman" w:cs="Times New Roman"/>
          <w:sz w:val="28"/>
          <w:szCs w:val="28"/>
        </w:rPr>
        <w:t xml:space="preserve"> G</w:t>
      </w:r>
      <w:proofErr w:type="spellStart"/>
      <w:r w:rsidRPr="008D558E">
        <w:rPr>
          <w:rFonts w:ascii="Times New Roman" w:hAnsi="Times New Roman" w:cs="Times New Roman"/>
          <w:sz w:val="28"/>
          <w:szCs w:val="28"/>
          <w:lang w:val="en-US"/>
        </w:rPr>
        <w:t>sMTx</w:t>
      </w:r>
      <w:proofErr w:type="spellEnd"/>
      <w:r w:rsidRPr="008D558E">
        <w:rPr>
          <w:rFonts w:ascii="Times New Roman" w:hAnsi="Times New Roman" w:cs="Times New Roman"/>
          <w:sz w:val="28"/>
          <w:szCs w:val="28"/>
        </w:rPr>
        <w:t>4, полученный из яда тарантула, бета-амилоиды A</w:t>
      </w:r>
      <w:r w:rsidRPr="008D558E">
        <w:rPr>
          <w:rFonts w:ascii="Times New Roman" w:hAnsi="Times New Roman" w:cs="Times New Roman"/>
          <w:sz w:val="28"/>
          <w:szCs w:val="28"/>
          <w:lang w:eastAsia="ru-RU"/>
        </w:rPr>
        <w:t xml:space="preserve">β1-40 и </w:t>
      </w:r>
      <w:r w:rsidRPr="008D558E">
        <w:rPr>
          <w:rFonts w:ascii="Times New Roman" w:hAnsi="Times New Roman" w:cs="Times New Roman"/>
          <w:sz w:val="28"/>
          <w:szCs w:val="28"/>
        </w:rPr>
        <w:t>A</w:t>
      </w:r>
      <w:r w:rsidRPr="008D558E">
        <w:rPr>
          <w:rFonts w:ascii="Times New Roman" w:hAnsi="Times New Roman" w:cs="Times New Roman"/>
          <w:sz w:val="28"/>
          <w:szCs w:val="28"/>
          <w:lang w:eastAsia="ru-RU"/>
        </w:rPr>
        <w:t xml:space="preserve">β1-42, а также маргариновая кислота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{"citationID":"yDZJsX7d","properties":{"formattedCitation":"[42, 86]","plainCitation":"[42, 86]","noteIndex":0},"citationItems":[{"id":754,"uris":["http://zotero.org/users/local/mXT1iCEa/items/EGGJ4RBL"],"itemData":{"id":754,"type":"article-journal","abstract":"PIEZO1 is a eukaryotic membrane protein that assembles as trimers to form calciumpermeable, non-selective cation channels with exquisite capabilities for mechanical force sensing and transduction of force into effect in diverse cell types that include blood cells, endothelial cells, epithelial cells, fibroblasts and stem cells and diverse systems that include bone, lymphatics and muscle. The channel has wide-ranging roles and is considered as a target for novel therapeutics in ailments spanning cancers and cardiovascular, dental, gastrointestinal, hepatobiliary, infectious, musculoskeletal, nervous system, ocular, pregnancy, renal, respiratory and urological disorders. The identification of PIEZO1 modulators is in its infancy but useful experimental tools emerged for activating, and to a lesser extent inhibiting, the channels. Elementary structure–activity relationships are known for the Yoda series of small molecule agonists, which show the potential for diverse physicochemical and pharmacological properties. Intriguing effects of Yoda1 include the stimulated removal of excess cerebrospinal fluid. Despite PIEZO1's broad expression, opportunities are suggested for selective positive or negative modulation without intolerable adverse effects. Here we provide a focused, non-systematic, narrative review of progress with this pharmacology and discuss potential future directions for research in the area.","container-title":"British Journal of Pharmacology","DOI":"10.1111/bph.17351","ISSN":"0007-1188, 1476-5381","issue":"23","journalAbbreviation":"British J Pharmacology","language":"en","page":"4714-4732","source":"DOI.org (Crossref)","title":"Pharmacology of PIEZO1 channels","volume":"181","author":[{"family":"Kinsella","given":"Jacob A."},{"family":"Debant","given":"Marjolaine"},{"family":"Parsonage","given":"Gregory"},{"family":"Morley","given":"Lara C."},{"family":"Bajarwan","given":"Muath"},{"family":"Revill","given":"Charlotte"},{"family":"Foster","given":"Richard"},{"family":"Beech","given":"David J."}],"issued":{"date-parts":[["2024",12]]}},"label":"page"},{"id":749,"uris":["http://zotero.org/users/local/mXT1iCEa/items/478PYNXT"],"itemData":{"id":749,"type":"article-journal","abstract":"The cation channel Piezo1, a crucial mechanotransducer found in various organs and tissues, has gained considerable attention as a therapeutic target in recent years. Following this trend, several Piezo1 inhibitors have been discovered and studied for potential pharmacological properties. This review provides an overview of the structural and functional importance of Piezo1, as well as discussing the biological activities of Piezo1 inhibitors based on their mechanism of action. The compounds addressed include the toxin GsMTx4, Aβ peptides, certain fatty acids, ruthenium red and gadolinium, Dooku1, as well as the natural products tubeimoside I, salvianolic acid B, jatrorrhzine, and escin. The findings revealed that misexpression of Piezo1 can be associated with a number of chronic diseases, including hypertension, cancer, and hemolytic anemia. Consequently, inhibiting Piezo1 and the subsequent calcium influx can have beneficial effects on various pathological processes, as shown by many in vitro and in vivo studies. However, the development of Piezo1 inhibitors is still in its beginnings, with many opportunities and challenges remaining to be explored.","container-title":"European Journal of Medicinal Chemistry","DOI":"10.1016/j.ejmech.2024.116502","ISSN":"02235234","journalAbbreviation":"European Journal of Medicinal Chemistry","language":"en","page":"116502","source":"DOI.org (Crossref)","title":"Piezo1 and its inhibitors: Overview and perspectives","title-short":"Piezo1 and its inhibitors","volume":"273","author":[{"family":"Thien","given":"Nguyen Duc"},{"family":"Hai-Nam","given":"Nguyen"},{"family":"Anh","given":"Duong Tien"},{"family":"Baecker","given":"Daniel"}],"issued":{"date-parts":[["2024",7]]}},"label":"page"}],"schema":"https://github.com/citation-style-language/schema/raw/master/csl-citation.json"}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[42, 86]</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xml:space="preserve">. Они, как </w:t>
      </w:r>
      <w:r w:rsidRPr="008D558E">
        <w:rPr>
          <w:rFonts w:ascii="Times New Roman" w:hAnsi="Times New Roman" w:cs="Times New Roman"/>
          <w:sz w:val="28"/>
          <w:szCs w:val="28"/>
          <w:lang w:eastAsia="ru-RU"/>
        </w:rPr>
        <w:lastRenderedPageBreak/>
        <w:t>правило, являются неселективными ингибиторами P</w:t>
      </w:r>
      <w:proofErr w:type="spellStart"/>
      <w:r w:rsidRPr="008D558E">
        <w:rPr>
          <w:rFonts w:ascii="Times New Roman" w:hAnsi="Times New Roman" w:cs="Times New Roman"/>
          <w:sz w:val="28"/>
          <w:szCs w:val="28"/>
          <w:lang w:val="en-US" w:eastAsia="ru-RU"/>
        </w:rPr>
        <w:t>iezo</w:t>
      </w:r>
      <w:proofErr w:type="spellEnd"/>
      <w:r w:rsidRPr="008D558E">
        <w:rPr>
          <w:rFonts w:ascii="Times New Roman" w:hAnsi="Times New Roman" w:cs="Times New Roman"/>
          <w:sz w:val="28"/>
          <w:szCs w:val="28"/>
          <w:lang w:eastAsia="ru-RU"/>
        </w:rPr>
        <w:t xml:space="preserve"> 1, что означает возможность наличия серьезных побочных эффектов при их применении. Тем не менее их использования в качестве дополнительных компонентов при лечении локализованных аутоиммунных заболеваний, при трансплантациях на поверхности органа или в качестве e</w:t>
      </w:r>
      <w:r w:rsidRPr="008D558E">
        <w:rPr>
          <w:rFonts w:ascii="Times New Roman" w:hAnsi="Times New Roman" w:cs="Times New Roman"/>
          <w:sz w:val="28"/>
          <w:szCs w:val="28"/>
          <w:lang w:val="en-US" w:eastAsia="ru-RU"/>
        </w:rPr>
        <w:t>x</w:t>
      </w:r>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t>vivo</w:t>
      </w:r>
      <w:r w:rsidRPr="008D558E">
        <w:rPr>
          <w:rFonts w:ascii="Times New Roman" w:hAnsi="Times New Roman" w:cs="Times New Roman"/>
          <w:sz w:val="28"/>
          <w:szCs w:val="28"/>
          <w:lang w:eastAsia="ru-RU"/>
        </w:rPr>
        <w:t xml:space="preserve"> метода может быть перспективной методикой для повышения эффективности лечения аутоиммунных процессов, а также снижения взаимных иммунных реакций в системе трансплантат-хозяин. </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lang w:eastAsia="ru-RU"/>
        </w:rPr>
        <w:t>Другой механизм основан на связывании ингибиторов непосредственно с P</w:t>
      </w:r>
      <w:proofErr w:type="spellStart"/>
      <w:r w:rsidRPr="008D558E">
        <w:rPr>
          <w:rFonts w:ascii="Times New Roman" w:hAnsi="Times New Roman" w:cs="Times New Roman"/>
          <w:sz w:val="28"/>
          <w:szCs w:val="28"/>
          <w:lang w:val="en-US" w:eastAsia="ru-RU"/>
        </w:rPr>
        <w:t>iezo</w:t>
      </w:r>
      <w:proofErr w:type="spellEnd"/>
      <w:r w:rsidRPr="008D558E">
        <w:rPr>
          <w:rFonts w:ascii="Times New Roman" w:hAnsi="Times New Roman" w:cs="Times New Roman"/>
          <w:sz w:val="28"/>
          <w:szCs w:val="28"/>
          <w:lang w:eastAsia="ru-RU"/>
        </w:rPr>
        <w:t xml:space="preserve"> 1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{"citationID":"SIYq6gw6","properties":{"formattedCitation":"[42, 86, 94, 102]","plainCitation":"[42, 86, 94, 102]","noteIndex":0},"citationItems":[{"id":754,"uris":["http://zotero.org/users/local/mXT1iCEa/items/EGGJ4RBL"],"itemData":{"id":754,"type":"article-journal","abstract":"PIEZO1 is a eukaryotic membrane protein that assembles as trimers to form calciumpermeable, non-selective cation channels with exquisite capabilities for mechanical force sensing and transduction of force into effect in diverse cell types that include blood cells, endothelial cells, epithelial cells, fibroblasts and stem cells and diverse systems that include bone, lymphatics and muscle. The channel has wide-ranging roles and is considered as a target for novel therapeutics in ailments spanning cancers and cardiovascular, dental, gastrointestinal, hepatobiliary, infectious, musculoskeletal, nervous system, ocular, pregnancy, renal, respiratory and urological disorders. The identification of PIEZO1 modulators is in its infancy but useful experimental tools emerged for activating, and to a lesser extent inhibiting, the channels. Elementary structure–activity relationships are known for the Yoda series of small molecule agonists, which show the potential for diverse physicochemical and pharmacological properties. Intriguing effects of Yoda1 include the stimulated removal of excess cerebrospinal fluid. Despite PIEZO1's broad expression, opportunities are suggested for selective positive or negative modulation without intolerable adverse effects. Here we provide a focused, non-systematic, narrative review of progress with this pharmacology and discuss potential future directions for research in the area.","container-title":"British Journal of Pharmacology","DOI":"10.1111/bph.17351","ISSN":"0007-1188, 1476-5381","issue":"23","journalAbbreviation":"British J Pharmacology","language":"en","page":"4714-4732","source":"DOI.org (Crossref)","title":"Pharmacology of PIEZO1 channels","volume":"181","author":[{"family":"Kinsella","given":"Jacob A."},{"family":"Debant","given":"Marjolaine"},{"family":"Parsonage","given":"Gregory"},{"family":"Morley","given":"Lara C."},{"family":"Bajarwan","given":"Muath"},{"family":"Revill","given":"Charlotte"},{"family":"Foster","given":"Richard"},{"family":"Beech","given":"David J."}],"issued":{"date-parts":[["2024",12]]}},"label":"page"},{"id":749,"uris":["http://zotero.org/users/local/mXT1iCEa/items/478PYNXT"],"itemData":{"id":749,"type":"article-journal","abstract":"The cation channel Piezo1, a crucial mechanotransducer found in various organs and tissues, has gained considerable attention as a therapeutic target in recent years. Following this trend, several Piezo1 inhibitors have been discovered and studied for potential pharmacological properties. This review provides an overview of the structural and functional importance of Piezo1, as well as discussing the biological activities of Piezo1 inhibitors based on their mechanism of action. The compounds addressed include the toxin GsMTx4, Aβ peptides, certain fatty acids, ruthenium red and gadolinium, Dooku1, as well as the natural products tubeimoside I, salvianolic acid B, jatrorrhzine, and escin. The findings revealed that misexpression of Piezo1 can be associated with a number of chronic diseases, including hypertension, cancer, and hemolytic anemia. Consequently, inhibiting Piezo1 and the subsequent calcium influx can have beneficial effects on various pathological processes, as shown by many in vitro and in vivo studies. However, the development of Piezo1 inhibitors is still in its beginnings, with many opportunities and challenges remaining to be explored.","container-title":"European Journal of Medicinal Chemistry","DOI":"10.1016/j.ejmech.2024.116502","ISSN":"02235234","journalAbbreviation":"European Journal of Medicinal Chemistry","language":"en","page":"116502","source":"DOI.org (Crossref)","title":"Piezo1 and its inhibitors: Overview and perspectives","title-short":"Piezo1 and its inhibitors","volume":"273","author":[{"family":"Thien","given":"Nguyen Duc"},{"family":"Hai-Nam","given":"Nguyen"},{"family":"Anh","given":"Duong Tien"},{"family":"Baecker","given":"Daniel"}],"issued":{"date-parts":[["2024",7]]}},"label":"page"},{"id":753,"uris":["http://zotero.org/users/local/mXT1iCEa/items/SUW2SERW"],"itemData":{"id":753,"type":"article-journal","abstract":"In 2010, two proteins, Piezo1 and Piezo2, were identified as the long-sought molecular carriers of an excitatory mechanically activated current found in many cells. This discovery has opened the floodgates for studying a vast number of mechanotransduction processes. Over the past six years, groundbreaking research has identified Piezos as ion channels that sense light touch, proprioception, and vascular blood flow, ruled out roles for Piezos in several other mechanotransduction processes, and revealed the basic structural and functional properties of the channel. Here, we review these findings and discuss the many aspects of Piezo function that remain mysterious, including how Piezos convert a variety of mechanical stimuli into channel activation and subsequent inactivation, and what molecules and mechanisms modulate Piezo function.","container-title":"Trends in Biochemical Sciences","DOI":"10.1016/j.tibs.2016.09.004","ISSN":"09680004","issue":"1","journalAbbreviation":"Trends in Biochemical Sciences","language":"en","page":"57-71","source":"DOI.org (Crossref)","title":"Touch, Tension, and Transduction – The Function and Regulation of Piezo Ion Channels","volume":"42","author":[{"family":"Wu","given":"Jason"},{"family":"Lewis","given":"Amanda H."},{"family":"Grandl","given":"Jörg"}],"issued":{"date-parts":[["2017",1]]}},"label":"page"},{"id":751,"uris":["http://zotero.org/users/local/mXT1iCEa/items/EKX24JH4"],"itemData":{"id":751,"type":"article-journal","abstract":"PIEZO channels PIEZO1 and PIEZO2 are the newly identiﬁed mechanosensitive, nonselective cation channels permeable to Ca2+. In higher vertebrates, PIEZO1 is expressed ubiquitously in most tissues and cells while PIEZO2 is expressed more speciﬁcally in the peripheral sensory neurons. PIEZO channels contribute to a wide range of biological behaviors and developmental processes, therefore driving signiﬁcant attention in the effort to understand their molecular properties. One prominent property of PIEZO channels is their rapid inactivation, which manifests itself as a decrease in channel open probability in the presence of a sustained mechanical stimulus. The lack of the PIEZO channel inactivation is linked to various mechanopathologies emphasizing the signiﬁcance of studying this PIEZO channel property and the factors affecting it. In the present review, we discuss the mechanisms underlying the PIEZO channel inactivation, its modulation by the interaction of the channels with lipids and/or proteins, and how the changes in PIEZO inactivation by the channel mutations can cause a variety of diseases in animals and humans.","container-title":"International Journal of Molecular Sciences","DOI":"10.3390/ijms241814113","ISSN":"1422-0067","issue":"18","journalAbbreviation":"IJMS","language":"en","license":"https://creativecommons.org/licenses/by/4.0/","page":"14113","source":"DOI.org (Crossref)","title":"Mechanisms of PIEZO Channel Inactivation","volume":"24","author":[{"family":"Zhou","given":"Zijing"},{"family":"Martinac","given":"Boris"}],"issued":{"date-parts":[["2023",9,14]]}},"label":"page"}],"schema":"https://github.com/citation-style-language/schema/raw/master/csl-citation.json"}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[42, 86, 94, 102]</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xml:space="preserve">. Вещества, действующие подобным способом, как правило являются антагонистами </w:t>
      </w:r>
      <w:r w:rsidRPr="008D558E">
        <w:rPr>
          <w:rFonts w:ascii="Times New Roman" w:hAnsi="Times New Roman" w:cs="Times New Roman"/>
          <w:sz w:val="28"/>
          <w:szCs w:val="28"/>
          <w:lang w:val="en-US" w:eastAsia="ru-RU"/>
        </w:rPr>
        <w:t>Yoda</w:t>
      </w:r>
      <w:r w:rsidRPr="008D558E">
        <w:rPr>
          <w:rFonts w:ascii="Times New Roman" w:hAnsi="Times New Roman" w:cs="Times New Roman"/>
          <w:sz w:val="28"/>
          <w:szCs w:val="28"/>
          <w:lang w:eastAsia="ru-RU"/>
        </w:rPr>
        <w:t xml:space="preserve"> 1, при этом довольно часто точный механизм их действия неизвестен. В данную группу входят такие вещества, как D</w:t>
      </w:r>
      <w:proofErr w:type="spellStart"/>
      <w:r w:rsidRPr="008D558E">
        <w:rPr>
          <w:rFonts w:ascii="Times New Roman" w:hAnsi="Times New Roman" w:cs="Times New Roman"/>
          <w:sz w:val="28"/>
          <w:szCs w:val="28"/>
          <w:lang w:val="en-US" w:eastAsia="ru-RU"/>
        </w:rPr>
        <w:t>ooku</w:t>
      </w:r>
      <w:proofErr w:type="spellEnd"/>
      <w:r w:rsidRPr="008D558E">
        <w:rPr>
          <w:rFonts w:ascii="Times New Roman" w:hAnsi="Times New Roman" w:cs="Times New Roman"/>
          <w:sz w:val="28"/>
          <w:szCs w:val="28"/>
          <w:lang w:eastAsia="ru-RU"/>
        </w:rPr>
        <w:t xml:space="preserve"> 1, </w:t>
      </w:r>
      <w:proofErr w:type="spellStart"/>
      <w:r w:rsidRPr="008D558E">
        <w:rPr>
          <w:rFonts w:ascii="Times New Roman" w:hAnsi="Times New Roman" w:cs="Times New Roman"/>
          <w:sz w:val="28"/>
          <w:szCs w:val="28"/>
          <w:lang w:eastAsia="ru-RU"/>
        </w:rPr>
        <w:t>Тубеймозид</w:t>
      </w:r>
      <w:proofErr w:type="spellEnd"/>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t>I</w:t>
      </w:r>
      <w:r w:rsidRPr="008D558E">
        <w:rPr>
          <w:rFonts w:ascii="Times New Roman" w:hAnsi="Times New Roman" w:cs="Times New Roman"/>
          <w:sz w:val="28"/>
          <w:szCs w:val="28"/>
          <w:lang w:eastAsia="ru-RU"/>
        </w:rPr>
        <w:t xml:space="preserve">, </w:t>
      </w:r>
      <w:proofErr w:type="spellStart"/>
      <w:r w:rsidRPr="008D558E">
        <w:rPr>
          <w:rFonts w:ascii="Times New Roman" w:hAnsi="Times New Roman" w:cs="Times New Roman"/>
          <w:sz w:val="28"/>
          <w:szCs w:val="28"/>
          <w:lang w:eastAsia="ru-RU"/>
        </w:rPr>
        <w:t>сальвианоловая</w:t>
      </w:r>
      <w:proofErr w:type="spellEnd"/>
      <w:r w:rsidRPr="008D558E">
        <w:rPr>
          <w:rFonts w:ascii="Times New Roman" w:hAnsi="Times New Roman" w:cs="Times New Roman"/>
          <w:sz w:val="28"/>
          <w:szCs w:val="28"/>
          <w:lang w:eastAsia="ru-RU"/>
        </w:rPr>
        <w:t xml:space="preserve"> кислота B и, по всей видимости, </w:t>
      </w:r>
      <w:proofErr w:type="spellStart"/>
      <w:r w:rsidRPr="008D558E">
        <w:rPr>
          <w:rFonts w:ascii="Times New Roman" w:hAnsi="Times New Roman" w:cs="Times New Roman"/>
          <w:sz w:val="28"/>
          <w:szCs w:val="28"/>
          <w:lang w:eastAsia="ru-RU"/>
        </w:rPr>
        <w:t>эсцин</w:t>
      </w:r>
      <w:proofErr w:type="spellEnd"/>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{"citationID":"jzlTGtbH","properties":{"formattedCitation":"[42, 50, 86]","plainCitation":"[42, 50, 86]","noteIndex":0},"citationItems":[{"id":754,"uris":["http://zotero.org/users/local/mXT1iCEa/items/EGGJ4RBL"],"itemData":{"id":754,"type":"article-journal","abstract":"PIEZO1 is a eukaryotic membrane protein that assembles as trimers to form calciumpermeable, non-selective cation channels with exquisite capabilities for mechanical force sensing and transduction of force into effect in diverse cell types that include blood cells, endothelial cells, epithelial cells, fibroblasts and stem cells and diverse systems that include bone, lymphatics and muscle. The channel has wide-ranging roles and is considered as a target for novel therapeutics in ailments spanning cancers and cardiovascular, dental, gastrointestinal, hepatobiliary, infectious, musculoskeletal, nervous system, ocular, pregnancy, renal, respiratory and urological disorders. The identification of PIEZO1 modulators is in its infancy but useful experimental tools emerged for activating, and to a lesser extent inhibiting, the channels. Elementary structure–activity relationships are known for the Yoda series of small molecule agonists, which show the potential for diverse physicochemical and pharmacological properties. Intriguing effects of Yoda1 include the stimulated removal of excess cerebrospinal fluid. Despite PIEZO1's broad expression, opportunities are suggested for selective positive or negative modulation without intolerable adverse effects. Here we provide a focused, non-systematic, narrative review of progress with this pharmacology and discuss potential future directions for research in the area.","container-title":"British Journal of Pharmacology","DOI":"10.1111/bph.17351","ISSN":"0007-1188, 1476-5381","issue":"23","journalAbbreviation":"British J Pharmacology","language":"en","page":"4714-4732","source":"DOI.org (Crossref)","title":"Pharmacology of PIEZO1 channels","volume":"181","author":[{"family":"Kinsella","given":"Jacob A."},{"family":"Debant","given":"Marjolaine"},{"family":"Parsonage","given":"Gregory"},{"family":"Morley","given":"Lara C."},{"family":"Bajarwan","given":"Muath"},{"family":"Revill","given":"Charlotte"},{"family":"Foster","given":"Richard"},{"family":"Beech","given":"David J."}],"issued":{"date-parts":[["2024",12]]}},"label":"page"},{"id":750,"uris":["http://zotero.org/users/local/mXT1iCEa/items/Y4HRWHVA"],"itemData":{"id":750,"type":"article-journal","abstract":"Piezo1, a mechanosensitive Ca2+-permeable non-selective cationic ion channel protein, is involved in a wide range of biological processes and plays crucial roles in vascular development. However, the pharmacology of this protein is in its infancy. Yoda1, the ﬁrst speciﬁc chemical activator of Piezo1 channels, can activate Piezo1 in absence of mechanical stimulation. Hence, we sought to identify inhibitors of Yoda1 from Traditional Chinese Medicine (TCM). Intracellular Ca2+ measurements were conducted in human umbilical vein endothelial cells (HUVECs), HEK 293T cells overexpressing TRPC5 and TRPM2 channels, as well as in CHO K1 cells overexpressing TRPV4 channels. We identiﬁed tubeimoside I (TBMS1) as a strong inhibitor of the Yoda1 response and demonstrated its selectivity for the Piezo1 channels. Similarly, Yoda1induced inhibitory results were obtained in Piezo1 wild-type overexpressed cells, murine liver endothelial cells (MLECs), and macrophages. The physiological responses of TBMS1 were identiﬁed by isometric tension, which can inhibit Yoda1 relaxation of aortic rings. Our results demonstrated that TBMS1 can effectively antagonize Yoda1 induced Piezo1 channel activation. This study sheds light on the existence of Yoda1 inhibitors and improves the understanding of vascular pharmacology through Piezo1 channels.","container-title":"Frontiers in Pharmacology","DOI":"10.3389/fphar.2020.00768","ISSN":"1663-9812","journalAbbreviation":"Front. Pharmacol.","language":"en","page":"768","source":"DOI.org (Crossref)","title":"Tubeimoside I Antagonizes Yoda1-Evoked Piezo1 Channel Activation","volume":"11","author":[{"family":"Liu","given":"Silin"},{"family":"Pan","given":"Xianmei"},{"family":"Cheng","given":"Wenbin"},{"family":"Deng","given":"Bo"},{"family":"He","given":"Yu"},{"family":"Zhang","given":"Lei"},{"family":"Ning","given":"Yile"},{"family":"Li","given":"Jing"}],"issued":{"date-parts":[["2020",5,25]]}},"label":"page"},{"id":749,"uris":["http://zotero.org/users/local/mXT1iCEa/items/478PYNXT"],"itemData":{"id":749,"type":"article-journal","abstract":"The cation channel Piezo1, a crucial mechanotransducer found in various organs and tissues, has gained considerable attention as a therapeutic target in recent years. Following this trend, several Piezo1 inhibitors have been discovered and studied for potential pharmacological properties. This review provides an overview of the structural and functional importance of Piezo1, as well as discussing the biological activities of Piezo1 inhibitors based on their mechanism of action. The compounds addressed include the toxin GsMTx4, Aβ peptides, certain fatty acids, ruthenium red and gadolinium, Dooku1, as well as the natural products tubeimoside I, salvianolic acid B, jatrorrhzine, and escin. The findings revealed that misexpression of Piezo1 can be associated with a number of chronic diseases, including hypertension, cancer, and hemolytic anemia. Consequently, inhibiting Piezo1 and the subsequent calcium influx can have beneficial effects on various pathological processes, as shown by many in vitro and in vivo studies. However, the development of Piezo1 inhibitors is still in its beginnings, with many opportunities and challenges remaining to be explored.","container-title":"European Journal of Medicinal Chemistry","DOI":"10.1016/j.ejmech.2024.116502","ISSN":"02235234","journalAbbreviation":"European Journal of Medicinal Chemistry","language":"en","page":"116502","source":"DOI.org (Crossref)","title":"Piezo1 and its inhibitors: Overview and perspectives","title-short":"Piezo1 and its inhibitors","volume":"273","author":[{"family":"Thien","given":"Nguyen Duc"},{"family":"Hai-Nam","given":"Nguyen"},{"family":"Anh","given":"Duong Tien"},{"family":"Baecker","given":"Daniel"}],"issued":{"date-parts":[["2024",7]]}},"label":"page"}],"schema":"https://github.com/citation-style-language/schema/raw/master/csl-citation.json"}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[42, 50, 86]</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Обладая большей селективностью по сравнению с веществами предыдущей группы, они имеют больший потенциал при местном использовании, однако вероятность их удачного системного применения остается такой же низкой.</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lang w:eastAsia="ru-RU"/>
        </w:rPr>
        <w:t xml:space="preserve">Существуют также и биоинженерные методики. Выше уже упоминалась активации </w:t>
      </w:r>
      <w:r w:rsidRPr="008D558E">
        <w:rPr>
          <w:rFonts w:ascii="Times New Roman" w:hAnsi="Times New Roman" w:cs="Times New Roman"/>
          <w:sz w:val="28"/>
          <w:szCs w:val="28"/>
          <w:lang w:val="en-US" w:eastAsia="ru-RU"/>
        </w:rPr>
        <w:t>Piezo</w:t>
      </w:r>
      <w:r w:rsidRPr="008D558E">
        <w:rPr>
          <w:rFonts w:ascii="Times New Roman" w:hAnsi="Times New Roman" w:cs="Times New Roman"/>
          <w:sz w:val="28"/>
          <w:szCs w:val="28"/>
          <w:lang w:eastAsia="ru-RU"/>
        </w:rPr>
        <w:t xml:space="preserve"> 1 в T-клетках посредством </w:t>
      </w:r>
      <w:proofErr w:type="spellStart"/>
      <w:r w:rsidRPr="008D558E">
        <w:rPr>
          <w:rFonts w:ascii="Times New Roman" w:hAnsi="Times New Roman" w:cs="Times New Roman"/>
          <w:sz w:val="28"/>
          <w:szCs w:val="28"/>
          <w:lang w:eastAsia="ru-RU"/>
        </w:rPr>
        <w:t>наномоторов</w:t>
      </w:r>
      <w:proofErr w:type="spellEnd"/>
      <w:r w:rsidRPr="008D558E">
        <w:rPr>
          <w:rFonts w:ascii="Times New Roman" w:hAnsi="Times New Roman" w:cs="Times New Roman"/>
          <w:sz w:val="28"/>
          <w:szCs w:val="28"/>
          <w:lang w:eastAsia="ru-RU"/>
        </w:rPr>
        <w:t xml:space="preserve">. В </w:t>
      </w:r>
      <w:r w:rsidRPr="008D558E">
        <w:rPr>
          <w:rFonts w:ascii="Times New Roman" w:hAnsi="Times New Roman" w:cs="Times New Roman"/>
          <w:sz w:val="28"/>
          <w:szCs w:val="28"/>
          <w:lang w:val="en-US" w:eastAsia="ru-RU"/>
        </w:rPr>
        <w:t>in</w:t>
      </w:r>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t>vitro</w:t>
      </w:r>
      <w:r w:rsidRPr="008D558E">
        <w:rPr>
          <w:rFonts w:ascii="Times New Roman" w:hAnsi="Times New Roman" w:cs="Times New Roman"/>
          <w:sz w:val="28"/>
          <w:szCs w:val="28"/>
          <w:lang w:eastAsia="ru-RU"/>
        </w:rPr>
        <w:t xml:space="preserve"> исследованиях на </w:t>
      </w:r>
      <w:proofErr w:type="spellStart"/>
      <w:r w:rsidRPr="008D558E">
        <w:rPr>
          <w:rFonts w:ascii="Times New Roman" w:hAnsi="Times New Roman" w:cs="Times New Roman"/>
          <w:sz w:val="28"/>
          <w:szCs w:val="28"/>
          <w:lang w:eastAsia="ru-RU"/>
        </w:rPr>
        <w:t>наномоторах</w:t>
      </w:r>
      <w:proofErr w:type="spellEnd"/>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t>Au</w:t>
      </w:r>
      <w:r w:rsidRPr="008D558E">
        <w:rPr>
          <w:rFonts w:ascii="Times New Roman" w:hAnsi="Times New Roman" w:cs="Times New Roman"/>
          <w:sz w:val="28"/>
          <w:szCs w:val="28"/>
          <w:lang w:eastAsia="ru-RU"/>
        </w:rPr>
        <w:t>-</w:t>
      </w:r>
      <w:r w:rsidRPr="008D558E">
        <w:rPr>
          <w:rFonts w:ascii="Times New Roman" w:hAnsi="Times New Roman" w:cs="Times New Roman"/>
          <w:sz w:val="28"/>
          <w:szCs w:val="28"/>
          <w:lang w:val="en-US" w:eastAsia="ru-RU"/>
        </w:rPr>
        <w:t>Zn</w:t>
      </w:r>
      <w:r w:rsidRPr="008D558E">
        <w:rPr>
          <w:rFonts w:ascii="Times New Roman" w:hAnsi="Times New Roman" w:cs="Times New Roman"/>
          <w:sz w:val="28"/>
          <w:szCs w:val="28"/>
          <w:lang w:eastAsia="ru-RU"/>
        </w:rPr>
        <w:t xml:space="preserve"> в виде трубок и шиповатых </w:t>
      </w:r>
      <w:proofErr w:type="spellStart"/>
      <w:r w:rsidRPr="008D558E">
        <w:rPr>
          <w:rFonts w:ascii="Times New Roman" w:hAnsi="Times New Roman" w:cs="Times New Roman"/>
          <w:sz w:val="28"/>
          <w:szCs w:val="28"/>
          <w:lang w:eastAsia="ru-RU"/>
        </w:rPr>
        <w:t>наномоторах</w:t>
      </w:r>
      <w:proofErr w:type="spellEnd"/>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t>Pd</w:t>
      </w:r>
      <w:r w:rsidRPr="008D558E">
        <w:rPr>
          <w:rFonts w:ascii="Times New Roman" w:hAnsi="Times New Roman" w:cs="Times New Roman"/>
          <w:sz w:val="28"/>
          <w:szCs w:val="28"/>
          <w:lang w:eastAsia="ru-RU"/>
        </w:rPr>
        <w:t>-</w:t>
      </w:r>
      <w:r w:rsidRPr="008D558E">
        <w:rPr>
          <w:rFonts w:ascii="Times New Roman" w:hAnsi="Times New Roman" w:cs="Times New Roman"/>
          <w:sz w:val="28"/>
          <w:szCs w:val="28"/>
          <w:lang w:val="en-US" w:eastAsia="ru-RU"/>
        </w:rPr>
        <w:t>Au</w:t>
      </w:r>
      <w:r w:rsidRPr="008D558E">
        <w:rPr>
          <w:rFonts w:ascii="Times New Roman" w:hAnsi="Times New Roman" w:cs="Times New Roman"/>
          <w:sz w:val="28"/>
          <w:szCs w:val="28"/>
          <w:lang w:eastAsia="ru-RU"/>
        </w:rPr>
        <w:t xml:space="preserve"> было показано увеличение активации T-клеток посредством P</w:t>
      </w:r>
      <w:proofErr w:type="spellStart"/>
      <w:r w:rsidRPr="008D558E">
        <w:rPr>
          <w:rFonts w:ascii="Times New Roman" w:hAnsi="Times New Roman" w:cs="Times New Roman"/>
          <w:sz w:val="28"/>
          <w:szCs w:val="28"/>
          <w:lang w:val="en-US" w:eastAsia="ru-RU"/>
        </w:rPr>
        <w:t>iezo</w:t>
      </w:r>
      <w:proofErr w:type="spellEnd"/>
      <w:r w:rsidRPr="008D558E">
        <w:rPr>
          <w:rFonts w:ascii="Times New Roman" w:hAnsi="Times New Roman" w:cs="Times New Roman"/>
          <w:sz w:val="28"/>
          <w:szCs w:val="28"/>
          <w:lang w:eastAsia="ru-RU"/>
        </w:rPr>
        <w:t xml:space="preserve"> 1 </w:t>
      </w:r>
      <w:r w:rsidRPr="008D558E">
        <w:rPr>
          <w:rFonts w:ascii="Times New Roman" w:hAnsi="Times New Roman" w:cs="Times New Roman"/>
          <w:sz w:val="28"/>
          <w:szCs w:val="28"/>
          <w:lang w:val="en-US" w:eastAsia="ru-RU"/>
        </w:rPr>
        <w:fldChar w:fldCharType="begin"/>
      </w:r>
      <w:r w:rsidRPr="008D558E">
        <w:rPr>
          <w:rFonts w:ascii="Times New Roman" w:hAnsi="Times New Roman" w:cs="Times New Roman"/>
          <w:sz w:val="28"/>
          <w:szCs w:val="28"/>
          <w:lang w:eastAsia="ru-RU"/>
        </w:rPr>
        <w:instrText xml:space="preserve"> ADDIN ZOTERO_ITEM CSL_CITATION {"citationID":"kiSabGUc","properties":{"formattedCitation":"[19, 95]","plainCitation":"[19, 95]","noteIndex":0},"citationItems":[{"id":603,"uris":["http://zotero.org/users/local/mXT1iCEa/items/N7ZDFXMJ"],"itemData":{"id":603,"type":"article-journal","abstract":"T cell activation is vital for immune response initiation and modulation. Except for the strength of the interaction between T cell receptors (TCR) and peptides on major histocompatibility complex molecules (MHC), mechanical force, mediated by professional mechanosensitive ion channels, contributes to activating T cells. The intrinsic characteristic of synthetic micro/nanomotors that convert diverse energy sources into physical movement and force, opening up new possibilities for T cell regulation. In this work, Pd/Au nanomotors with spiky morphology were fabricated, and in the presence of low concentrations of hydrogen peroxide fuel, the motors exhibited continuous locomotion in the cellular biological environment. Physical cues (force and pressure) generated by the dynamic performance are sensed by mechanosensitive ion channels of T cells and trigger Ca2+ inﬂux and subsequent activation. The successful demonstration that mechanical signals generated in the bio microenvironment can potentiate T cells activation, represents a potential approach for cell-based cancer immunotherapy.","container-title":"Frontiers in Bioengineering and Biotechnology","DOI":"10.3389/fbioe.2022.844091","ISSN":"2296-4185","journalAbbreviation":"Front. Bioeng. Biotechnol.","language":"en","page":"844091","source":"DOI.org (Crossref)","title":"Mechanically Optimize T Cells Activation by Spiky Nanomotors","volume":"10","author":[{"family":"Fu","given":"Dongmei"},{"family":"Xie","given":"Dazhi"},{"family":"Wang","given":"Fei"},{"family":"Chen","given":"Bin"},{"family":"Wang","given":"Zhen"},{"family":"Peng","given":"Fei"}],"issued":{"date-parts":[["2022",2,22]]}},"label":"page"},{"id":575,"uris":["http://zotero.org/users/local/mXT1iCEa/items/AERXVTW6"],"itemData":{"id":575,"type":"article-journal","abstract":"Abstract\n            \n              As a key step during immune response, antigen recognition requires direct mechanical interaction between T cells and antigen presenting cells. Upon subjection to mechanical forces, mechanotransduction is triggered. In this study, the mechanical forces generated by water driven synthetic Au‐Zn nanomotors are used to activate mechanosensitive Jurkat T cells. The triggering and activation of the cellular Ca\n              2\n              +\n              channel is observed. It is revealed that the mechanosensitive cells experience different degrees of activation upon receiving different mechanical input signals and demonstrate that external mechanical forces can optimize T cell activation. Compared with T cell activation with cytokines which can lead to the risky widespread activation of T cells and systemic immune storm, nanomotors can present mechanical force and achieve localized immune cell stimulation. It is expected that mechano nanomotors will contribute to the emerging T cell immunology field and facilitate more comprehensive understanding of the T cell mechanical response and function.","container-title":"Advanced Healthcare Materials","DOI":"10.1002/adhm.202200042","ISSN":"2192-2640, 2192-2659","issue":"12","journalAbbreviation":"Adv Healthcare Materials","language":"en","page":"2200042","source":"DOI.org (Crossref)","title":"Mechanical Activation of Immune T Cells via a Water Driven Nanomotor","volume":"11","author":[{"family":"Xie","given":"Dazhi"},{"family":"Fu","given":"Dongmei"},{"family":"Fu","given":"Shaoming"},{"family":"Chen","given":"Bin"},{"family":"He","given":"Weidong"},{"family":"Wilson","given":"Daniela A."},{"family":"Peng","given":"Fei"}],"issued":{"date-parts":[["2022",6]]}},"label":"page"}],"schema":"https://github.com/citation-style-language/schema/raw/master/csl-citation.json"} </w:instrText>
      </w:r>
      <w:r w:rsidRPr="008D558E">
        <w:rPr>
          <w:rFonts w:ascii="Times New Roman" w:hAnsi="Times New Roman" w:cs="Times New Roman"/>
          <w:sz w:val="28"/>
          <w:szCs w:val="28"/>
          <w:lang w:val="en-US" w:eastAsia="ru-RU"/>
        </w:rPr>
        <w:fldChar w:fldCharType="separate"/>
      </w:r>
      <w:r w:rsidRPr="008D558E">
        <w:rPr>
          <w:rFonts w:ascii="Times New Roman" w:hAnsi="Times New Roman" w:cs="Times New Roman"/>
          <w:noProof/>
          <w:sz w:val="28"/>
          <w:szCs w:val="28"/>
          <w:lang w:eastAsia="ru-RU"/>
        </w:rPr>
        <w:t>[19, 95]</w:t>
      </w:r>
      <w:r w:rsidRPr="008D558E">
        <w:rPr>
          <w:rFonts w:ascii="Times New Roman" w:hAnsi="Times New Roman" w:cs="Times New Roman"/>
          <w:sz w:val="28"/>
          <w:szCs w:val="28"/>
          <w:lang w:val="en-US" w:eastAsia="ru-RU"/>
        </w:rPr>
        <w:fldChar w:fldCharType="end"/>
      </w:r>
      <w:r w:rsidRPr="008D558E">
        <w:rPr>
          <w:rFonts w:ascii="Times New Roman" w:hAnsi="Times New Roman" w:cs="Times New Roman"/>
          <w:sz w:val="28"/>
          <w:szCs w:val="28"/>
          <w:lang w:eastAsia="ru-RU"/>
        </w:rPr>
        <w:t>. Движение системы в первом случае осуществлялось за счет реакции цинка с водой, в то время как во втором случае использовали реакцию разложения перекиси водорода. Более дешевым способом представляется воздействие потоком жидкости</w:t>
      </w:r>
      <w:r w:rsidRPr="008D558E">
        <w:rPr>
          <w:rFonts w:ascii="Times New Roman" w:hAnsi="Times New Roman" w:cs="Times New Roman"/>
          <w:sz w:val="28"/>
          <w:szCs w:val="28"/>
          <w:lang w:val="en-US" w:eastAsia="ru-RU"/>
        </w:rPr>
        <w:t xml:space="preserve"> </w:t>
      </w:r>
      <w:r w:rsidRPr="008D558E">
        <w:rPr>
          <w:rFonts w:ascii="Times New Roman" w:hAnsi="Times New Roman" w:cs="Times New Roman"/>
          <w:sz w:val="28"/>
          <w:szCs w:val="28"/>
          <w:lang w:val="en-US" w:eastAsia="ru-RU"/>
        </w:rPr>
        <w:fldChar w:fldCharType="begin"/>
      </w:r>
      <w:r w:rsidRPr="008D558E">
        <w:rPr>
          <w:rFonts w:ascii="Times New Roman" w:hAnsi="Times New Roman" w:cs="Times New Roman"/>
          <w:sz w:val="28"/>
          <w:szCs w:val="28"/>
          <w:lang w:val="en-US" w:eastAsia="ru-RU"/>
        </w:rPr>
        <w:instrText xml:space="preserve"> ADDIN ZOTERO_ITEM CSL_CITATION {"citationID":"bJIGIINA","properties":{"formattedCitation":"[31, 42, 74]","plainCitation":"[31, 42, 74]","noteIndex":0},"citationItems":[{"id":580,"uris":["http://zotero.org/users/local/mXT1iCEa/items/7ZKUFS3I"],"itemData":{"id":580,"type":"article-journal","abstract":"Background: T cell activation is a mechanical process as much as it is a biochemical process. In this study, we used a cone‑and‑plate viscometer system to treat Jurkat and primary human T cells with fluid shear stress (FSS) to enhance the activation of the T cells through mechanical means.\nResults: The FSS treatment of T cells in combination with soluble and bead‑bound CD3/CD28 antibodies increased the activation of signaling proteins essential for T cell activation, such as zeta‑chain‑associated protein kinase‑70 (ZAP70), nuclear factor of activated T cells (NFAT), nuclear factor kappa B (NF‑κB), and AP‑1 (activator protein 1). The FSS treatment also enhanced the expression of the cytokines tumor necrosis factor alpha (TNF‑α), interleukin 2 (IL‑2), and interferon gamma (IFN‑γ), which are necessary for sustained T cell activation and function. The enhanced activa‑tion of T cells by FSS was calcium dependent. The calcium signaling was controlled by the mechanosensitive ion channel Piezo1, as GsMTx‑4 and Piezo1 knockout reduced ZAP70 phosphorylation by FSS.\nConclusions: These results demonstrate an intriguing new dynamic to T cell activation, as the circulatory system consists of different magnitudes of FSS and could have a proinflammatory role in T cell function. The results also identify a potential pathophysiological relationship between T cell activation and FSS, as hypertension is a disease characterized by abnormal blood flow and is correlated with multiple autoimmune diseases.","container-title":"BMC Biology","DOI":"10.1186/s12915-022-01266-7","ISSN":"1741-7007","issue":"1","journalAbbreviation":"BMC Biol","language":"en","page":"61","source":"DOI.org (Crossref)","title":"Fluid shear stress enhances T cell activation through Piezo1","volume":"20","author":[{"family":"Hope","given":"Jacob M."},{"family":"Dombroski","given":"Jenna A."},{"family":"Pereles","given":"Rebecca S."},{"family":"Lopez-Cavestany","given":"Maria"},{"family":"Greenlee","given":"Joshua D."},{"family":"Schwager","given":"Samantha C."},{"family":"Reinhart-King","given":"Cynthia A."},{"family":"King","given":"Michael R."}],"issued":{"date-parts":[["2022",3,9]]}},"label":"page"},{"id":754,"uris":["http://zotero.org/users/local/mXT1iCEa/items/EGGJ4RBL"],"itemData":{"id":754,"type":"article-journal","abstract":"PIEZO1 is a eukaryotic membrane protein that assembles as trimers to form calciumpermeable, non-selective cation channels with exquisite capabilities for mechanical force sensing and transduction of force into effect in diverse cell types that include blood cells, endothelial cells, epithelial cells, fibroblasts and stem cells and diverse systems that include bone, lymphatics and muscle. The channel has wide-ranging roles and is considered as a target for novel therapeutics in ailments spanning cancers and cardiovascular, dental, gastrointestinal, hepatobiliary, infectious, musculoskeletal, nervous system, ocular, pregnancy, renal, respiratory and urological disorders. The identification of PIEZO1 modulators is in its infancy but useful experimental tools emerged for activating, and to a lesser extent inhibiting, the channels. Elementary structure–activity relationships are known for the Yoda series of small molecule agonists, which show the potential for diverse physicochemical and pharmacological properties. Intriguing effects of Yoda1 include the stimulated removal of excess cerebrospinal fluid. Despite PIEZO1's broad expression, opportunities are suggested for selective positive or negative modulation without intolerable adverse effects. Here we provide a focused, non-systematic, narrative review of progress with this pharmacology and discuss potential future directions for research in the area.","container-title":"British Journal of Pharmacology","DOI":"10.1111/bph.17351","ISSN":"0007-1188, 1476-5381","issue":"23","journalAbbreviation":"British J Pharmacology","language":"en","page":"4714-4732","source":"DOI.org (Crossref)","title":"Pharmacology of PIEZO1 channels","volume":"181","author":[{"family":"Kinsella","given":"Jacob A."},{"family":"Debant","given":"Marjolaine"},{"family":"Parsonage","given":"Gregory"},{"family":"Morley","given":"Lara C."},{"family":"Bajarwan","given":"Muath"},{"family":"Revill","given":"Charlotte"},{"family":"Foster","given":"Richard"},{"family":"Beech","given":"David J."}],"issued":{"date-parts":[["2024",12]]}},"label":"page"},{"id":589,"uris":["http://zotero.org/users/local/mXT1iCEa/items/7ZAJDKJH"],"itemData":{"id":589,"type":"article-journal","abstract":"The efﬁcacy of T cell therapies in treating solid tumors is limited by poor in vivo persistence, proliferation, and cytotoxicity, which can be attributed to limited and variable ex vivo activation. Herein, we present a 10-day kinetic proﬁle of T cells subjected to ﬂuid shear stress (FSS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ex</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vivo</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with</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and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without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stimulation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utilizing</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bead</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conjugated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anti</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CD</w:instrText>
      </w:r>
      <w:r w:rsidRPr="008D558E">
        <w:rPr>
          <w:rFonts w:ascii="Times New Roman" w:hAnsi="Times New Roman" w:cs="Times New Roman"/>
          <w:sz w:val="28"/>
          <w:szCs w:val="28"/>
          <w:lang w:eastAsia="ru-RU"/>
        </w:rPr>
        <w:instrText>3/</w:instrText>
      </w:r>
      <w:r w:rsidRPr="008D558E">
        <w:rPr>
          <w:rFonts w:ascii="Times New Roman" w:hAnsi="Times New Roman" w:cs="Times New Roman"/>
          <w:sz w:val="28"/>
          <w:szCs w:val="28"/>
          <w:lang w:val="en-US" w:eastAsia="ru-RU"/>
        </w:rPr>
        <w:instrText>CD</w:instrText>
      </w:r>
      <w:r w:rsidRPr="008D558E">
        <w:rPr>
          <w:rFonts w:ascii="Times New Roman" w:hAnsi="Times New Roman" w:cs="Times New Roman"/>
          <w:sz w:val="28"/>
          <w:szCs w:val="28"/>
          <w:lang w:eastAsia="ru-RU"/>
        </w:rPr>
        <w:instrText xml:space="preserve">28 </w:instrText>
      </w:r>
      <w:r w:rsidRPr="008D558E">
        <w:rPr>
          <w:rFonts w:ascii="Times New Roman" w:hAnsi="Times New Roman" w:cs="Times New Roman"/>
          <w:sz w:val="28"/>
          <w:szCs w:val="28"/>
          <w:lang w:val="en-US" w:eastAsia="ru-RU"/>
        </w:rPr>
        <w:instrText>antibodies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We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demonstrate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that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mechanical</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stimulation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via</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FSS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combined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with</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bead</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bound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anti</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CD</w:instrText>
      </w:r>
      <w:r w:rsidRPr="008D558E">
        <w:rPr>
          <w:rFonts w:ascii="Times New Roman" w:hAnsi="Times New Roman" w:cs="Times New Roman"/>
          <w:sz w:val="28"/>
          <w:szCs w:val="28"/>
          <w:lang w:eastAsia="ru-RU"/>
        </w:rPr>
        <w:instrText>3/</w:instrText>
      </w:r>
      <w:r w:rsidRPr="008D558E">
        <w:rPr>
          <w:rFonts w:ascii="Times New Roman" w:hAnsi="Times New Roman" w:cs="Times New Roman"/>
          <w:sz w:val="28"/>
          <w:szCs w:val="28"/>
          <w:lang w:val="en-US" w:eastAsia="ru-RU"/>
        </w:rPr>
        <w:instrText>CD</w:instrText>
      </w:r>
      <w:r w:rsidRPr="008D558E">
        <w:rPr>
          <w:rFonts w:ascii="Times New Roman" w:hAnsi="Times New Roman" w:cs="Times New Roman"/>
          <w:sz w:val="28"/>
          <w:szCs w:val="28"/>
          <w:lang w:eastAsia="ru-RU"/>
        </w:rPr>
        <w:instrText xml:space="preserve">28 </w:instrText>
      </w:r>
      <w:r w:rsidRPr="008D558E">
        <w:rPr>
          <w:rFonts w:ascii="Times New Roman" w:hAnsi="Times New Roman" w:cs="Times New Roman"/>
          <w:sz w:val="28"/>
          <w:szCs w:val="28"/>
          <w:lang w:val="en-US" w:eastAsia="ru-RU"/>
        </w:rPr>
        <w:instrText>antibodies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yields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synergistic</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effect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resulting</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in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ampliﬁed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and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sustained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downstream</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signaling</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NF</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kB</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Fos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and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NFAT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expression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of</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activation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markers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CD</w:instrText>
      </w:r>
      <w:r w:rsidRPr="008D558E">
        <w:rPr>
          <w:rFonts w:ascii="Times New Roman" w:hAnsi="Times New Roman" w:cs="Times New Roman"/>
          <w:sz w:val="28"/>
          <w:szCs w:val="28"/>
          <w:lang w:eastAsia="ru-RU"/>
        </w:rPr>
        <w:instrText xml:space="preserve">69 </w:instrText>
      </w:r>
      <w:r w:rsidRPr="008D558E">
        <w:rPr>
          <w:rFonts w:ascii="Times New Roman" w:hAnsi="Times New Roman" w:cs="Times New Roman"/>
          <w:sz w:val="28"/>
          <w:szCs w:val="28"/>
          <w:lang w:val="en-US" w:eastAsia="ru-RU"/>
        </w:rPr>
        <w:instrText>and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CD</w:instrText>
      </w:r>
      <w:r w:rsidRPr="008D558E">
        <w:rPr>
          <w:rFonts w:ascii="Times New Roman" w:hAnsi="Times New Roman" w:cs="Times New Roman"/>
          <w:sz w:val="28"/>
          <w:szCs w:val="28"/>
          <w:lang w:eastAsia="ru-RU"/>
        </w:rPr>
        <w:instrText xml:space="preserve">25), </w:instrText>
      </w:r>
      <w:r w:rsidRPr="008D558E">
        <w:rPr>
          <w:rFonts w:ascii="Times New Roman" w:hAnsi="Times New Roman" w:cs="Times New Roman"/>
          <w:sz w:val="28"/>
          <w:szCs w:val="28"/>
          <w:lang w:val="en-US" w:eastAsia="ru-RU"/>
        </w:rPr>
        <w:instrText>proliferation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and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production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of</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pro</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inﬂammatory</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cytokines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IFN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g</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TNF</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a</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and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IL</w:instrText>
      </w:r>
      <w:r w:rsidRPr="008D558E">
        <w:rPr>
          <w:rFonts w:ascii="Times New Roman" w:hAnsi="Times New Roman" w:cs="Times New Roman"/>
          <w:sz w:val="28"/>
          <w:szCs w:val="28"/>
          <w:lang w:eastAsia="ru-RU"/>
        </w:rPr>
        <w:instrText xml:space="preserve">-2). </w:instrText>
      </w:r>
      <w:r w:rsidRPr="008D558E">
        <w:rPr>
          <w:rFonts w:ascii="Times New Roman" w:hAnsi="Times New Roman" w:cs="Times New Roman"/>
          <w:sz w:val="28"/>
          <w:szCs w:val="28"/>
          <w:lang w:val="en-US" w:eastAsia="ru-RU"/>
        </w:rPr>
        <w:instrText>This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study</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represents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the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ﬁrst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characterization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of</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the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dynamic</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response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of</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primary</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cells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to</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FSS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Collectively</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our</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ﬁndings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underscore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the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critical</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role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of</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mechanosensitive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channel</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mediated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mechanobiological</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signaling</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in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cell</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activation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and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ﬁtness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enabling</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the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development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of</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strategies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to</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address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the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current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challenges</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associated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with</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poor</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immunotherapy</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outcomes</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container</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title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iScience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DOI</w:instrText>
      </w:r>
      <w:r w:rsidRPr="008D558E">
        <w:rPr>
          <w:rFonts w:ascii="Times New Roman" w:hAnsi="Times New Roman" w:cs="Times New Roman"/>
          <w:sz w:val="28"/>
          <w:szCs w:val="28"/>
          <w:lang w:eastAsia="ru-RU"/>
        </w:rPr>
        <w:instrText>":"10.1016/</w:instrText>
      </w:r>
      <w:r w:rsidRPr="008D558E">
        <w:rPr>
          <w:rFonts w:ascii="Times New Roman" w:hAnsi="Times New Roman" w:cs="Times New Roman"/>
          <w:sz w:val="28"/>
          <w:szCs w:val="28"/>
          <w:lang w:val="en-US" w:eastAsia="ru-RU"/>
        </w:rPr>
        <w:instrText>j</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isci</w:instrText>
      </w:r>
      <w:r w:rsidRPr="008D558E">
        <w:rPr>
          <w:rFonts w:ascii="Times New Roman" w:hAnsi="Times New Roman" w:cs="Times New Roman"/>
          <w:sz w:val="28"/>
          <w:szCs w:val="28"/>
          <w:lang w:eastAsia="ru-RU"/>
        </w:rPr>
        <w:instrText>.2024.109999","</w:instrText>
      </w:r>
      <w:r w:rsidRPr="008D558E">
        <w:rPr>
          <w:rFonts w:ascii="Times New Roman" w:hAnsi="Times New Roman" w:cs="Times New Roman"/>
          <w:sz w:val="28"/>
          <w:szCs w:val="28"/>
          <w:lang w:val="en-US" w:eastAsia="ru-RU"/>
        </w:rPr>
        <w:instrText>ISSN</w:instrText>
      </w:r>
      <w:r w:rsidRPr="008D558E">
        <w:rPr>
          <w:rFonts w:ascii="Times New Roman" w:hAnsi="Times New Roman" w:cs="Times New Roman"/>
          <w:sz w:val="28"/>
          <w:szCs w:val="28"/>
          <w:lang w:eastAsia="ru-RU"/>
        </w:rPr>
        <w:instrText>":"25890042","</w:instrText>
      </w:r>
      <w:r w:rsidRPr="008D558E">
        <w:rPr>
          <w:rFonts w:ascii="Times New Roman" w:hAnsi="Times New Roman" w:cs="Times New Roman"/>
          <w:sz w:val="28"/>
          <w:szCs w:val="28"/>
          <w:lang w:val="en-US" w:eastAsia="ru-RU"/>
        </w:rPr>
        <w:instrText>issue</w:instrText>
      </w:r>
      <w:r w:rsidRPr="008D558E">
        <w:rPr>
          <w:rFonts w:ascii="Times New Roman" w:hAnsi="Times New Roman" w:cs="Times New Roman"/>
          <w:sz w:val="28"/>
          <w:szCs w:val="28"/>
          <w:lang w:eastAsia="ru-RU"/>
        </w:rPr>
        <w:instrText>":"6","</w:instrText>
      </w:r>
      <w:r w:rsidRPr="008D558E">
        <w:rPr>
          <w:rFonts w:ascii="Times New Roman" w:hAnsi="Times New Roman" w:cs="Times New Roman"/>
          <w:sz w:val="28"/>
          <w:szCs w:val="28"/>
          <w:lang w:val="en-US" w:eastAsia="ru-RU"/>
        </w:rPr>
        <w:instrText>journalAbbreviation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iScience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language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en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page</w:instrText>
      </w:r>
      <w:r w:rsidRPr="008D558E">
        <w:rPr>
          <w:rFonts w:ascii="Times New Roman" w:hAnsi="Times New Roman" w:cs="Times New Roman"/>
          <w:sz w:val="28"/>
          <w:szCs w:val="28"/>
          <w:lang w:eastAsia="ru-RU"/>
        </w:rPr>
        <w:instrText>":"109999","</w:instrText>
      </w:r>
      <w:r w:rsidRPr="008D558E">
        <w:rPr>
          <w:rFonts w:ascii="Times New Roman" w:hAnsi="Times New Roman" w:cs="Times New Roman"/>
          <w:sz w:val="28"/>
          <w:szCs w:val="28"/>
          <w:lang w:val="en-US" w:eastAsia="ru-RU"/>
        </w:rPr>
        <w:instrText>source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DOI</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org</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Crossref</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title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Enhanced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and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sustained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cell</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activation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in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response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to</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fluid</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shear</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stress</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volume</w:instrText>
      </w:r>
      <w:r w:rsidRPr="008D558E">
        <w:rPr>
          <w:rFonts w:ascii="Times New Roman" w:hAnsi="Times New Roman" w:cs="Times New Roman"/>
          <w:sz w:val="28"/>
          <w:szCs w:val="28"/>
          <w:lang w:eastAsia="ru-RU"/>
        </w:rPr>
        <w:instrText>":"27","</w:instrText>
      </w:r>
      <w:r w:rsidRPr="008D558E">
        <w:rPr>
          <w:rFonts w:ascii="Times New Roman" w:hAnsi="Times New Roman" w:cs="Times New Roman"/>
          <w:sz w:val="28"/>
          <w:szCs w:val="28"/>
          <w:lang w:val="en-US" w:eastAsia="ru-RU"/>
        </w:rPr>
        <w:instrText>author</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family</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Sarna</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given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Nicole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S</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family</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Desai</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given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Shanay</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H</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family</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Kaufman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given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Benjamin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G</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family</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Curry</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given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Natalie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M</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family</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Hanna</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given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Anne</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M</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family</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King</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given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Michael</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instrText>R</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issued</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date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parts</w:instrText>
      </w:r>
      <w:r w:rsidRPr="008D558E">
        <w:rPr>
          <w:rFonts w:ascii="Times New Roman" w:hAnsi="Times New Roman" w:cs="Times New Roman"/>
          <w:sz w:val="28"/>
          <w:szCs w:val="28"/>
          <w:lang w:eastAsia="ru-RU"/>
        </w:rPr>
        <w:instrText>":[["2024",6]]}},"</w:instrText>
      </w:r>
      <w:r w:rsidRPr="008D558E">
        <w:rPr>
          <w:rFonts w:ascii="Times New Roman" w:hAnsi="Times New Roman" w:cs="Times New Roman"/>
          <w:sz w:val="28"/>
          <w:szCs w:val="28"/>
          <w:lang w:val="en-US" w:eastAsia="ru-RU"/>
        </w:rPr>
        <w:instrText>label</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page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schema</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https</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github</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com</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citation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style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language</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schema</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raw</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master</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csl</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citation</w:instrText>
      </w:r>
      <w:r w:rsidRPr="008D558E">
        <w:rPr>
          <w:rFonts w:ascii="Times New Roman" w:hAnsi="Times New Roman" w:cs="Times New Roman"/>
          <w:sz w:val="28"/>
          <w:szCs w:val="28"/>
          <w:lang w:eastAsia="ru-RU"/>
        </w:rPr>
        <w:instrText>.</w:instrText>
      </w:r>
      <w:r w:rsidRPr="008D558E">
        <w:rPr>
          <w:rFonts w:ascii="Times New Roman" w:hAnsi="Times New Roman" w:cs="Times New Roman"/>
          <w:sz w:val="28"/>
          <w:szCs w:val="28"/>
          <w:lang w:val="en-US" w:eastAsia="ru-RU"/>
        </w:rPr>
        <w:instrText>json</w:instrText>
      </w:r>
      <w:r w:rsidRPr="008D558E">
        <w:rPr>
          <w:rFonts w:ascii="Times New Roman" w:hAnsi="Times New Roman" w:cs="Times New Roman"/>
          <w:sz w:val="28"/>
          <w:szCs w:val="28"/>
          <w:lang w:eastAsia="ru-RU"/>
        </w:rPr>
        <w:instrText xml:space="preserve">"} </w:instrText>
      </w:r>
      <w:r w:rsidRPr="008D558E">
        <w:rPr>
          <w:rFonts w:ascii="Times New Roman" w:hAnsi="Times New Roman" w:cs="Times New Roman"/>
          <w:sz w:val="28"/>
          <w:szCs w:val="28"/>
          <w:lang w:val="en-US" w:eastAsia="ru-RU"/>
        </w:rPr>
        <w:fldChar w:fldCharType="separate"/>
      </w:r>
      <w:r w:rsidRPr="008D558E">
        <w:rPr>
          <w:rFonts w:ascii="Times New Roman" w:hAnsi="Times New Roman" w:cs="Times New Roman"/>
          <w:noProof/>
          <w:sz w:val="28"/>
          <w:szCs w:val="28"/>
          <w:lang w:eastAsia="ru-RU"/>
        </w:rPr>
        <w:t>[31, 42, 74]</w:t>
      </w:r>
      <w:r w:rsidRPr="008D558E">
        <w:rPr>
          <w:rFonts w:ascii="Times New Roman" w:hAnsi="Times New Roman" w:cs="Times New Roman"/>
          <w:sz w:val="28"/>
          <w:szCs w:val="28"/>
          <w:lang w:val="en-US" w:eastAsia="ru-RU"/>
        </w:rPr>
        <w:fldChar w:fldCharType="end"/>
      </w:r>
      <w:r w:rsidRPr="008D558E">
        <w:rPr>
          <w:rFonts w:ascii="Times New Roman" w:hAnsi="Times New Roman" w:cs="Times New Roman"/>
          <w:sz w:val="28"/>
          <w:szCs w:val="28"/>
          <w:lang w:eastAsia="ru-RU"/>
        </w:rPr>
        <w:t>. Наиболее очевидное применение данной методики – e</w:t>
      </w:r>
      <w:r w:rsidRPr="008D558E">
        <w:rPr>
          <w:rFonts w:ascii="Times New Roman" w:hAnsi="Times New Roman" w:cs="Times New Roman"/>
          <w:sz w:val="28"/>
          <w:szCs w:val="28"/>
          <w:lang w:val="en-US" w:eastAsia="ru-RU"/>
        </w:rPr>
        <w:t>x</w:t>
      </w:r>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t>vivo</w:t>
      </w:r>
      <w:r w:rsidRPr="008D558E">
        <w:rPr>
          <w:rFonts w:ascii="Times New Roman" w:hAnsi="Times New Roman" w:cs="Times New Roman"/>
          <w:sz w:val="28"/>
          <w:szCs w:val="28"/>
          <w:lang w:eastAsia="ru-RU"/>
        </w:rPr>
        <w:t xml:space="preserve"> активация T-клеток при </w:t>
      </w:r>
      <w:r w:rsidRPr="008D558E">
        <w:rPr>
          <w:rFonts w:ascii="Times New Roman" w:hAnsi="Times New Roman" w:cs="Times New Roman"/>
          <w:sz w:val="28"/>
          <w:szCs w:val="28"/>
          <w:lang w:val="en-US" w:eastAsia="ru-RU"/>
        </w:rPr>
        <w:t>T</w:t>
      </w:r>
      <w:r w:rsidRPr="008D558E">
        <w:rPr>
          <w:rFonts w:ascii="Times New Roman" w:hAnsi="Times New Roman" w:cs="Times New Roman"/>
          <w:sz w:val="28"/>
          <w:szCs w:val="28"/>
          <w:lang w:eastAsia="ru-RU"/>
        </w:rPr>
        <w:t xml:space="preserve">-клеточных терапиях. </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lang w:eastAsia="ru-RU"/>
        </w:rPr>
        <w:t xml:space="preserve">Известно множество ингибиторов </w:t>
      </w:r>
      <w:r w:rsidRPr="008D558E">
        <w:rPr>
          <w:rFonts w:ascii="Times New Roman" w:hAnsi="Times New Roman" w:cs="Times New Roman"/>
          <w:sz w:val="28"/>
          <w:szCs w:val="28"/>
          <w:lang w:val="en-US" w:eastAsia="ru-RU"/>
        </w:rPr>
        <w:t>YAP</w:t>
      </w:r>
      <w:r w:rsidRPr="008D558E">
        <w:rPr>
          <w:rFonts w:ascii="Times New Roman" w:hAnsi="Times New Roman" w:cs="Times New Roman"/>
          <w:sz w:val="28"/>
          <w:szCs w:val="28"/>
          <w:lang w:eastAsia="ru-RU"/>
        </w:rPr>
        <w:t>. Большинство из них влияют на взаимодействие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xml:space="preserve"> и </w:t>
      </w:r>
      <w:r w:rsidRPr="008D558E">
        <w:rPr>
          <w:rFonts w:ascii="Times New Roman" w:hAnsi="Times New Roman" w:cs="Times New Roman"/>
          <w:sz w:val="28"/>
          <w:szCs w:val="28"/>
          <w:lang w:val="en-US" w:eastAsia="ru-RU"/>
        </w:rPr>
        <w:t>TEAD</w:t>
      </w:r>
      <w:r w:rsidRPr="008D558E">
        <w:rPr>
          <w:rFonts w:ascii="Times New Roman" w:hAnsi="Times New Roman" w:cs="Times New Roman"/>
          <w:sz w:val="28"/>
          <w:szCs w:val="28"/>
          <w:lang w:eastAsia="ru-RU"/>
        </w:rPr>
        <w:t xml:space="preserve">. К ним относятся </w:t>
      </w:r>
      <w:proofErr w:type="spellStart"/>
      <w:r w:rsidRPr="008D558E">
        <w:rPr>
          <w:rFonts w:ascii="Times New Roman" w:hAnsi="Times New Roman" w:cs="Times New Roman"/>
          <w:sz w:val="28"/>
          <w:szCs w:val="28"/>
          <w:lang w:eastAsia="ru-RU"/>
        </w:rPr>
        <w:t>вертепорфин</w:t>
      </w:r>
      <w:proofErr w:type="spellEnd"/>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t>CA</w:t>
      </w:r>
      <w:r w:rsidRPr="008D558E">
        <w:rPr>
          <w:rFonts w:ascii="Times New Roman" w:hAnsi="Times New Roman" w:cs="Times New Roman"/>
          <w:sz w:val="28"/>
          <w:szCs w:val="28"/>
          <w:lang w:eastAsia="ru-RU"/>
        </w:rPr>
        <w:t xml:space="preserve">3, </w:t>
      </w:r>
      <w:r w:rsidRPr="008D558E">
        <w:rPr>
          <w:rFonts w:ascii="Times New Roman" w:hAnsi="Times New Roman" w:cs="Times New Roman"/>
          <w:sz w:val="28"/>
          <w:szCs w:val="28"/>
          <w:lang w:val="en-US" w:eastAsia="ru-RU"/>
        </w:rPr>
        <w:t>Super</w:t>
      </w:r>
      <w:r w:rsidRPr="008D558E">
        <w:rPr>
          <w:rFonts w:ascii="Times New Roman" w:hAnsi="Times New Roman" w:cs="Times New Roman"/>
          <w:sz w:val="28"/>
          <w:szCs w:val="28"/>
          <w:lang w:eastAsia="ru-RU"/>
        </w:rPr>
        <w:t>-</w:t>
      </w:r>
      <w:r w:rsidRPr="008D558E">
        <w:rPr>
          <w:rFonts w:ascii="Times New Roman" w:hAnsi="Times New Roman" w:cs="Times New Roman"/>
          <w:sz w:val="28"/>
          <w:szCs w:val="28"/>
          <w:lang w:val="en-US" w:eastAsia="ru-RU"/>
        </w:rPr>
        <w:t>TDU</w:t>
      </w:r>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t>TED</w:t>
      </w:r>
      <w:r w:rsidRPr="008D558E">
        <w:rPr>
          <w:rFonts w:ascii="Times New Roman" w:hAnsi="Times New Roman" w:cs="Times New Roman"/>
          <w:sz w:val="28"/>
          <w:szCs w:val="28"/>
          <w:lang w:eastAsia="ru-RU"/>
        </w:rPr>
        <w:t xml:space="preserve">-347, </w:t>
      </w:r>
      <w:r w:rsidRPr="008D558E">
        <w:rPr>
          <w:rFonts w:ascii="Times New Roman" w:hAnsi="Times New Roman" w:cs="Times New Roman"/>
          <w:sz w:val="28"/>
          <w:szCs w:val="28"/>
          <w:lang w:val="en-US" w:eastAsia="ru-RU"/>
        </w:rPr>
        <w:t>GNE</w:t>
      </w:r>
      <w:r w:rsidRPr="008D558E">
        <w:rPr>
          <w:rFonts w:ascii="Times New Roman" w:hAnsi="Times New Roman" w:cs="Times New Roman"/>
          <w:sz w:val="28"/>
          <w:szCs w:val="28"/>
          <w:lang w:eastAsia="ru-RU"/>
        </w:rPr>
        <w:t xml:space="preserve">-7883, </w:t>
      </w:r>
      <w:r w:rsidRPr="008D558E">
        <w:rPr>
          <w:rFonts w:ascii="Times New Roman" w:hAnsi="Times New Roman" w:cs="Times New Roman"/>
          <w:sz w:val="28"/>
          <w:szCs w:val="28"/>
          <w:lang w:val="en-US" w:eastAsia="ru-RU"/>
        </w:rPr>
        <w:t>IAG</w:t>
      </w:r>
      <w:r w:rsidRPr="008D558E">
        <w:rPr>
          <w:rFonts w:ascii="Times New Roman" w:hAnsi="Times New Roman" w:cs="Times New Roman"/>
          <w:sz w:val="28"/>
          <w:szCs w:val="28"/>
          <w:lang w:eastAsia="ru-RU"/>
        </w:rPr>
        <w:t xml:space="preserve">933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{"citationID":"T7ztCHvA","properties":{"formattedCitation":"[29, 80, 98, 100, 101]","plainCitation":"[29, 80, 98, 100, 101]","noteIndex":0},"citationItems":[{"id":764,"uris":["http://zotero.org/users/local/mXT1iCEa/items/KEW3LG5Z"],"itemData":{"id":764,"type":"article-journal","abstract":"Abstract\n            The Hippo pathway is a key growth control pathway that is conserved across species. The downstream effectors of the Hippo pathway, YAP (Yes-associated protein) and TAZ (transcriptional coactivator with PDZ-binding motif), are frequently activated in cancers to drive proliferation and survival. Based on the premise that sustained interactions between YAP/TAZ and TEADs (transcriptional enhanced associate domain) are central to their transcriptional activities, we discovered a potent small-molecule inhibitor (SMI), GNE-7883, that allosterically blocks the interactions between YAP/TAZ and all human TEAD paralogs through binding to the TEAD lipid pocket. GNE-7883 effectively reduces chromatin accessibility specifically at TEAD motifs, suppresses cell proliferation in a variety of cell line models and achieves strong antitumor efficacy in vivo. Furthermore, we uncovered that GNE-7883 effectively overcomes both intrinsic and acquired resistance to KRAS (Kirsten rat sarcoma viral oncogene homolog) G12C inhibitors in diverse preclinical models through the inhibition of YAP/TAZ activation. Taken together, this work demonstrates the activities of TEAD SMIs in YAP/TAZ-dependent cancers and highlights their potential broad applications in precision oncology and therapy resistance.","container-title":"Nature Cancer","DOI":"10.1038/s43018-023-00577-0","ISSN":"2662-1347","issue":"6","journalAbbreviation":"Nat Cancer","language":"en","page":"812-828","source":"DOI.org (Crossref)","title":"An allosteric pan-TEAD inhibitor blocks oncogenic YAP/TAZ signaling and overcomes KRAS G12C inhibitor resistance","volume":"4","author":[{"family":"Hagenbeek","given":"Thijs J."},{"family":"Zbieg","given":"Jason R."},{"family":"Hafner","given":"Marc"},{"family":"Mroue","given":"Rana"},{"family":"Lacap","given":"Jennifer A."},{"family":"Sodir","given":"Nicole M."},{"family":"Noland","given":"Cameron L."},{"family":"Afghani","given":"Shervin"},{"family":"Kishore","given":"Ayush"},{"family":"Bhat","given":"Kamakoti P."},{"family":"Yao","given":"Xiaosai"},{"family":"Schmidt","given":"Stephen"},{"family":"Clausen","given":"Saundra"},{"family":"Steffek","given":"Micah"},{"family":"Lee","given":"Wendy"},{"family":"Beroza","given":"Paul"},{"family":"Martin","given":"Scott"},{"family":"Lin","given":"Eva"},{"family":"Fong","given":"Rina"},{"family":"Di Lello","given":"Paola"},{"family":"Kubala","given":"Marta H."},{"family":"Yang","given":"Michelle N.-Y."},{"family":"Lau","given":"Jeffrey T."},{"family":"Chan","given":"Emily"},{"family":"Arrazate","given":"Alfonso"},{"family":"An","given":"Le"},{"family":"Levy","given":"Elizabeth"},{"family":"Lorenzo","given":"Maria N."},{"family":"Lee","given":"Ho-June"},{"family":"Pham","given":"Trang H."},{"family":"Modrusan","given":"Zora"},{"family":"Zang","given":"Richard"},{"family":"Chen","given":"Yi-Chen"},{"family":"Kabza","given":"Michal"},{"family":"Ahmed","given":"Musaddeque"},{"family":"Li","given":"Jason"},{"family":"Chang","given":"Matthew T."},{"family":"Maddalo","given":"Danilo"},{"family":"Evangelista","given":"Marie"},{"family":"Ye","given":"Xin"},{"family":"Crawford","given":"James J."},{"family":"Dey","given":"Anwesha"}],"issued":{"date-parts":[["2023",6,5]]}},"label":"page"},{"id":767,"uris":["http://zotero.org/users/local/mXT1iCEa/items/S4ZDYVWQ"],"itemData":{"id":767,"type":"article-journal","abstract":"The Hippo pathway is involved in organ size control and tissue homeostasis by regulating cell growth, proliferation and apoptosis. It controls the phosphorylation of the transcription co-activator YAP (Yes associated protein) and TAZ (Transcriptional coactivator with PDZ-binding motif) in order to control their nuclear import and their interaction with TEAD (Transcriptional Enhanced Associated Domain). YAP, TAZ and TEADs are dysregulated in several cancers making YAP/TAZ-TEAD interaction a new emerging anticancer target. We report the synthesis of a set of trisubstituted pyrazoles which bind to hTEAD2 at the interface 2 revealing for the ﬁrst time a cryptic pocket created by the movement of the phenol ring of Y382. Compound 6 disrupts YAP/TAZ-TEAD interaction in HEK293T cells and inhibits TEAD target genes and cell proliferation in MDA-MB-231 cells. Compound 6 is therefore the ﬁrst inhibitor of YAP/TAZ-TEAD targeting interface 2. This molecule could serve with other pan-TEAD inhibitors such as interface 3 ligands, for the delineation of the relative importance of VGLL vs YAP/TAZ in a given cellular model.","container-title":"European Journal of Medicinal Chemistry","DOI":"10.1016/j.ejmech.2021.113835","ISSN":"02235234","journalAbbreviation":"European Journal of Medicinal Chemistry","language":"en","page":"113835","source":"DOI.org (Crossref)","title":"Discovery of a cryptic site at the interface 2 of TEAD – Towards a new family of YAP/TAZ-TEAD inhibitors","volume":"226","author":[{"family":"Sturbaut","given":"Manon"},{"family":"Bailly","given":"Fabrice"},{"family":"Coevoet","given":"Mathilde"},{"family":"Sileo","given":"Pasquale"},{"family":"Pugniere","given":"Martine"},{"family":"Liberelle","given":"Maxime"},{"family":"Magnez","given":"Romain"},{"family":"Thuru","given":"Xavier"},{"family":"Chartier-Harlin","given":"Marie-Christine"},{"family":"Melnyk","given":"Patricia"},{"family":"Gelin","given":"Muriel"},{"family":"Allemand","given":"Frédéric"},{"family":"Guichou","given":"Jean-François"},{"family":"Cotelle","given":"Philippe"}],"issued":{"date-parts":[["2021",12]]}},"label":"page"},{"id":762,"uris":["http://zotero.org/users/local/mXT1iCEa/items/PEXMXGI2"],"itemData":{"id":762,"type":"article-journal","abstract":"Gastric cancer (GC) is one of the most common cancers globally, threatening global health. The deregulation of the Hippo signaling pathway has been discovered in GC and may be related to cancer development, proliferation, metastasis, and drug resistance. Yes-associated protein (YAP), as a downstream effector of the Hippo signaling pathway and a crucial cotranscription factor in the nucleus, is a promising and vital potential drug target for the treatment of GC. A series of drugs or compounds that inhibit YAP has been developed or confirmed. Therefore, this review will focus on summarizing the drugs and small-molecule inhibitors that have been reported to inhibit YAP and discuss the clinical prospects of YAP inhibitors in GC.","container-title":"Drug Design, Development and Therapy","DOI":"10.2147/DDDT.S308377","ISSN":"1177-8881","journalAbbreviation":"DDDT","language":"en","license":"http://creativecommons.org/licenses/by-nc/3.0/","page":"2445-2456","source":"DOI.org (Crossref)","title":"Inhibitors Targeting YAP in Gastric Cancer: Current Status and Future Perspectives","title-short":"Inhibitors Targeting YAP in Gastric Cancer","volume":"Volume 15","author":[{"family":"Yong","given":"Jiaxin"},{"family":"Li","given":"Yuan"},{"family":"Lin","given":"Sihan"},{"family":"Wang","given":"Zhenning"},{"family":"Xu","given":"Yan"}],"issued":{"date-parts":[["2021",6]]}},"label":"page"},{"id":763,"uris":["http://zotero.org/users/local/mXT1iCEa/items/C7MB9E2D"],"itemData":{"id":763,"type":"article-journal","abstract":"Introduction: The Hippo pathway represents a new opportunity for the treatment of cancer. Overexpression of Yes-associated protein (YAP) or transcriptional coactivator with PDZ-binding motif (TAZ) or TEAD has been demonstrated in cancers and YAP mediates resistance to cancer drugs. Since 2018, the potential of this pathway has been illustrated by numerous articles and patents and the first drugs entering in clinical trial phase 1.","container-title":"Expert Opinion on Therapeutic Patents","DOI":"10.1080/13543776.2022.2096436","ISSN":"1354-3776, 1744-7674","issue":"8","journalAbbreviation":"Expert Opinion on Therapeutic Patents","language":"en","page":"899-912","source":"DOI.org (Crossref)","title":"Progress with YAP/TAZ-TEAD inhibitors: a patent review (2018-present)","title-short":"Progress with YAP/TAZ-TEAD inhibitors","volume":"32","author":[{"family":"Zagiel","given":"Benjamin"},{"family":"Melnyk","given":"Patricia"},{"family":"Cotelle","given":"Philippe"}],"issued":{"date-parts":[["2022",8,3]]}},"label":"page"},{"id":766,"uris":["http://zotero.org/users/local/mXT1iCEa/items/EBKMGKB5"],"itemData":{"id":766,"type":"article-journal","abstract":"The Hippo signaling pathway is a highly conserved pathway that plays important roles in the regulation of cell proliferation and apoptosis. Transcription factors TEAD1-4 and transcriptional coregulators YAP/TAZ are the downstream effectors of the Hippo pathway and can modulate Hippo biology. Dysregulation of this pathway is implicated in tumorigenesis and acquired resistance to therapies. The emerging importance of YAP/TAZ-TEAD interaction in cancer development makes it a potential therapeutic target. In the past decade, disrupting YAP/TAZ-TEAD interaction as an effective approach for cancer treatment has achieved great progress. This approach followed a trajectory wherein peptidomimetic YAP–TEAD protein-protein interaction disruptors (PPIDs) were ﬁrst designed, followed by the discovery of allosteric small molecule PPIDs, and currently, the development of direct small molecule PPIDs. YAP and TEAD form three interaction interfaces. Interfaces 2 and 3 are amenable for direct PPID design. One direct YAP–TEAD PPID (IAG933) that targets interface 3 has entered a clinical trial in 2021. However, in general, strategically designing effective small molecules PPIDs targeting TEAD interfaces 2 and 3 has been challenging compared with allosteric inhibitor development. This review focuses on the development of direct surface disruptors and discusses the challenges and opportunities for developing potent YAP/TAZ-TEAD inhibitors for the treatment of cancer.","container-title":"Pharmaceuticals","DOI":"10.3390/ph16040583","ISSN":"1424-8247","issue":"4","journalAbbreviation":"Pharmaceuticals","language":"en","license":"https://creativecommons.org/licenses/by/4.0/","page":"583","source":"DOI.org (Crossref)","title":"Leveraging Hot Spots of TEAD–Coregulator Interactions in the Design of Direct Small Molecule Protein-Protein Interaction Disruptors Targeting Hippo Pathway Signaling","volume":"16","author":[{"family":"Zhao","given":"Bin"},{"family":"Pobbati","given":"Ajaybabu V."},{"family":"Rubin","given":"Brian P."},{"family":"Stauffer","given":"Shaun"}],"issued":{"date-parts":[["2023",4,13]]}},"label":"page"}],"schema":"https://github.com/citation-style-language/schema/raw/master/csl-citation.json"}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sz w:val="28"/>
          <w:szCs w:val="28"/>
        </w:rPr>
        <w:t>[29, 80, 98, 100, 101]</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xml:space="preserve">. Проникновение данных веществ в клетку, по всей видимости, осуществляется путем пассивной диффузии вследствие их </w:t>
      </w:r>
      <w:proofErr w:type="spellStart"/>
      <w:r w:rsidRPr="008D558E">
        <w:rPr>
          <w:rFonts w:ascii="Times New Roman" w:hAnsi="Times New Roman" w:cs="Times New Roman"/>
          <w:sz w:val="28"/>
          <w:szCs w:val="28"/>
          <w:lang w:eastAsia="ru-RU"/>
        </w:rPr>
        <w:t>липофильности</w:t>
      </w:r>
      <w:proofErr w:type="spellEnd"/>
      <w:r w:rsidRPr="008D558E">
        <w:rPr>
          <w:rFonts w:ascii="Times New Roman" w:hAnsi="Times New Roman" w:cs="Times New Roman"/>
          <w:sz w:val="28"/>
          <w:szCs w:val="28"/>
          <w:lang w:eastAsia="ru-RU"/>
        </w:rPr>
        <w:t xml:space="preserve">. Их изучение в контексте иммунных </w:t>
      </w:r>
      <w:r w:rsidRPr="008D558E">
        <w:rPr>
          <w:rFonts w:ascii="Times New Roman" w:hAnsi="Times New Roman" w:cs="Times New Roman"/>
          <w:sz w:val="28"/>
          <w:szCs w:val="28"/>
          <w:lang w:eastAsia="ru-RU"/>
        </w:rPr>
        <w:lastRenderedPageBreak/>
        <w:t xml:space="preserve">клеток порой приводит к неожиданным результатам. Было показано, что </w:t>
      </w:r>
      <w:proofErr w:type="spellStart"/>
      <w:r w:rsidRPr="008D558E">
        <w:rPr>
          <w:rFonts w:ascii="Times New Roman" w:hAnsi="Times New Roman" w:cs="Times New Roman"/>
          <w:sz w:val="28"/>
          <w:szCs w:val="28"/>
          <w:lang w:eastAsia="ru-RU"/>
        </w:rPr>
        <w:t>вертепорфин</w:t>
      </w:r>
      <w:proofErr w:type="spellEnd"/>
      <w:r w:rsidRPr="008D558E">
        <w:rPr>
          <w:rFonts w:ascii="Times New Roman" w:hAnsi="Times New Roman" w:cs="Times New Roman"/>
          <w:sz w:val="28"/>
          <w:szCs w:val="28"/>
          <w:lang w:eastAsia="ru-RU"/>
        </w:rPr>
        <w:t xml:space="preserve"> подавляет T</w:t>
      </w:r>
      <w:r w:rsidRPr="008D558E">
        <w:rPr>
          <w:rFonts w:ascii="Times New Roman" w:hAnsi="Times New Roman" w:cs="Times New Roman"/>
          <w:sz w:val="28"/>
          <w:szCs w:val="28"/>
          <w:vertAlign w:val="subscript"/>
          <w:lang w:val="en-US" w:eastAsia="ru-RU"/>
        </w:rPr>
        <w:t>h</w:t>
      </w:r>
      <w:r w:rsidRPr="008D558E">
        <w:rPr>
          <w:rFonts w:ascii="Times New Roman" w:hAnsi="Times New Roman" w:cs="Times New Roman"/>
          <w:sz w:val="28"/>
          <w:szCs w:val="28"/>
          <w:lang w:eastAsia="ru-RU"/>
        </w:rPr>
        <w:t xml:space="preserve">17-клетки, что реализуется через иной механизм, не связанный с </w:t>
      </w:r>
      <w:r w:rsidRPr="008D558E">
        <w:rPr>
          <w:rFonts w:ascii="Times New Roman" w:hAnsi="Times New Roman" w:cs="Times New Roman"/>
          <w:sz w:val="28"/>
          <w:szCs w:val="28"/>
          <w:lang w:val="en-US" w:eastAsia="ru-RU"/>
        </w:rPr>
        <w:t>YAP</w:t>
      </w:r>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{"citationID":"PsyNPdnI","properties":{"formattedCitation":"[8]","plainCitation":"[8]","noteIndex":0},"citationItems":[{"id":777,"uris":["http://zotero.org/users/local/mXT1iCEa/items/3AJINKFW"],"itemData":{"id":777,"type":"article-journal","container-title":"European Journal of Immunology","DOI":"10.1002/eji.202149564","ISSN":"0014-2980, 1521-4141","issue":"9","journalAbbreviation":"Eur J Immunol","language":"en","page":"1523-1526","source":"DOI.org (Crossref)","title":"Verteporfin protects against Th17 cell‐mediated EAE independently of YAP inhibition","volume":"52","author":[{"family":"Brosinsky","given":"Paulin"},{"family":"Leister","given":"Hanna"},{"family":"Cheng","given":"Nan"},{"family":"Varelas","given":"Xaralabos"},{"family":"Visekruna","given":"Alexander"},{"family":"Luu","given":"Maik"}],"issued":{"date-parts":[["2022",9]]}}}],"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[8]</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Изучаются также и непрямые ингибиторы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xml:space="preserve">. Так, например, </w:t>
      </w:r>
      <w:r w:rsidRPr="008D558E">
        <w:rPr>
          <w:rFonts w:ascii="Times New Roman" w:hAnsi="Times New Roman" w:cs="Times New Roman"/>
          <w:sz w:val="28"/>
          <w:szCs w:val="28"/>
          <w:lang w:val="en-US" w:eastAsia="ru-RU"/>
        </w:rPr>
        <w:t>TDI</w:t>
      </w:r>
      <w:r w:rsidRPr="008D558E">
        <w:rPr>
          <w:rFonts w:ascii="Times New Roman" w:hAnsi="Times New Roman" w:cs="Times New Roman"/>
          <w:sz w:val="28"/>
          <w:szCs w:val="28"/>
          <w:lang w:eastAsia="ru-RU"/>
        </w:rPr>
        <w:t>-011536 и T</w:t>
      </w:r>
      <w:r w:rsidRPr="008D558E">
        <w:rPr>
          <w:rFonts w:ascii="Times New Roman" w:hAnsi="Times New Roman" w:cs="Times New Roman"/>
          <w:sz w:val="28"/>
          <w:szCs w:val="28"/>
          <w:lang w:val="en-US" w:eastAsia="ru-RU"/>
        </w:rPr>
        <w:t>RULI</w:t>
      </w:r>
      <w:r w:rsidRPr="008D558E">
        <w:rPr>
          <w:rFonts w:ascii="Times New Roman" w:hAnsi="Times New Roman" w:cs="Times New Roman"/>
          <w:sz w:val="28"/>
          <w:szCs w:val="28"/>
          <w:lang w:eastAsia="ru-RU"/>
        </w:rPr>
        <w:t xml:space="preserve"> рассматриваются в качестве супрессоров </w:t>
      </w:r>
      <w:r w:rsidR="008A5C94">
        <w:rPr>
          <w:rFonts w:ascii="Times New Roman" w:hAnsi="Times New Roman" w:cs="Times New Roman"/>
          <w:sz w:val="28"/>
          <w:szCs w:val="28"/>
          <w:lang w:val="en-US" w:eastAsia="ru-RU"/>
        </w:rPr>
        <w:t>LATS</w:t>
      </w:r>
      <w:r w:rsidRPr="008D558E">
        <w:rPr>
          <w:rFonts w:ascii="Times New Roman" w:hAnsi="Times New Roman" w:cs="Times New Roman"/>
          <w:sz w:val="28"/>
          <w:szCs w:val="28"/>
          <w:lang w:eastAsia="ru-RU"/>
        </w:rPr>
        <w:t xml:space="preserve"> </w:t>
      </w:r>
      <w:proofErr w:type="spellStart"/>
      <w:r w:rsidRPr="008D558E">
        <w:rPr>
          <w:rFonts w:ascii="Times New Roman" w:hAnsi="Times New Roman" w:cs="Times New Roman"/>
          <w:sz w:val="28"/>
          <w:szCs w:val="28"/>
          <w:lang w:eastAsia="ru-RU"/>
        </w:rPr>
        <w:t>киназ</w:t>
      </w:r>
      <w:proofErr w:type="spellEnd"/>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fldChar w:fldCharType="begin"/>
      </w:r>
      <w:r w:rsidRPr="008D558E">
        <w:rPr>
          <w:rFonts w:ascii="Times New Roman" w:hAnsi="Times New Roman" w:cs="Times New Roman"/>
          <w:sz w:val="28"/>
          <w:szCs w:val="28"/>
          <w:lang w:eastAsia="ru-RU"/>
        </w:rPr>
        <w:instrText xml:space="preserve"> ADDIN ZOTERO_ITEM CSL_CITATION {"citationID":"eBnkPgSf","properties":{"formattedCitation":"[39, 40]","plainCitation":"[39, 40]","noteIndex":0},"citationItems":[{"id":772,"uris":["http://zotero.org/users/local/mXT1iCEa/items/GCLNYCNM"],"itemData":{"id":772,"type":"article-journal","abstract":"Abstract\n            Hippo signaling is an evolutionarily conserved pathway that restricts growth and regeneration predominantly by suppressing the activity of the transcriptional coactivator Yap. Using a high-throughput phenotypic screen, we identified a potent and non-toxic activator of Yap. In vitro kinase assays show that the compound acts as an ATP-competitive inhibitor of Lats kinases—the core enzymes in Hippo signaling. The substance prevents Yap phosphorylation and induces proliferation of supporting cells in the murine inner ear, murine cardiomyocytes, and human Müller glia in retinal organoids. RNA sequencing indicates that the inhibitor reversibly activates the expression of transcriptional Yap targets: upon withdrawal, a subset of supporting-cell progeny exits the cell cycle and upregulates genes characteristic of sensory hair cells. Our results suggest that the pharmacological inhibition of Lats kinases may promote initial stages of the proliferative regeneration of hair cells, a process thought to be permanently suppressed in the adult mammalian inner ear.","container-title":"Nature Communications","DOI":"10.1038/s41467-021-23395-3","ISSN":"2041-1723","issue":"1","journalAbbreviation":"Nat Commun","language":"en","page":"3100","source":"DOI.org (Crossref)","title":"Small-molecule inhibition of Lats kinases may promote Yap-dependent proliferation in postmitotic mammalian tissues","volume":"12","author":[{"family":"Kastan","given":"Nathaniel"},{"family":"Gnedeva","given":"Ksenia"},{"family":"Alisch","given":"Theresa"},{"family":"Petelski","given":"Aleksandra A."},{"family":"Huggins","given":"David J."},{"family":"Chiaravalli","given":"Jeanne"},{"family":"Aharanov","given":"Alla"},{"family":"Shakked","given":"Avraham"},{"family":"Tzahor","given":"Eldad"},{"family":"Nagiel","given":"Aaron"},{"family":"Segil","given":"Neil"},{"family":"Hudspeth","given":"A. J."}],"issued":{"date-parts":[["2021",5,25]]}},"label":"page"},{"id":773,"uris":["http://zotero.org/users/local/mXT1iCEa/items/Y8AHE8KB"],"itemData":{"id":773,"type":"article-journal","abstract":"The Hippo signaling pathway acts as a brake on regeneration in many tissues. This cascade of kinases culminates in the phosphorylation of the transcriptional cofactors Yap and Taz, whose concentration in the nucleus consequently remains low. Various types of cellular signals can reduce phosphorylation, however, resulting in the accumulation of Yap and Taz in the nucleus and subsequently in mitosis. We earlier identified a small molecule, TRULI, that blocks the final kinases in the pathway, Lats1 and Lats2, and thus elicits proliferation of several cell types that are ordinarily postmitotic and aids regeneration in mammals. In the present study, we present the results of chemical modification of the original compound and demonstrate that a derivative, TDI-011536, is an effective blocker of Lats kinases in vitro at nanomolar concentrations. The compound fosters extensive proliferation in retinal organoids derived from human induced pluripotent stem cells. Intraperitoneal administration of the substance to mice suppresses Yap phosphorylation for several hours and induces transcriptional activation of Yap target genes in the heart, liver, and skin. Moreover, the compound initiates the proliferation of cardiomyocytes in adult mice following cardiac cryolesions. After further chemical refinement, related compounds might prove useful in protective and regenerative therapies.","container-title":"Proceedings of the National Academy of Sciences","DOI":"10.1073/pnas.2206113119","ISSN":"0027-8424, 1091-6490","issue":"28","journalAbbreviation":"Proc. Natl. Acad. Sci. U.S.A.","language":"en","page":"e2206113119","source":"DOI.org (Crossref)","title":"Development of an improved inhibitor of Lats kinases to promote regeneration of mammalian organs","volume":"119","author":[{"family":"Kastan","given":"Nathaniel R."},{"family":"Oak","given":"Sanyukta"},{"family":"Liang","given":"Rui"},{"family":"Baxt","given":"Leigh"},{"family":"Myers","given":"Robert W."},{"family":"Ginn","given":"John"},{"family":"Liverton","given":"Nigel"},{"family":"Huggins","given":"David J."},{"family":"Pichardo","given":"John"},{"family":"Paul","given":"Matthew"},{"family":"Carroll","given":"Thomas S."},{"family":"Nagiel","given":"Aaron"},{"family":"Gnedeva","given":"Ksenia"},{"family":"Hudspeth","given":"A. J."}],"issued":{"date-parts":[["2022",7,12]]}},"label":"page"}],"schema":"https://github.com/citation-style-language/schema/raw/master/csl-citation.json"} </w:instrText>
      </w:r>
      <w:r w:rsidRPr="008D558E">
        <w:rPr>
          <w:rFonts w:ascii="Times New Roman" w:hAnsi="Times New Roman" w:cs="Times New Roman"/>
          <w:sz w:val="28"/>
          <w:szCs w:val="28"/>
          <w:lang w:val="en-US" w:eastAsia="ru-RU"/>
        </w:rPr>
        <w:fldChar w:fldCharType="separate"/>
      </w:r>
      <w:r w:rsidRPr="008D558E">
        <w:rPr>
          <w:rFonts w:ascii="Times New Roman" w:hAnsi="Times New Roman" w:cs="Times New Roman"/>
          <w:noProof/>
          <w:sz w:val="28"/>
          <w:szCs w:val="28"/>
          <w:lang w:eastAsia="ru-RU"/>
        </w:rPr>
        <w:t>[39, 40]</w:t>
      </w:r>
      <w:r w:rsidRPr="008D558E">
        <w:rPr>
          <w:rFonts w:ascii="Times New Roman" w:hAnsi="Times New Roman" w:cs="Times New Roman"/>
          <w:sz w:val="28"/>
          <w:szCs w:val="28"/>
          <w:lang w:val="en-US" w:eastAsia="ru-RU"/>
        </w:rPr>
        <w:fldChar w:fldCharType="end"/>
      </w:r>
      <w:r w:rsidRPr="008D558E">
        <w:rPr>
          <w:rFonts w:ascii="Times New Roman" w:hAnsi="Times New Roman" w:cs="Times New Roman"/>
          <w:sz w:val="28"/>
          <w:szCs w:val="28"/>
          <w:lang w:eastAsia="ru-RU"/>
        </w:rPr>
        <w:t>. B</w:t>
      </w:r>
      <w:r w:rsidRPr="008D558E">
        <w:rPr>
          <w:rFonts w:ascii="Times New Roman" w:hAnsi="Times New Roman" w:cs="Times New Roman"/>
          <w:sz w:val="28"/>
          <w:szCs w:val="28"/>
          <w:lang w:val="en-US" w:eastAsia="ru-RU"/>
        </w:rPr>
        <w:t>AY</w:t>
      </w:r>
      <w:r w:rsidRPr="008D558E">
        <w:rPr>
          <w:rFonts w:ascii="Times New Roman" w:hAnsi="Times New Roman" w:cs="Times New Roman"/>
          <w:sz w:val="28"/>
          <w:szCs w:val="28"/>
          <w:lang w:eastAsia="ru-RU"/>
        </w:rPr>
        <w:t xml:space="preserve">-593, воздействуя на </w:t>
      </w:r>
      <w:proofErr w:type="spellStart"/>
      <w:r w:rsidRPr="008D558E">
        <w:rPr>
          <w:rFonts w:ascii="Times New Roman" w:hAnsi="Times New Roman" w:cs="Times New Roman"/>
          <w:sz w:val="28"/>
          <w:szCs w:val="28"/>
          <w:lang w:val="en-US" w:eastAsia="ru-RU"/>
        </w:rPr>
        <w:t>RhoA</w:t>
      </w:r>
      <w:proofErr w:type="spellEnd"/>
      <w:r w:rsidRPr="008D558E">
        <w:rPr>
          <w:rFonts w:ascii="Times New Roman" w:hAnsi="Times New Roman" w:cs="Times New Roman"/>
          <w:sz w:val="28"/>
          <w:szCs w:val="28"/>
          <w:lang w:eastAsia="ru-RU"/>
        </w:rPr>
        <w:t xml:space="preserve">, способен блокировать сопряжение </w:t>
      </w:r>
      <w:proofErr w:type="spellStart"/>
      <w:r w:rsidRPr="008D558E">
        <w:rPr>
          <w:rFonts w:ascii="Times New Roman" w:hAnsi="Times New Roman" w:cs="Times New Roman"/>
          <w:sz w:val="28"/>
          <w:szCs w:val="28"/>
          <w:lang w:eastAsia="ru-RU"/>
        </w:rPr>
        <w:t>интегринов</w:t>
      </w:r>
      <w:proofErr w:type="spellEnd"/>
      <w:r w:rsidRPr="008D558E">
        <w:rPr>
          <w:rFonts w:ascii="Times New Roman" w:hAnsi="Times New Roman" w:cs="Times New Roman"/>
          <w:sz w:val="28"/>
          <w:szCs w:val="28"/>
          <w:lang w:eastAsia="ru-RU"/>
        </w:rPr>
        <w:t xml:space="preserve"> и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{"citationID":"A5JaGudr","properties":{"formattedCitation":"[24]","plainCitation":"[24]","noteIndex":0},"citationItems":[{"id":771,"uris":["http://zotero.org/users/local/mXT1iCEa/items/TQ6EL5JR"],"itemData":{"id":771,"type":"article-journal","abstract":"This study describes the identiﬁcation and target deconvolution of small molecule inhibitors of oncogenic Yes-associated protein (YAP1)/TAZ activity with potent anti-tumor activity in vivo. A high-throughput screen (HTS) of 3.8 million compounds was conducted using a cellular YAP1/TAZ reporter assay. Target deconvolution studies identiﬁed the geranylgeranyltransferase-I (GGTase-I) complex as the direct target of YAP1/TAZ pathway inhibitors. The small molecule inhibitors block the activation of Rho-GTPases, leading to subsequent inactivation of YAP1/TAZ and inhibition of cancer cell proliferation in vitro. Multi-parameter optimization resulted in BAY-593, an in vivo probe with favorable PK properties, which demonstrated anti-tumor activity and blockade of YAP1/TAZ signaling in vivo.","container-title":"Cell Chemical Biology","DOI":"10.1016/j.chembiol.2024.02.013","ISSN":"24519456","issue":"7","journalAbbreviation":"Cell Chemical Biology","language":"en","page":"1247-1263.e16","source":"DOI.org (Crossref)","title":"Discovery of YAP1/TAZ pathway inhibitors through phenotypic screening with potent anti-tumor activity via blockade of Rho-GTPase signaling","volume":"31","author":[{"family":"Graham","given":"Keith"},{"family":"Lienau","given":"Philip"},{"family":"Bader","given":"Benjamin"},{"family":"Prechtl","given":"Stefan"},{"family":"Naujoks","given":"Jan"},{"family":"Lesche","given":"Ralf"},{"family":"Weiske","given":"Joerg"},{"family":"Kuehnlenz","given":"Julia"},{"family":"Brzezinka","given":"Krzysztof"},{"family":"Potze","given":"Lisette"},{"family":"Zanconato","given":"Francesca"},{"family":"Nicke","given":"Barbara"},{"family":"Montebaur","given":"Anna"},{"family":"Bone","given":"Wilhelm"},{"family":"Golfier","given":"Sven"},{"family":"Kaulfuss","given":"Stefan"},{"family":"Kopitz","given":"Charlotte"},{"family":"Pilari","given":"Sabine"},{"family":"Steuber","given":"Holger"},{"family":"Hayat","given":"Sikander"},{"family":"Kamburov","given":"Atanas"},{"family":"Steffen","given":"Andreas"},{"family":"Schlicker","given":"Andreas"},{"family":"Buchgraber","given":"Philipp"},{"family":"Braeuer","given":"Nico"},{"family":"Font","given":"Nuria Aiguabella"},{"family":"Heinrich","given":"Tobias"},{"family":"Kuhnke","given":"Lara"},{"family":"Nowak-Reppel","given":"Katrin"},{"family":"Stresemann","given":"Carlo"},{"family":"Steigemann","given":"Patrick"},{"family":"Walter","given":"Annette O."},{"family":"Blotta","given":"Simona"},{"family":"Ocker","given":"Matthias"},{"family":"Lakner","given":"Ashley"},{"family":"Von Nussbaum","given":"Franz"},{"family":"Mumberg","given":"Dominik"},{"family":"Eis","given":"Knut"},{"family":"Piccolo","given":"Stefano"},{"family":"Lange","given":"Martin"}],"issued":{"date-parts":[["2024",7]]}}}],"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[24]</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Существуют и другие вещества, подавляющие действие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xml:space="preserve">, а также стратегии его непрямой блокировки </w:t>
      </w:r>
      <w:r w:rsidRPr="008D558E">
        <w:rPr>
          <w:rFonts w:ascii="Times New Roman" w:hAnsi="Times New Roman" w:cs="Times New Roman"/>
          <w:sz w:val="28"/>
          <w:szCs w:val="28"/>
          <w:lang w:val="en-US" w:eastAsia="ru-RU"/>
        </w:rPr>
        <w:fldChar w:fldCharType="begin"/>
      </w:r>
      <w:r w:rsidRPr="008D558E">
        <w:rPr>
          <w:rFonts w:ascii="Times New Roman" w:hAnsi="Times New Roman" w:cs="Times New Roman"/>
          <w:sz w:val="28"/>
          <w:szCs w:val="28"/>
          <w:lang w:eastAsia="ru-RU"/>
        </w:rPr>
        <w:instrText xml:space="preserve"> ADDIN ZOTERO_ITEM CSL_CITATION {"citationID":"4UO0dfxI","properties":{"formattedCitation":"[100]","plainCitation":"[100]","noteIndex":0},"citationItems":[{"id":763,"uris":["http://zotero.org/users/local/mXT1iCEa/items/C7MB9E2D"],"itemData":{"id":763,"type":"article-journal","abstract":"Introduction: The Hippo pathway represents a new opportunity for the treatment of cancer. Overexpression of Yes-associated protein (YAP) or transcriptional coactivator with PDZ-binding motif (TAZ) or TEAD has been demonstrated in cancers and YAP mediates resistance to cancer drugs. Since 2018, the potential of this pathway has been illustrated by numerous articles and patents and the first drugs entering in clinical trial phase 1.","container-title":"Expert Opinion on Therapeutic Patents","DOI":"10.1080/13543776.2022.2096436","ISSN":"1354-3776, 1744-7674","issue":"8","journalAbbreviation":"Expert Opinion on Therapeutic Patents","language":"en","page":"899-912","source":"DOI.org (Crossref)","title":"Progress with YAP/TAZ-TEAD inhibitors: a patent review (2018-present)","title-short":"Progress with YAP/TAZ-TEAD inhibitors","volume":"32","author":[{"family":"Zagiel","given":"Benjamin"},{"family":"Melnyk","given":"Patricia"},{"family":"Cotelle","given":"Philippe"}],"issued":{"date-parts":[["2022",8,3]]}}}],"schema":"https://github.com/citation-style-language/schema/raw/master/csl-citation.json"} </w:instrText>
      </w:r>
      <w:r w:rsidRPr="008D558E">
        <w:rPr>
          <w:rFonts w:ascii="Times New Roman" w:hAnsi="Times New Roman" w:cs="Times New Roman"/>
          <w:sz w:val="28"/>
          <w:szCs w:val="28"/>
          <w:lang w:val="en-US" w:eastAsia="ru-RU"/>
        </w:rPr>
        <w:fldChar w:fldCharType="separate"/>
      </w:r>
      <w:r w:rsidRPr="008D558E">
        <w:rPr>
          <w:rFonts w:ascii="Times New Roman" w:hAnsi="Times New Roman" w:cs="Times New Roman"/>
          <w:noProof/>
          <w:sz w:val="28"/>
          <w:szCs w:val="28"/>
          <w:lang w:eastAsia="ru-RU"/>
        </w:rPr>
        <w:t>[100]</w:t>
      </w:r>
      <w:r w:rsidRPr="008D558E">
        <w:rPr>
          <w:rFonts w:ascii="Times New Roman" w:hAnsi="Times New Roman" w:cs="Times New Roman"/>
          <w:sz w:val="28"/>
          <w:szCs w:val="28"/>
          <w:lang w:val="en-US" w:eastAsia="ru-RU"/>
        </w:rPr>
        <w:fldChar w:fldCharType="end"/>
      </w:r>
      <w:r w:rsidRPr="008D558E">
        <w:rPr>
          <w:rFonts w:ascii="Times New Roman" w:hAnsi="Times New Roman" w:cs="Times New Roman"/>
          <w:sz w:val="28"/>
          <w:szCs w:val="28"/>
          <w:lang w:eastAsia="ru-RU"/>
        </w:rPr>
        <w:t>. Применение ингибиторов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xml:space="preserve"> представляет собой перспективное направление в контексте противоопухолевых терапий и лечения хронический инфекций. Их использование в качестве средств, способствующих увеличению цитотоксической активности C</w:t>
      </w:r>
      <w:r w:rsidRPr="008D558E">
        <w:rPr>
          <w:rFonts w:ascii="Times New Roman" w:hAnsi="Times New Roman" w:cs="Times New Roman"/>
          <w:sz w:val="28"/>
          <w:szCs w:val="28"/>
          <w:lang w:val="en-US" w:eastAsia="ru-RU"/>
        </w:rPr>
        <w:t>D</w:t>
      </w:r>
      <w:r w:rsidRPr="008D558E">
        <w:rPr>
          <w:rFonts w:ascii="Times New Roman" w:hAnsi="Times New Roman" w:cs="Times New Roman"/>
          <w:sz w:val="28"/>
          <w:szCs w:val="28"/>
          <w:lang w:eastAsia="ru-RU"/>
        </w:rPr>
        <w:t>8</w:t>
      </w:r>
      <w:r w:rsidRPr="008D558E">
        <w:rPr>
          <w:rFonts w:ascii="Times New Roman" w:hAnsi="Times New Roman" w:cs="Times New Roman"/>
          <w:sz w:val="28"/>
          <w:szCs w:val="28"/>
          <w:vertAlign w:val="superscript"/>
          <w:lang w:eastAsia="ru-RU"/>
        </w:rPr>
        <w:t>+</w:t>
      </w:r>
      <w:r w:rsidRPr="008D558E">
        <w:rPr>
          <w:rFonts w:ascii="Times New Roman" w:hAnsi="Times New Roman" w:cs="Times New Roman"/>
          <w:sz w:val="28"/>
          <w:szCs w:val="28"/>
          <w:lang w:eastAsia="ru-RU"/>
        </w:rPr>
        <w:t xml:space="preserve">-T-лимфоцитов может усиливать подавленный иммунитет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{"citationID":"FUNCqN3f","properties":{"formattedCitation":"[46]","plainCitation":"[46]","noteIndex":0},"citationItems":[{"id":663,"uris":["http://zotero.org/users/local/mXT1iCEa/items/64TFT2MP"],"itemData":{"id":663,"type":"article-journal","container-title":"Frontiers in Immunology","DOI":"10.3389/fimmu.2020.00580","ISSN":"1664-3224","journalAbbreviation":"Front. Immunol.","language":"en","page":"580","source":"DOI.org (Crossref)","title":"YAP Attenuates CD8 T Cell-Mediated Anti-tumor Response","volume":"11","author":[{"family":"Lebid","given":"Andriana"},{"family":"Chung","given":"Liam"},{"family":"Pardoll","given":"Drew M."},{"family":"Pan","given":"Fan"}],"issued":{"date-parts":[["2020",4,8]]}}}],"schema":"https://github.com/citation-style-language/schema/raw/master/csl-citation.json"}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[46]</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xml:space="preserve">. За счет угнетения </w:t>
      </w:r>
      <w:proofErr w:type="spellStart"/>
      <w:r w:rsidRPr="008D558E">
        <w:rPr>
          <w:rFonts w:ascii="Times New Roman" w:hAnsi="Times New Roman" w:cs="Times New Roman"/>
          <w:sz w:val="28"/>
          <w:szCs w:val="28"/>
          <w:lang w:eastAsia="ru-RU"/>
        </w:rPr>
        <w:t>иммуносупрессивной</w:t>
      </w:r>
      <w:proofErr w:type="spellEnd"/>
      <w:r w:rsidRPr="008D558E">
        <w:rPr>
          <w:rFonts w:ascii="Times New Roman" w:hAnsi="Times New Roman" w:cs="Times New Roman"/>
          <w:sz w:val="28"/>
          <w:szCs w:val="28"/>
          <w:lang w:eastAsia="ru-RU"/>
        </w:rPr>
        <w:t xml:space="preserve"> функции </w:t>
      </w:r>
      <w:proofErr w:type="spellStart"/>
      <w:r w:rsidRPr="008D558E">
        <w:rPr>
          <w:rFonts w:ascii="Times New Roman" w:hAnsi="Times New Roman" w:cs="Times New Roman"/>
          <w:sz w:val="28"/>
          <w:szCs w:val="28"/>
          <w:lang w:eastAsia="ru-RU"/>
        </w:rPr>
        <w:t>T</w:t>
      </w:r>
      <w:r w:rsidRPr="008D558E">
        <w:rPr>
          <w:rFonts w:ascii="Times New Roman" w:hAnsi="Times New Roman" w:cs="Times New Roman"/>
          <w:sz w:val="28"/>
          <w:szCs w:val="28"/>
          <w:vertAlign w:val="subscript"/>
          <w:lang w:eastAsia="ru-RU"/>
        </w:rPr>
        <w:t>r</w:t>
      </w:r>
      <w:r w:rsidRPr="008D558E">
        <w:rPr>
          <w:rFonts w:ascii="Times New Roman" w:hAnsi="Times New Roman" w:cs="Times New Roman"/>
          <w:sz w:val="28"/>
          <w:szCs w:val="28"/>
          <w:vertAlign w:val="subscript"/>
          <w:lang w:val="en-US" w:eastAsia="ru-RU"/>
        </w:rPr>
        <w:t>eg</w:t>
      </w:r>
      <w:proofErr w:type="spellEnd"/>
      <w:r w:rsidRPr="008D558E">
        <w:rPr>
          <w:rFonts w:ascii="Times New Roman" w:hAnsi="Times New Roman" w:cs="Times New Roman"/>
          <w:sz w:val="28"/>
          <w:szCs w:val="28"/>
          <w:lang w:eastAsia="ru-RU"/>
        </w:rPr>
        <w:t xml:space="preserve">-клеток возможно поддержание активности цитотоксической функции на более длительном промежутке времени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{"citationID":"9tywcuuo","properties":{"formattedCitation":"[61]","plainCitation":"[61]","noteIndex":0},"citationItems":[{"id":664,"uris":["http://zotero.org/users/local/mXT1iCEa/items/C7EWLLTX"],"itemData":{"id":664,"type":"article-journal","abstract":"Regulatory T cells (Treg) are critical for maintaining self-tolerance and immune homeostasis, but their suppressive function can impede effective antitumor immune responses. FOXP3 is a transcription factor expressed in Tregs that is required for their function. However, the pathways and microenvironmental cues governing FOXP3 expression and Treg function are not completely understood. Herein, we report that YAP, a coactivator of the Hippo pathway, is highly expressed in Tregs and bolsters FOXP3 expression and Treg function in vitro and in vivo. This potentiation stemmed from YAP-dependent upregulation of activin signaling, which amplifies TGFβ/ SMAD activation in Tregs. YAP deficiency resulted in dysfunctional Tregs unable to suppress antitumor immunity or promote tumor growth in mice. Chemical YAP antagonism and knockout or blockade of the YAP-regulated activin receptor similarly improved antitumor immunity. Thus, we identify YAP as an unexpected amplifier of a Treg-reinforcing pathway with significant potential as an anticancer immunotherapeutic target.","container-title":"Cancer Discovery","DOI":"10.1158/2159-8290.CD-17-1124","ISSN":"2159-8274, 2159-8290","issue":"8","language":"en","page":"1026-1043","source":"DOI.org (Crossref)","title":"YAP Is Essential for Treg-Mediated Suppression of Antitumor Immunity","volume":"8","author":[{"family":"Ni","given":"Xuhao"},{"family":"Tao","given":"Jinhui"},{"family":"Barbi","given":"Joseph"},{"family":"Chen","given":"Qian"},{"family":"Park","given":"Benjamin V."},{"family":"Li","given":"Zhiguang"},{"family":"Zhang","given":"Nailing"},{"family":"Lebid","given":"Andriana"},{"family":"Ramaswamy","given":"Anjali"},{"family":"Wei","given":"Ping"},{"family":"Zheng","given":"Ying"},{"family":"Zhang","given":"Xuehong"},{"family":"Wu","given":"Xingmei"},{"family":"Vignali","given":"Paolo"},{"family":"Yang","given":"Cui-Ping"},{"family":"Li","given":"Huabin"},{"family":"Pardoll","given":"Drew"},{"family":"Lu","given":"Ling"},{"family":"Pan","given":"Duojia"},{"family":"Pan","given":"Fan"}],"issued":{"date-parts":[["2018",8,1]]}}}],"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[61]</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Тем не менее остаются непонятными методики избегания избыточного иммунного ответа.</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lang w:eastAsia="ru-RU"/>
        </w:rPr>
        <w:t>К активаторам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xml:space="preserve"> относят P</w:t>
      </w:r>
      <w:r w:rsidRPr="008D558E">
        <w:rPr>
          <w:rFonts w:ascii="Times New Roman" w:hAnsi="Times New Roman" w:cs="Times New Roman"/>
          <w:sz w:val="28"/>
          <w:szCs w:val="28"/>
          <w:lang w:val="en-US" w:eastAsia="ru-RU"/>
        </w:rPr>
        <w:t>Y</w:t>
      </w:r>
      <w:r w:rsidRPr="008D558E">
        <w:rPr>
          <w:rFonts w:ascii="Times New Roman" w:hAnsi="Times New Roman" w:cs="Times New Roman"/>
          <w:sz w:val="28"/>
          <w:szCs w:val="28"/>
          <w:lang w:eastAsia="ru-RU"/>
        </w:rPr>
        <w:t xml:space="preserve">-60. Проникая сквозь мембрану клеток, он ингибирует </w:t>
      </w:r>
      <w:proofErr w:type="spellStart"/>
      <w:r w:rsidRPr="008D558E">
        <w:rPr>
          <w:rFonts w:ascii="Times New Roman" w:hAnsi="Times New Roman" w:cs="Times New Roman"/>
          <w:sz w:val="28"/>
          <w:szCs w:val="28"/>
          <w:lang w:eastAsia="ru-RU"/>
        </w:rPr>
        <w:t>аннексин</w:t>
      </w:r>
      <w:proofErr w:type="spellEnd"/>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t>A</w:t>
      </w:r>
      <w:r w:rsidRPr="008D558E">
        <w:rPr>
          <w:rFonts w:ascii="Times New Roman" w:hAnsi="Times New Roman" w:cs="Times New Roman"/>
          <w:sz w:val="28"/>
          <w:szCs w:val="28"/>
          <w:lang w:eastAsia="ru-RU"/>
        </w:rPr>
        <w:t>2, препятствующий ядерной транслокации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val="en-US" w:eastAsia="ru-RU"/>
        </w:rPr>
        <w:fldChar w:fldCharType="begin"/>
      </w:r>
      <w:r w:rsidRPr="008D558E">
        <w:rPr>
          <w:rFonts w:ascii="Times New Roman" w:hAnsi="Times New Roman" w:cs="Times New Roman"/>
          <w:sz w:val="28"/>
          <w:szCs w:val="28"/>
          <w:lang w:eastAsia="ru-RU"/>
        </w:rPr>
        <w:instrText xml:space="preserve"> ADDIN ZOTERO_ITEM CSL_CITATION {"citationID":"LLh9lLK9","properties":{"formattedCitation":"[78]","plainCitation":"[78]","noteIndex":0},"citationItems":[{"id":779,"uris":["http://zotero.org/users/local/mXT1iCEa/items/IM3DR7FG"],"itemData":{"id":779,"type":"article-journal","container-title":"Nature Chemical Biology","DOI":"10.1038/s41589-021-00755-0","ISSN":"1552-4450, 1552-4469","issue":"7","journalAbbreviation":"Nat Chem Biol","language":"en","page":"767-775","source":"DOI.org (Crossref)","title":"YAP-dependent proliferation by a small molecule targeting annexin A2","volume":"17","author":[{"family":"Shalhout","given":"Sophia Z."},{"family":"Yang","given":"Peng-Yu"},{"family":"Grzelak","given":"Edyta M."},{"family":"Nutsch","given":"Kayla"},{"family":"Shao","given":"Sida"},{"family":"Zambaldo","given":"Claudio"},{"family":"Iaconelli","given":"Jonathan"},{"family":"Ibrahim","given":"Lara"},{"family":"Stanton","given":"Caroline"},{"family":"Chadwick","given":"Stormi R."},{"family":"Chen","given":"Emily"},{"family":"DeRan","given":"Michael"},{"family":"Li","given":"Sijia"},{"family":"Hull","given":"Mitchell"},{"family":"Wu","given":"Xu"},{"family":"Chatterjee","given":"Arnab K."},{"family":"Shen","given":"Weijun"},{"family":"Camargo","given":"Fernando D."},{"family":"Schultz","given":"Peter G."},{"family":"Bollong","given":"Michael J."}],"issued":{"date-parts":[["2021",7]]}}}],"schema":"https://github.com/citation-style-language/schema/raw/master/csl-citation.json"} </w:instrText>
      </w:r>
      <w:r w:rsidRPr="008D558E">
        <w:rPr>
          <w:rFonts w:ascii="Times New Roman" w:hAnsi="Times New Roman" w:cs="Times New Roman"/>
          <w:sz w:val="28"/>
          <w:szCs w:val="28"/>
          <w:lang w:val="en-US" w:eastAsia="ru-RU"/>
        </w:rPr>
        <w:fldChar w:fldCharType="separate"/>
      </w:r>
      <w:r w:rsidRPr="008D558E">
        <w:rPr>
          <w:rFonts w:ascii="Times New Roman" w:hAnsi="Times New Roman" w:cs="Times New Roman"/>
          <w:noProof/>
          <w:sz w:val="28"/>
          <w:szCs w:val="28"/>
          <w:lang w:eastAsia="ru-RU"/>
        </w:rPr>
        <w:t>[78]</w:t>
      </w:r>
      <w:r w:rsidRPr="008D558E">
        <w:rPr>
          <w:rFonts w:ascii="Times New Roman" w:hAnsi="Times New Roman" w:cs="Times New Roman"/>
          <w:sz w:val="28"/>
          <w:szCs w:val="28"/>
          <w:lang w:val="en-US" w:eastAsia="ru-RU"/>
        </w:rPr>
        <w:fldChar w:fldCharType="end"/>
      </w:r>
      <w:r w:rsidRPr="008D558E">
        <w:rPr>
          <w:rFonts w:ascii="Times New Roman" w:hAnsi="Times New Roman" w:cs="Times New Roman"/>
          <w:sz w:val="28"/>
          <w:szCs w:val="28"/>
          <w:lang w:eastAsia="ru-RU"/>
        </w:rPr>
        <w:t>. Это способствует усилению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-опосредованного ответа. Изучение данного активатора в отношении иммунных клеток не проводилось. Тем не менее можно предположить, что за счет угнетения цитотоксичности, наблюдаемого при активации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xml:space="preserve">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{"citationID":"ijSHfWjx","properties":{"formattedCitation":"[46, 61]","plainCitation":"[46, 61]","noteIndex":0},"citationItems":[{"id":663,"uris":["http://zotero.org/users/local/mXT1iCEa/items/64TFT2MP"],"itemData":{"id":663,"type":"article-journal","container-title":"Frontiers in Immunology","DOI":"10.3389/fimmu.2020.00580","ISSN":"1664-3224","journalAbbreviation":"Front. Immunol.","language":"en","page":"580","source":"DOI.org (Crossref)","title":"YAP Attenuates CD8 T Cell-Mediated Anti-tumor Response","volume":"11","author":[{"family":"Lebid","given":"Andriana"},{"family":"Chung","given":"Liam"},{"family":"Pardoll","given":"Drew M."},{"family":"Pan","given":"Fan"}],"issued":{"date-parts":[["2020",4,8]]}},"label":"page"},{"id":664,"uris":["http://zotero.org/users/local/mXT1iCEa/items/C7EWLLTX"],"itemData":{"id":664,"type":"article-journal","abstract":"Regulatory T cells (Treg) are critical for maintaining self-tolerance and immune homeostasis, but their suppressive function can impede effective antitumor immune responses. FOXP3 is a transcription factor expressed in Tregs that is required for their function. However, the pathways and microenvironmental cues governing FOXP3 expression and Treg function are not completely understood. Herein, we report that YAP, a coactivator of the Hippo pathway, is highly expressed in Tregs and bolsters FOXP3 expression and Treg function in vitro and in vivo. This potentiation stemmed from YAP-dependent upregulation of activin signaling, which amplifies TGFβ/ SMAD activation in Tregs. YAP deficiency resulted in dysfunctional Tregs unable to suppress antitumor immunity or promote tumor growth in mice. Chemical YAP antagonism and knockout or blockade of the YAP-regulated activin receptor similarly improved antitumor immunity. Thus, we identify YAP as an unexpected amplifier of a Treg-reinforcing pathway with significant potential as an anticancer immunotherapeutic target.","container-title":"Cancer Discovery","DOI":"10.1158/2159-8290.CD-17-1124","ISSN":"2159-8274, 2159-8290","issue":"8","language":"en","page":"1026-1043","source":"DOI.org (Crossref)","title":"YAP Is Essential for Treg-Mediated Suppression of Antitumor Immunity","volume":"8","author":[{"family":"Ni","given":"Xuhao"},{"family":"Tao","given":"Jinhui"},{"family":"Barbi","given":"Joseph"},{"family":"Chen","given":"Qian"},{"family":"Park","given":"Benjamin V."},{"family":"Li","given":"Zhiguang"},{"family":"Zhang","given":"Nailing"},{"family":"Lebid","given":"Andriana"},{"family":"Ramaswamy","given":"Anjali"},{"family":"Wei","given":"Ping"},{"family":"Zheng","given":"Ying"},{"family":"Zhang","given":"Xuehong"},{"family":"Wu","given":"Xingmei"},{"family":"Vignali","given":"Paolo"},{"family":"Yang","given":"Cui-Ping"},{"family":"Li","given":"Huabin"},{"family":"Pardoll","given":"Drew"},{"family":"Lu","given":"Ling"},{"family":"Pan","given":"Duojia"},{"family":"Pan","given":"Fan"}],"issued":{"date-parts":[["2018",8,1]]}},"label":"page"}],"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[46, 61]</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лекарственные средства на основе P</w:t>
      </w:r>
      <w:r w:rsidRPr="008D558E">
        <w:rPr>
          <w:rFonts w:ascii="Times New Roman" w:hAnsi="Times New Roman" w:cs="Times New Roman"/>
          <w:sz w:val="28"/>
          <w:szCs w:val="28"/>
          <w:lang w:val="en-US" w:eastAsia="ru-RU"/>
        </w:rPr>
        <w:t>Y</w:t>
      </w:r>
      <w:r w:rsidRPr="008D558E">
        <w:rPr>
          <w:rFonts w:ascii="Times New Roman" w:hAnsi="Times New Roman" w:cs="Times New Roman"/>
          <w:sz w:val="28"/>
          <w:szCs w:val="28"/>
          <w:lang w:eastAsia="ru-RU"/>
        </w:rPr>
        <w:t>-60 могли бы использоваться при лечении аутоиммунных заболеваний, а разработка поддерживающих методик представляется перспективным направлением в контексте трансплантации.</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lang w:eastAsia="ru-RU"/>
        </w:rPr>
        <w:t>Стоит, однако, отметить, что как ингибиторы, так и активаторы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xml:space="preserve"> при их применении в составе лекарственных средств могут обладать широким спектром побочных эффектов за счет отсутствия селективности к типу клеток. Важной задачей является поиск методики селективной доставки, при которой молекулы активатора или ингибитора высвобождались бы вблизи T-клеток. Разработка подобной методики способствовала бы снижению выраженности </w:t>
      </w:r>
      <w:r w:rsidRPr="008D558E">
        <w:rPr>
          <w:rFonts w:ascii="Times New Roman" w:hAnsi="Times New Roman" w:cs="Times New Roman"/>
          <w:sz w:val="28"/>
          <w:szCs w:val="28"/>
          <w:lang w:eastAsia="ru-RU"/>
        </w:rPr>
        <w:lastRenderedPageBreak/>
        <w:t>побочных эффектов и повышала бы эффективность по отношению к основному применению.</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lang w:eastAsia="ru-RU"/>
        </w:rPr>
        <w:t xml:space="preserve">Еще одной логически вытекающей методикой является активация T-клеток жёсткими подложками. Использование жесткости субстрата в качестве лабораторной методики активации T-клеток может способствовать повышению эффективности T-клеточных терапий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{"citationID":"Hsm4f3f2","properties":{"formattedCitation":"[34, 99]","plainCitation":"[34, 99]","noteIndex":0},"citationItems":[{"id":581,"uris":["http://zotero.org/users/local/mXT1iCEa/items/725TRXDQ"],"itemData":{"id":581,"type":"article-journal","abstract":"Immunotherapy, despite its promise for future anti-cancer approach, faces significant challenges, such as offtumor side effects, innate or acquired resistance, and limited infiltration of immune cells into stiffened extracellular matrix (ECM). Recent studies have highlighted the importance of mechano-modulation/-activation of immune cells (mainly T cells) for effective caner immunotherapy. Immune cells are highly sensitive to the applied physical forces and matrix mechanics, and reciprocally shape the tumor microenvironment. Engineering T cells with tuned properties of materials (e.g., chemistry, topography, and stiffness) can improve their expansion and activation ex vivo, and their ability to mechano-sensing the tumor specific ECM in vivo where they perform cytotoxic effects. T cells can also be exploited to secrete enzymes that soften ECM, thus increasing tumor infiltration and cellular therapies. Furthermore, T cells, such as chimeric antigen receptor (CAR)-T cells, genomic engineered to be spatiotemporally controllable by physical stimuli (e.g., ultrasound, heat, or light), can mitigate adverse off-tumor effects. In this review, we communicate these recent cutting-edge endeavors devoted to mechano-modulating/-activating T cells for effective cancer immunotherapy, and discuss future prospects and challenges in this field.","container-title":"Biomaterials","DOI":"10.1016/j.biomaterials.2023.122101","ISSN":"01429612","journalAbbreviation":"Biomaterials","language":"en","page":"122101","source":"DOI.org (Crossref)","title":"Mechano-modulation of T cells for cancer immunotherapy","volume":"297","author":[{"family":"Hyun","given":"Jeongeun"},{"family":"Kim","given":"So Jung"},{"family":"Cho","given":"Sung-Dae"},{"family":"Kim","given":"Hae-Won"}],"issued":{"date-parts":[["2023",6]]}},"label":"page"},{"id":785,"uris":["http://zotero.org/users/local/mXT1iCEa/items/SWKDFJ35"],"itemData":{"id":785,"type":"article-journal","abstract":"T cell activation is sensitive to the mechanical properties of an activating substrate. However, there are also contrasting results on how substrate stiffness affects T cell activation, including differences between T cells of mouse and human origin. Towards reconciling these differences, this report examines the response of primary human T cells to polyacrylamide gels with stiffness between 5–110 kPa presenting activating antibodies to CD3 and CD28. T cell proliferation and IL-2 secretion exhibited a biphasic functional response to substrate stiffness, which can be shifted by changing density of activating antibodies and abrogated by inhibition of cellular contractility. T cell morphology was modulated by stiffness at early time points. RNA-seq indicates that T cells show differing monotonic trends in upregulated genes and pathways towards both ends of the stiffness spectrum. These studies provide a framework of T cell mechanosensing and suggest an effect of ligand density that may reconcile different, contrasting patterns of stiffness sensing seen in previous studies.","container-title":"Biomaterials","DOI":"10.1016/j.biomaterials.2021.120797","ISSN":"01429612","journalAbbreviation":"Biomaterials","language":"en","page":"120797","source":"DOI.org (Crossref)","title":"Biphasic response of T cell activation to substrate stiffness","volume":"273","author":[{"family":"Yuan","given":"Dennis J."},{"family":"Shi","given":"Lingting"},{"family":"Kam","given":"Lance C."}],"issued":{"date-parts":[["2021",6]]}},"label":"page"}],"schema":"https://github.com/citation-style-language/schema/raw/master/csl-citation.json"}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[34, 99]</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xml:space="preserve">. Интересным вопросом остается возможность модуляции внеклеточного матрикса внутри организма с целью создания благоприятных условий для усиления T-клеточного ответа. Не понятно, однако, какие условия можно считать благоприятными. Жесткое внеклеточное микроокружение, как было упомянуто выше, способствует пролиферации и дифференцировке T-клеток, но препятствует исполнению цитотоксических функций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{"citationID":"svt2pEgI","properties":{"formattedCitation":"[11, 25, 56]","plainCitation":"[11, 25, 56]","noteIndex":0},"citationItems":[{"id":708,"uris":["http://zotero.org/users/local/mXT1iCEa/items/5CSDIUUM"],"itemData":{"id":708,"type":"article-journal","abstract":"Chimeric antigen receptor (CAR) T cells are an exciting advancement in cancer immunotherapy, with striking success in hematological cancers. However, in solid tumors, the unique immunosuppressive elements of the tumor microenvironment (TME) contribute to the failure of CAR T cells. This review discusses the cell populations, cytokine/chemokine proﬁle, and metabolic immunosuppressive elements of the TME. This immunosuppressive TME causes CAR T-cell exhaustion and inﬂuences failure of CAR T cells to successfully inﬁltrate solid tumors. Recent advances in CAR T-cell development, which seek to overcome aspects of the TME immunosuppression, are also reviewed. Novel discoveries overcoming immunosuppressive limitations of the TME may lead to the success of CAR T cells in solid tumors.","container-title":"Cells","DOI":"10.3390/cells11223626","ISSN":"2073-4409","issue":"22","journalAbbreviation":"Cells","language":"en","license":"https://creativecommons.org/licenses/by/4.0/","page":"3626","source":"DOI.org (Crossref)","title":"Tumor Microenvironment Immunosuppression: A Roadblock to CAR T-Cell Advancement in Solid Tumors","title-short":"Tumor Microenvironment Immunosuppression","volume":"11","author":[{"family":"Cheever","given":"Abigail"},{"family":"Townsend","given":"Michelle"},{"family":"O’Neill","given":"Kim"}],"issued":{"date-parts":[["2022",11,16]]}},"label":"page"},{"id":793,"uris":["http://zotero.org/users/local/mXT1iCEa/items/J69CKQZT"],"itemData":{"id":793,"type":"article-journal","abstract":"&lt;h2&gt;Abstract&lt;/h2&gt;&lt;p&gt;Cognate interactions of naive T cells with antigen-presenting dendritic cells require physical cell–cell contacts leading to signal induction and T cell activation. Using a three-dimensional collagen matrix videomicroscopy model for ovalbumin peptide-specific activation of murine and oxidative mitogenesis of human T cells, we show that T cells maintain vigorous migration upon cognate interactions to DC (dendritic cell), continuously crawl across the DC surface, and rapidly detach (median within 6–12 min). These dynamic and short-lived encounters favor sequential contacts with the same or other DC and trigger calcium influx, upregulation of activation markers, T blast formation, and proliferation. We conclude that a tissue environment supports the accumulation of sequential signals, implicating a numeric or \"digital\" control mechanism for an ongoing primary immune response.&lt;/p&gt;","container-title":"Immunity","DOI":"10.1016/S1074-7613(00)00032-7","ISSN":"1074-7613","issue":"3","journalAbbreviation":"Immunity","language":"English","note":"publisher: Elsevier\nPMID: 11021530","page":"323-332","source":"www.cell.com","title":"Antigen Presentation in Extracellular Matrix: Interactions of T Cells with Dendritic Cells Are Dynamic, Short Lived, and Sequential","title-short":"Antigen Presentation in Extracellular Matrix","volume":"13","author":[{"family":"Gunzer","given":"Matthias"},{"family":"Schäfer","given":"Angelika"},{"family":"Borgmann","given":"Stefan"},{"family":"Grabbe","given":"Stephan"},{"family":"Zänker","given":"Kurt S."},{"family":"Bröcker","given":"Eva-Bettina"},{"family":"Kämpgen","given":"Eckhart"},{"family":"Friedl","given":"Peter"}],"issued":{"date-parts":[["2000",9,1]]}},"label":"page"},{"id":653,"uris":["http://zotero.org/users/local/mXT1iCEa/items/62PIPQU9"],"itemData":{"id":653,"type":"article-journal","abstract":"Extracellular biophysical properties have particular implications for a wide spectrum of cellular behaviors and functions, including growth, motility, differentiation, apoptosis, gene expression, cell–matrix and cell–cell adhesion, and signal transduction including mechanotransduction. Cells not only react to unambiguously mechanical cues from the extracellular matrix (ECM), but can occasionally manipulate the mechanical features of the matrix in parallel with biological characteristics, thus interfering with downstream matrix-based cues in both physiological and pathological processes. Bidirectional interactions between cells and (bio)materials in vitro can alter cell phenotype and mechanotransduction, as well as ECM structure, intentionally or unintentionally. Interactions between cell and matrix mechanics in vivo are of particular importance in a variety of diseases, including primarily cancer. Stiffness values between normal and cancerous tissue can range between 500 Pa (soft) and 48 kPa (stiff), respectively. Even the shear ﬂow can increase from 0.1–1 dyn/cm2 (normal tissue) to 1–10 dyn/cm2 (cancerous tissue). There are currently many new areas of activity in tumor research on various biological length scales, which are highlighted in this review. Moreover, the complexity of interactions between ECM and cancer cells is reduced to common features of different tumors and the characteristics are highlighted to identify the main pathways of interaction. This all contributes to the standardization of mechanotransduction models and approaches, which, ultimately, increases the understanding of the complex interaction. Finally, both the in vitro and in vivo effects of this mechanics–biology pairing have key insights and implications for clinical practice in tumor treatment and, consequently, clinical translation.","container-title":"Cells","DOI":"10.3390/cells13010096","ISSN":"2073-4409","issue":"1","journalAbbreviation":"Cells","language":"en","license":"https://creativecommons.org/licenses/by/4.0/","page":"96","source":"DOI.org (Crossref)","title":"Extracellular Matrix Cues Regulate Mechanosensing and Mechanotransduction of Cancer Cells","volume":"13","author":[{"family":"Mierke","given":"Claudia Tanja"}],"issued":{"date-parts":[["2024",1,2]]}},"label":"page"}],"schema":"https://github.com/citation-style-language/schema/raw/master/csl-citation.json"}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[11, 25, 56]</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xml:space="preserve">. Увеличение жесткости внеклеточного матрикса внутри организма в этом случае приведет к усилению пролиферации и дифференцировки, но не к повышению эффективности </w:t>
      </w:r>
      <w:r w:rsidRPr="008D558E">
        <w:rPr>
          <w:rFonts w:ascii="Times New Roman" w:hAnsi="Times New Roman" w:cs="Times New Roman"/>
          <w:sz w:val="28"/>
          <w:szCs w:val="28"/>
          <w:lang w:val="en-US" w:eastAsia="ru-RU"/>
        </w:rPr>
        <w:t>T</w:t>
      </w:r>
      <w:r w:rsidRPr="008D558E">
        <w:rPr>
          <w:rFonts w:ascii="Times New Roman" w:hAnsi="Times New Roman" w:cs="Times New Roman"/>
          <w:sz w:val="28"/>
          <w:szCs w:val="28"/>
          <w:lang w:eastAsia="ru-RU"/>
        </w:rPr>
        <w:t xml:space="preserve">-клеточного ответа. Более перспективной в этом плане выглядит гипотетическая методика, основанная на модуляции T-клеточного ответа за счет параллельного введения растворимых молекул, имитирующих жесткий внеклеточный матрикс. Подобный подход позволит, с одной стороны, усилить пролиферацию и дифференцировку </w:t>
      </w:r>
      <w:r w:rsidRPr="008D558E">
        <w:rPr>
          <w:rFonts w:ascii="Times New Roman" w:hAnsi="Times New Roman" w:cs="Times New Roman"/>
          <w:sz w:val="28"/>
          <w:szCs w:val="28"/>
          <w:lang w:val="en-US" w:eastAsia="ru-RU"/>
        </w:rPr>
        <w:t>T</w:t>
      </w:r>
      <w:r w:rsidRPr="008D558E">
        <w:rPr>
          <w:rFonts w:ascii="Times New Roman" w:hAnsi="Times New Roman" w:cs="Times New Roman"/>
          <w:sz w:val="28"/>
          <w:szCs w:val="28"/>
          <w:lang w:eastAsia="ru-RU"/>
        </w:rPr>
        <w:t xml:space="preserve">-клеток. С другой стороны, за счет растворимости молекул они не станут препятствием для презентации антигенов T-клеткам. Возможен и другой подход. Исследователи установили, что увеличение жесткости мембраны опухолевой клетки стимулирует цитотоксический иммунный ответ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{"citationID":"IlPcrR87","properties":{"formattedCitation":"[47]","plainCitation":"[47]","noteIndex":0},"citationItems":[{"id":783,"uris":["http://zotero.org/users/local/mXT1iCEa/items/3J5EYXX9"],"itemData":{"id":783,"type":"article-journal","container-title":"Nature Biomedical Engineering","DOI":"10.1038/s41551-021-00826-6","ISSN":"2157-846X","issue":"12","journalAbbreviation":"Nat Biomed Eng","language":"en","page":"1411-1425","source":"DOI.org (Crossref)","title":"Cancer-cell stiffening via cholesterol depletion enhances adoptive T-cell immunotherapy","volume":"5","author":[{"family":"Lei","given":"Kewen"},{"family":"Kurum","given":"Armand"},{"family":"Kaynak","given":"Murat"},{"family":"Bonati","given":"Lucia"},{"family":"Han","given":"Yulong"},{"family":"Cencen","given":"Veronika"},{"family":"Gao","given":"Min"},{"family":"Xie","given":"Yu-Qing"},{"family":"Guo","given":"Yugang"},{"family":"Hannebelle","given":"Mélanie T. M."},{"family":"Wu","given":"Yangping"},{"family":"Zhou","given":"Guanyu"},{"family":"Guo","given":"Ming"},{"family":"Fantner","given":"Georg E."},{"family":"Sakar","given":"Mahmut Selman"},{"family":"Tang","given":"Li"}],"issued":{"date-parts":[["2021",12,6]]}}}],"schema":"https://github.com/citation-style-language/schema/raw/master/csl-citation.json"}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[47]</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xml:space="preserve">. Целенаправленное уплотнение мембраны опухолевых клеток является одной из перспективных методик повышения эффективности T-клеточной терапии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{"citationID":"kTyTccbG","properties":{"formattedCitation":"[47]","plainCitation":"[47]","noteIndex":0},"citationItems":[{"id":783,"uris":["http://zotero.org/users/local/mXT1iCEa/items/3J5EYXX9"],"itemData":{"id":783,"type":"article-journal","container-title":"Nature Biomedical Engineering","DOI":"10.1038/s41551-021-00826-6","ISSN":"2157-846X","issue":"12","journalAbbreviation":"Nat Biomed Eng","language":"en","page":"1411-1425","source":"DOI.org (Crossref)","title":"Cancer-cell stiffening via cholesterol depletion enhances adoptive T-cell immunotherapy","volume":"5","author":[{"family":"Lei","given":"Kewen"},{"family":"Kurum","given":"Armand"},{"family":"Kaynak","given":"Murat"},{"family":"Bonati","given":"Lucia"},{"family":"Han","given":"Yulong"},{"family":"Cencen","given":"Veronika"},{"family":"Gao","given":"Min"},{"family":"Xie","given":"Yu-Qing"},{"family":"Guo","given":"Yugang"},{"family":"Hannebelle","given":"Mélanie T. M."},{"family":"Wu","given":"Yangping"},{"family":"Zhou","given":"Guanyu"},{"family":"Guo","given":"Ming"},{"family":"Fantner","given":"Georg E."},{"family":"Sakar","given":"Mahmut Selman"},{"family":"Tang","given":"Li"}],"issued":{"date-parts":[["2021",12,6]]}}}],"schema":"https://github.com/citation-style-language/schema/raw/master/csl-citation.json"}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[47]</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lang w:eastAsia="ru-RU"/>
        </w:rPr>
        <w:t xml:space="preserve">Более разработанными представляются ингибиторы и активаторы </w:t>
      </w:r>
      <w:proofErr w:type="spellStart"/>
      <w:r w:rsidRPr="008D558E">
        <w:rPr>
          <w:rFonts w:ascii="Times New Roman" w:hAnsi="Times New Roman" w:cs="Times New Roman"/>
          <w:sz w:val="28"/>
          <w:szCs w:val="28"/>
          <w:lang w:eastAsia="ru-RU"/>
        </w:rPr>
        <w:t>интегринов</w:t>
      </w:r>
      <w:proofErr w:type="spellEnd"/>
      <w:r w:rsidRPr="008D558E">
        <w:rPr>
          <w:rFonts w:ascii="Times New Roman" w:hAnsi="Times New Roman" w:cs="Times New Roman"/>
          <w:sz w:val="28"/>
          <w:szCs w:val="28"/>
          <w:lang w:eastAsia="ru-RU"/>
        </w:rPr>
        <w:t xml:space="preserve">, в частности </w:t>
      </w:r>
      <w:r w:rsidRPr="008D558E">
        <w:rPr>
          <w:rFonts w:ascii="Times New Roman" w:hAnsi="Times New Roman" w:cs="Times New Roman"/>
          <w:sz w:val="28"/>
          <w:szCs w:val="28"/>
          <w:lang w:val="en-US" w:eastAsia="ru-RU"/>
        </w:rPr>
        <w:t>LFA</w:t>
      </w:r>
      <w:r w:rsidRPr="008D558E">
        <w:rPr>
          <w:rFonts w:ascii="Times New Roman" w:hAnsi="Times New Roman" w:cs="Times New Roman"/>
          <w:sz w:val="28"/>
          <w:szCs w:val="28"/>
          <w:lang w:eastAsia="ru-RU"/>
        </w:rPr>
        <w:t xml:space="preserve">-1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{"citationID":"yAcAzWwk","properties":{"formattedCitation":"[53, 64, 105]","plainCitation":"[53, 64, 105]","noteIndex":0},"citationItems":[{"id":818,"uris":["http://zotero.org/users/local/mXT1iCEa/items/SHRE9EKC"],"itemData":{"id":818,"type":"article-journal","abstract":"Integrins are a family of cell surface receptors well-recognized for their therapeutic potential in a wide range of diseases. However, the development of integrin targeting medications has been impacted by unexpected downstream effects, reflecting originally unforeseen interference with the bidirectional signalling and crosscommunication of integrins. We here selected one of the most severely affected target integrins, the integrin lymphocyte function-associated antigen-1 (LFA-1, αLβ2, CD11a/CD18), as a prototypic integrin to systematically assess and overcome these known shortcomings. We employed a two-tiered ligand-based virtual screening approach to identify a novel class of allosteric small molecule inhibitors targeting this integrin’s αI domain. The newly discovered chemical scaffold was derivatized, yielding potent bis-and tris-aryl-bicyclic-succinimides which inhibit LFA-1 in vitro at low nanomolar concentrations. The characterisation of these compounds in comparison to earlier LFA-1 targeting modalities established that the allosteric LFA-1 inhibitors (i) are devoid of partial agonism, (ii) selectively bind LFA-1 versus other integrins, (iii) do not trigger internalization of LFA-1 itself or other integrins and (iv) display oral availability. This profile differentiates the new generation of allosteric LFA-1 inhibitors from previous ligand mimetic-based LFA-1 inhibitors and anti-LFA-1 antibodies, and is projected to support novel immune regulatory regimens selectively targeting the integrin LFA-1. The rigorous computational and experimental assessment schedule described here is designed to be adaptable to the preclinical discovery and development of novel allosterically acting compounds targeting integrins other than LFA-1, providing an exemplary approach for the early characterisation of next generation integrin inhibitors.","container-title":"Biochemical Pharmacology","DOI":"10.1016/j.bcp.2023.115504","ISSN":"00062952","journalAbbreviation":"Biochemical Pharmacology","language":"en","page":"115504","source":"DOI.org (Crossref)","title":"Allosteric targeting resolves limitations of earlier LFA-1 directed modalities","volume":"211","author":[{"family":"Mancuso","given":"Riccardo V."},{"family":"Schneider","given":"Gisbert"},{"family":"Hürzeler","given":"Marianne"},{"family":"Gut","given":"Martin"},{"family":"Zurflüh","given":"Jonas"},{"family":"Breitenstein","given":"Werner"},{"family":"Bouitbir","given":"Jamal"},{"family":"Reisen","given":"Felix"},{"family":"Atz","given":"Kenneth"},{"family":"Ehrhardt","given":"Claus"},{"family":"Duthaler","given":"Urs"},{"family":"Gygax","given":"Daniel"},{"family":"Schmidt","given":"Albrecht G."},{"family":"Krähenbühl","given":"Stephan"},{"family":"Weitz-Schmidt","given":"Gabriele"}],"issued":{"date-parts":[["2023",5]]}},"label":"page"},{"id":819,"uris":["http://zotero.org/users/local/mXT1iCEa/items/EDF7KHIR"],"itemData":{"id":819,"type":"article-journal","abstract":"Abstract\n            Integrins are considered the main cell-adhesion transmembrane receptors that play multifaceted roles as extracellular matrix (ECM)-cytoskeletal linkers and transducers in biochemical and mechanical signals between cells and their environment in a wide range of states in health and diseases. Integrin functions are dependable on a delicate balance between active and inactive status via multiple mechanisms, including protein-protein interactions, conformational changes, and trafficking. Due to their exposure on the cell surface and sensitivity to the molecular blockade, integrins have been investigated as pharmacological targets for nearly 40 years, but given the complexity of integrins and sometimes opposite characteristics, targeting integrin therapeutics has been a challenge. To date, only seven drugs targeting integrins have been successfully marketed, including abciximab, eptifibatide, tirofiban, natalizumab, vedolizumab, lifitegrast, and carotegrast. Currently, there are approximately 90 kinds of integrin-based therapeutic drugs or imaging agents in clinical studies, including small molecules, antibodies, synthetic mimic peptides, antibody–drug conjugates (ADCs), chimeric antigen receptor (CAR) T-cell therapy, imaging agents, etc. A serious lesson from past integrin drug discovery and research efforts is that successes rely on both a deep understanding of integrin-regulatory mechanisms and unmet clinical needs. Herein, we provide a systematic and complete review of all integrin family members and integrin-mediated downstream signal transduction to highlight ongoing efforts to develop new therapies/diagnoses from bench to clinic. In addition, we further discuss the trend of drug development, how to improve the success rate of clinical trials targeting integrin therapies, and the key points for clinical research, basic research, and translational research.","container-title":"Signal Transduction and Targeted Therapy","DOI":"10.1038/s41392-022-01259-6","ISSN":"2059-3635","issue":"1","journalAbbreviation":"Sig Transduct Target Ther","language":"en","page":"1","source":"DOI.org (Crossref)","title":"Targeting integrin pathways: mechanisms and advances in therapy","title-short":"Targeting integrin pathways","volume":"8","author":[{"family":"Pang","given":"Xiaocong"},{"family":"He","given":"Xu"},{"family":"Qiu","given":"Zhiwei"},{"family":"Zhang","given":"Hanxu"},{"family":"Xie","given":"Ran"},{"family":"Liu","given":"Zhiyan"},{"family":"Gu","given":"Yanlun"},{"family":"Zhao","given":"Nan"},{"family":"Xiang","given":"Qian"},{"family":"Cui","given":"Yimin"}],"issued":{"date-parts":[["2023",1,2]]}},"label":"page"},{"id":817,"uris":["http://zotero.org/users/local/mXT1iCEa/items/SFETWZ7M"],"itemData":{"id":817,"type":"article-journal","abstract":"Leukocyte-function associated antigen-1 (LFA-1) is an \u0004L\u00052 chain integrin expressed on the surface of endothelial cells that modulates the behavior of leukocytes by mediating their adhesion to other cells through its interaction to cell-surface ligands. The most important ligand of LFA-1 is ICAM-1 which is expressed on the surface of endothelial cells. The interaction between LFA-1 and ICAM-1 is involved in inflammatory responses and is therefore implicated in inflammatory pathologies and autoimmune diseases; and, in addition, it is involved in many cancer processes. In light of this, there is great interest in developing small molecule, orally available, inhibitors of the LFA-1/ICAM-1 interaction. A structurally diverse collection of small molecule inhibitors has been characterized and developed either to bind the IDAS site of the \u0004L I-domain or to the MIDAS of the \u00052 I-like domain. In this review, a summary of the structure and regulation of LFA-1 will be given, followed by a description of the different classes of inhibitors that have been described to date.","container-title":"Current Pharmaceutical Design","DOI":"10.2174/138161208785740225","ISSN":"13816128","issue":"22","journalAbbreviation":"CPD","language":"en","page":"2128-2139","source":"DOI.org (Crossref)","title":"Inhibitors Targeting the LFA-1/ICAM-1 Cell-Adhesion Interaction: Design and Mechanism of Action","title-short":"Inhibitors Targeting the LFA-1/ICAM-1 Cell-Adhesion Interaction","volume":"14","author":[{"family":"Zimmerman","given":"Tahl"},{"family":"Blanco","given":"Francisco"}],"issued":{"date-parts":[["2008",8,1]]}},"label":"page"}],"schema":"https://github.com/citation-style-language/schema/raw/master/csl-citation.json"}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[53, 64, 105]</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 xml:space="preserve">. Одним из последних достижений в этой области является обнаружение ингибирующей активности </w:t>
      </w:r>
      <w:r w:rsidRPr="008D558E">
        <w:rPr>
          <w:rFonts w:ascii="Times New Roman" w:hAnsi="Times New Roman" w:cs="Times New Roman"/>
          <w:sz w:val="28"/>
          <w:szCs w:val="28"/>
          <w:lang w:val="en-US" w:eastAsia="ru-RU"/>
        </w:rPr>
        <w:t>GDF</w:t>
      </w:r>
      <w:r w:rsidRPr="008D558E">
        <w:rPr>
          <w:rFonts w:ascii="Times New Roman" w:hAnsi="Times New Roman" w:cs="Times New Roman"/>
          <w:sz w:val="28"/>
          <w:szCs w:val="28"/>
          <w:lang w:eastAsia="ru-RU"/>
        </w:rPr>
        <w:t xml:space="preserve">-15 за счет редукции адгезии T-клеток </w:t>
      </w:r>
      <w:r w:rsidRPr="008D558E">
        <w:rPr>
          <w:rFonts w:ascii="Times New Roman" w:hAnsi="Times New Roman" w:cs="Times New Roman"/>
          <w:sz w:val="28"/>
          <w:szCs w:val="28"/>
          <w:lang w:eastAsia="ru-RU"/>
        </w:rPr>
        <w:fldChar w:fldCharType="begin"/>
      </w:r>
      <w:r w:rsidRPr="008D558E">
        <w:rPr>
          <w:rFonts w:ascii="Times New Roman" w:hAnsi="Times New Roman" w:cs="Times New Roman"/>
          <w:sz w:val="28"/>
          <w:szCs w:val="28"/>
          <w:lang w:eastAsia="ru-RU"/>
        </w:rPr>
        <w:instrText xml:space="preserve"> ADDIN ZOTERO_ITEM CSL_CITATION {"citationID":"KcqgQ4B4","properties":{"formattedCitation":"[28]","plainCitation":"[28]","noteIndex":0},"citationItems":[{"id":781,"uris":["http://zotero.org/users/local/mXT1iCEa/items/WRQQEK58"],"itemData":{"id":781,"type":"article-journal","abstract":"Abstract\n            Immune checkpoint blockade therapy is beneficial and even curative for some cancer patients. However, the majority don’t respond to immune therapy. Across different tumor types, pre-existing T cell infiltrates predict response to checkpoint-based immunotherapy. Based on in vitro pharmacological studies, mouse models and analyses of human melanoma patients, we show that the cytokine GDF-15 impairs LFA-1/β2-integrin-mediated adhesion of T cells to activated endothelial cells, which is a pre-requisite of T cell extravasation. In melanoma patients, GDF-15 serum levels strongly correlate with failure of PD-1-based immune checkpoint blockade therapy. Neutralization of GDF-15 improves both T cell trafficking and therapy efficiency in murine tumor models. Thus GDF-15, beside its known role in cancer-related anorexia and cachexia, emerges as a regulator of T cell extravasation into the tumor microenvironment, which provides an even stronger rationale for therapeutic anti-GDF-15 antibody development.","container-title":"Nature Communications","DOI":"10.1038/s41467-023-39817-3","ISSN":"2041-1723","issue":"1","journalAbbreviation":"Nat Commun","language":"en","page":"4253","source":"DOI.org (Crossref)","title":"Tumor-derived GDF-15 blocks LFA-1 dependent T cell recruitment and suppresses responses to anti-PD-1 treatment","volume":"14","author":[{"family":"Haake","given":"Markus"},{"family":"Haack","given":"Beatrice"},{"family":"Schäfer","given":"Tina"},{"family":"Harter","given":"Patrick N."},{"family":"Mattavelli","given":"Greta"},{"family":"Eiring","given":"Patrick"},{"family":"Vashist","given":"Neha"},{"family":"Wedekink","given":"Florian"},{"family":"Genssler","given":"Sabrina"},{"family":"Fischer","given":"Birgitt"},{"family":"Dahlhoff","given":"Julia"},{"family":"Mokhtari","given":"Fatemeh"},{"family":"Kuzkina","given":"Anastasia"},{"family":"Welters","given":"Marij J. P."},{"family":"Benz","given":"Tamara M."},{"family":"Sorger","given":"Lena"},{"family":"Thiemann","given":"Vincent"},{"family":"Almanzar","given":"Giovanni"},{"family":"Selle","given":"Martina"},{"family":"Thein","given":"Klara"},{"family":"Späth","given":"Jacob"},{"family":"Gonzalez","given":"Maria Cecilia"},{"family":"Reitinger","given":"Carmen"},{"family":"Ipsen-Escobedo","given":"Andrea"},{"family":"Wistuba-Hamprecht","given":"Kilian"},{"family":"Eichler","given":"Kristin"},{"family":"Filipski","given":"Katharina"},{"family":"Zeiner","given":"Pia S."},{"family":"Beschorner","given":"Rudi"},{"family":"Goedemans","given":"Renske"},{"family":"Gogolla","given":"Falk Hagen"},{"family":"Hackl","given":"Hubert"},{"family":"Rooswinkel","given":"Rogier W."},{"family":"Thiem","given":"Alexander"},{"family":"Roche","given":"Paula Romer"},{"family":"Joshi","given":"Hemant"},{"family":"Pühringer","given":"Dirk"},{"family":"Wöckel","given":"Achim"},{"family":"Diessner","given":"Joachim E."},{"family":"Rüdiger","given":"Manfred"},{"family":"Leo","given":"Eugen"},{"family":"Cheng","given":"Phil F."},{"family":"Levesque","given":"Mitchell P."},{"family":"Goebeler","given":"Matthias"},{"family":"Sauer","given":"Markus"},{"family":"Nimmerjahn","given":"Falk"},{"family":"Schuberth-Wagner","given":"Christine"},{"family":"Von Felten","given":"Stefanie"},{"family":"Mittelbronn","given":"Michel"},{"family":"Mehling","given":"Matthias"},{"family":"Beilhack","given":"Andreas"},{"family":"Van Der Burg","given":"Sjoerd H."},{"family":"Riedel","given":"Angela"},{"family":"Weide","given":"Benjamin"},{"family":"Dummer","given":"Reinhard"},{"family":"Wischhusen","given":"Jörg"}],"issued":{"date-parts":[["2023",7,20]]}}}],"schema":"https://github.com/citation-style-language/schema/raw/master/csl-citation.json"} </w:instrText>
      </w:r>
      <w:r w:rsidRPr="008D558E">
        <w:rPr>
          <w:rFonts w:ascii="Times New Roman" w:hAnsi="Times New Roman" w:cs="Times New Roman"/>
          <w:sz w:val="28"/>
          <w:szCs w:val="28"/>
          <w:lang w:eastAsia="ru-RU"/>
        </w:rPr>
        <w:fldChar w:fldCharType="separate"/>
      </w:r>
      <w:r w:rsidRPr="008D558E">
        <w:rPr>
          <w:rFonts w:ascii="Times New Roman" w:hAnsi="Times New Roman" w:cs="Times New Roman"/>
          <w:noProof/>
          <w:sz w:val="28"/>
          <w:szCs w:val="28"/>
          <w:lang w:eastAsia="ru-RU"/>
        </w:rPr>
        <w:t>[28]</w:t>
      </w:r>
      <w:r w:rsidRPr="008D558E">
        <w:rPr>
          <w:rFonts w:ascii="Times New Roman" w:hAnsi="Times New Roman" w:cs="Times New Roman"/>
          <w:sz w:val="28"/>
          <w:szCs w:val="28"/>
          <w:lang w:eastAsia="ru-RU"/>
        </w:rPr>
        <w:fldChar w:fldCharType="end"/>
      </w:r>
      <w:r w:rsidRPr="008D558E">
        <w:rPr>
          <w:rFonts w:ascii="Times New Roman" w:hAnsi="Times New Roman" w:cs="Times New Roman"/>
          <w:sz w:val="28"/>
          <w:szCs w:val="28"/>
          <w:lang w:eastAsia="ru-RU"/>
        </w:rPr>
        <w:t>.</w:t>
      </w:r>
    </w:p>
    <w:p w:rsidR="008D558E" w:rsidRPr="008D558E" w:rsidRDefault="008D558E" w:rsidP="00AB37A8">
      <w:pPr>
        <w:spacing w:line="360" w:lineRule="auto"/>
        <w:ind w:firstLine="709"/>
        <w:jc w:val="both"/>
        <w:rPr>
          <w:rFonts w:ascii="Times New Roman" w:hAnsi="Times New Roman" w:cs="Times New Roman"/>
          <w:i/>
          <w:iCs/>
          <w:sz w:val="28"/>
          <w:szCs w:val="28"/>
          <w:lang w:eastAsia="ru-RU"/>
        </w:rPr>
      </w:pPr>
      <w:r w:rsidRPr="008D558E">
        <w:rPr>
          <w:rFonts w:ascii="Times New Roman" w:hAnsi="Times New Roman" w:cs="Times New Roman"/>
          <w:i/>
          <w:iCs/>
          <w:sz w:val="28"/>
          <w:szCs w:val="28"/>
          <w:lang w:eastAsia="ru-RU"/>
        </w:rPr>
        <w:t>Заключение</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lang w:eastAsia="ru-RU"/>
        </w:rPr>
        <w:lastRenderedPageBreak/>
        <w:t xml:space="preserve">Современные достижения в области </w:t>
      </w:r>
      <w:proofErr w:type="spellStart"/>
      <w:r w:rsidRPr="008D558E">
        <w:rPr>
          <w:rFonts w:ascii="Times New Roman" w:hAnsi="Times New Roman" w:cs="Times New Roman"/>
          <w:sz w:val="28"/>
          <w:szCs w:val="28"/>
          <w:lang w:eastAsia="ru-RU"/>
        </w:rPr>
        <w:t>механоиммунологии</w:t>
      </w:r>
      <w:proofErr w:type="spellEnd"/>
      <w:r w:rsidRPr="008D558E">
        <w:rPr>
          <w:rFonts w:ascii="Times New Roman" w:hAnsi="Times New Roman" w:cs="Times New Roman"/>
          <w:sz w:val="28"/>
          <w:szCs w:val="28"/>
          <w:lang w:eastAsia="ru-RU"/>
        </w:rPr>
        <w:t xml:space="preserve"> указывают на существенную значимость </w:t>
      </w:r>
      <w:proofErr w:type="spellStart"/>
      <w:r w:rsidRPr="008D558E">
        <w:rPr>
          <w:rFonts w:ascii="Times New Roman" w:hAnsi="Times New Roman" w:cs="Times New Roman"/>
          <w:sz w:val="28"/>
          <w:szCs w:val="28"/>
          <w:lang w:eastAsia="ru-RU"/>
        </w:rPr>
        <w:t>механочувствительности</w:t>
      </w:r>
      <w:proofErr w:type="spellEnd"/>
      <w:r w:rsidRPr="008D558E">
        <w:rPr>
          <w:rFonts w:ascii="Times New Roman" w:hAnsi="Times New Roman" w:cs="Times New Roman"/>
          <w:sz w:val="28"/>
          <w:szCs w:val="28"/>
          <w:lang w:eastAsia="ru-RU"/>
        </w:rPr>
        <w:t xml:space="preserve"> в формировании T-клеточного иммунного ответа. Высокая степень сопряжения механизмов обеспечивает широкий спектр механических свойств, влияющих на активацию, пролиферацию, дифференцировку и </w:t>
      </w:r>
      <w:proofErr w:type="spellStart"/>
      <w:r w:rsidRPr="008D558E">
        <w:rPr>
          <w:rFonts w:ascii="Times New Roman" w:hAnsi="Times New Roman" w:cs="Times New Roman"/>
          <w:sz w:val="28"/>
          <w:szCs w:val="28"/>
          <w:lang w:eastAsia="ru-RU"/>
        </w:rPr>
        <w:t>эффекторные</w:t>
      </w:r>
      <w:proofErr w:type="spellEnd"/>
      <w:r w:rsidRPr="008D558E">
        <w:rPr>
          <w:rFonts w:ascii="Times New Roman" w:hAnsi="Times New Roman" w:cs="Times New Roman"/>
          <w:sz w:val="28"/>
          <w:szCs w:val="28"/>
          <w:lang w:eastAsia="ru-RU"/>
        </w:rPr>
        <w:t xml:space="preserve"> функции T-лимфоцитов (Рис. 1). Детальное изучение этих процессов открывает новые возможности для развития медицинских и фармакологических приложений, а также для поиска инновационных биоинженерных подходов к иммунотерапиям.</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lang w:eastAsia="ru-RU"/>
        </w:rPr>
        <w:t xml:space="preserve">Значительный прогресс достигнут в понимании того, как жесткость микроокружения регулирует сигнальные каскады в </w:t>
      </w:r>
      <w:r w:rsidRPr="008D558E">
        <w:rPr>
          <w:rFonts w:ascii="Times New Roman" w:hAnsi="Times New Roman" w:cs="Times New Roman"/>
          <w:sz w:val="28"/>
          <w:szCs w:val="28"/>
          <w:lang w:val="en-US" w:eastAsia="ru-RU"/>
        </w:rPr>
        <w:t>T</w:t>
      </w:r>
      <w:r w:rsidRPr="008D558E">
        <w:rPr>
          <w:rFonts w:ascii="Times New Roman" w:hAnsi="Times New Roman" w:cs="Times New Roman"/>
          <w:sz w:val="28"/>
          <w:szCs w:val="28"/>
          <w:lang w:eastAsia="ru-RU"/>
        </w:rPr>
        <w:t>-клетках. Выявлены ключевые медиаторы (</w:t>
      </w:r>
      <w:proofErr w:type="spellStart"/>
      <w:r w:rsidRPr="008D558E">
        <w:rPr>
          <w:rFonts w:ascii="Times New Roman" w:hAnsi="Times New Roman" w:cs="Times New Roman"/>
          <w:sz w:val="28"/>
          <w:szCs w:val="28"/>
          <w:lang w:eastAsia="ru-RU"/>
        </w:rPr>
        <w:t>интегрины</w:t>
      </w:r>
      <w:proofErr w:type="spellEnd"/>
      <w:r w:rsidRPr="008D558E">
        <w:rPr>
          <w:rFonts w:ascii="Times New Roman" w:hAnsi="Times New Roman" w:cs="Times New Roman"/>
          <w:sz w:val="28"/>
          <w:szCs w:val="28"/>
          <w:lang w:eastAsia="ru-RU"/>
        </w:rPr>
        <w:t>, Y</w:t>
      </w:r>
      <w:r w:rsidRPr="008D558E">
        <w:rPr>
          <w:rFonts w:ascii="Times New Roman" w:hAnsi="Times New Roman" w:cs="Times New Roman"/>
          <w:sz w:val="28"/>
          <w:szCs w:val="28"/>
          <w:lang w:val="en-US" w:eastAsia="ru-RU"/>
        </w:rPr>
        <w:t>AP</w:t>
      </w:r>
      <w:r w:rsidRPr="008D558E">
        <w:rPr>
          <w:rFonts w:ascii="Times New Roman" w:hAnsi="Times New Roman" w:cs="Times New Roman"/>
          <w:sz w:val="28"/>
          <w:szCs w:val="28"/>
          <w:lang w:eastAsia="ru-RU"/>
        </w:rPr>
        <w:t>, транскрипционные факторы, актин), играющие центральную роль в передаче механических стимулов подобной природы. Показана и значимость канала P</w:t>
      </w:r>
      <w:proofErr w:type="spellStart"/>
      <w:r w:rsidRPr="008D558E">
        <w:rPr>
          <w:rFonts w:ascii="Times New Roman" w:hAnsi="Times New Roman" w:cs="Times New Roman"/>
          <w:sz w:val="28"/>
          <w:szCs w:val="28"/>
          <w:lang w:val="en-US" w:eastAsia="ru-RU"/>
        </w:rPr>
        <w:t>iezo</w:t>
      </w:r>
      <w:proofErr w:type="spellEnd"/>
      <w:r w:rsidRPr="008D558E">
        <w:rPr>
          <w:rFonts w:ascii="Times New Roman" w:hAnsi="Times New Roman" w:cs="Times New Roman"/>
          <w:sz w:val="28"/>
          <w:szCs w:val="28"/>
          <w:lang w:eastAsia="ru-RU"/>
        </w:rPr>
        <w:t xml:space="preserve"> 1 в механизмах </w:t>
      </w:r>
      <w:proofErr w:type="spellStart"/>
      <w:r w:rsidRPr="008D558E">
        <w:rPr>
          <w:rFonts w:ascii="Times New Roman" w:hAnsi="Times New Roman" w:cs="Times New Roman"/>
          <w:sz w:val="28"/>
          <w:szCs w:val="28"/>
          <w:lang w:eastAsia="ru-RU"/>
        </w:rPr>
        <w:t>механочувствительности</w:t>
      </w:r>
      <w:proofErr w:type="spellEnd"/>
      <w:r w:rsidRPr="008D558E">
        <w:rPr>
          <w:rFonts w:ascii="Times New Roman" w:hAnsi="Times New Roman" w:cs="Times New Roman"/>
          <w:sz w:val="28"/>
          <w:szCs w:val="28"/>
          <w:lang w:eastAsia="ru-RU"/>
        </w:rPr>
        <w:t xml:space="preserve"> T-клеток. Регуляция кальциевого потока посредством мембранного натяжения оказывается значимой в миграции и активации под действием напряжения сдвига. </w:t>
      </w:r>
      <w:r w:rsidRPr="008D558E">
        <w:rPr>
          <w:rFonts w:ascii="Times New Roman" w:hAnsi="Times New Roman" w:cs="Times New Roman"/>
          <w:sz w:val="28"/>
          <w:szCs w:val="28"/>
        </w:rPr>
        <w:t xml:space="preserve">Эти открытия создают основу для разработки новых стратегий модуляции иммунного ответа, что особенно важно в контексте аутоиммунных заболеваний, онкологии и регенеративной медицины. </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 xml:space="preserve">Текущие фармакологические методики предоставляют возможности для создания лекарственных препаратов, способных воздействовать на </w:t>
      </w:r>
      <w:proofErr w:type="spellStart"/>
      <w:r w:rsidRPr="008D558E">
        <w:rPr>
          <w:rFonts w:ascii="Times New Roman" w:hAnsi="Times New Roman" w:cs="Times New Roman"/>
          <w:sz w:val="28"/>
          <w:szCs w:val="28"/>
        </w:rPr>
        <w:t>механочувствительные</w:t>
      </w:r>
      <w:proofErr w:type="spellEnd"/>
      <w:r w:rsidRPr="008D558E">
        <w:rPr>
          <w:rFonts w:ascii="Times New Roman" w:hAnsi="Times New Roman" w:cs="Times New Roman"/>
          <w:sz w:val="28"/>
          <w:szCs w:val="28"/>
        </w:rPr>
        <w:t xml:space="preserve"> пути. Применение активаторов и ингибиторов </w:t>
      </w:r>
      <w:r w:rsidRPr="008D558E">
        <w:rPr>
          <w:rFonts w:ascii="Times New Roman" w:hAnsi="Times New Roman" w:cs="Times New Roman"/>
          <w:sz w:val="28"/>
          <w:szCs w:val="28"/>
          <w:lang w:val="en-US"/>
        </w:rPr>
        <w:t>Piezo</w:t>
      </w:r>
      <w:r w:rsidRPr="008D558E">
        <w:rPr>
          <w:rFonts w:ascii="Times New Roman" w:hAnsi="Times New Roman" w:cs="Times New Roman"/>
          <w:sz w:val="28"/>
          <w:szCs w:val="28"/>
        </w:rPr>
        <w:t xml:space="preserve"> 1, YAP, LFA-1 может стать основой для иммуномодуляторов, способных подавлять </w:t>
      </w:r>
      <w:proofErr w:type="spellStart"/>
      <w:r w:rsidRPr="008D558E">
        <w:rPr>
          <w:rFonts w:ascii="Times New Roman" w:hAnsi="Times New Roman" w:cs="Times New Roman"/>
          <w:sz w:val="28"/>
          <w:szCs w:val="28"/>
        </w:rPr>
        <w:t>гиперактивированные</w:t>
      </w:r>
      <w:proofErr w:type="spellEnd"/>
      <w:r w:rsidRPr="008D558E">
        <w:rPr>
          <w:rFonts w:ascii="Times New Roman" w:hAnsi="Times New Roman" w:cs="Times New Roman"/>
          <w:sz w:val="28"/>
          <w:szCs w:val="28"/>
        </w:rPr>
        <w:t xml:space="preserve"> иммунные ответы при аутоиммунных заболеваниях или, напротив, усиливать T-клеточную активность при терапии онкологий. </w:t>
      </w:r>
    </w:p>
    <w:p w:rsidR="008D558E" w:rsidRPr="008D558E" w:rsidRDefault="008D558E" w:rsidP="00AB37A8">
      <w:pPr>
        <w:spacing w:line="360" w:lineRule="auto"/>
        <w:ind w:firstLine="709"/>
        <w:jc w:val="both"/>
        <w:rPr>
          <w:rFonts w:ascii="Times New Roman" w:hAnsi="Times New Roman" w:cs="Times New Roman"/>
          <w:sz w:val="28"/>
          <w:szCs w:val="28"/>
        </w:rPr>
      </w:pPr>
      <w:r w:rsidRPr="008D558E">
        <w:rPr>
          <w:rFonts w:ascii="Times New Roman" w:hAnsi="Times New Roman" w:cs="Times New Roman"/>
          <w:sz w:val="28"/>
          <w:szCs w:val="28"/>
        </w:rPr>
        <w:t>Значительный потенциал имеет развитие биоинженерных методик. Последние исследования указывают на возможность разработки искусственных матриксов с целью управления активацией T-лимфоцитов. Современные достижения в области нанотехнологий расширяют перспективы в создании методик модуляции T-клеток e</w:t>
      </w:r>
      <w:r w:rsidRPr="008D558E">
        <w:rPr>
          <w:rFonts w:ascii="Times New Roman" w:hAnsi="Times New Roman" w:cs="Times New Roman"/>
          <w:sz w:val="28"/>
          <w:szCs w:val="28"/>
          <w:lang w:val="en-US"/>
        </w:rPr>
        <w:t>x</w:t>
      </w:r>
      <w:r w:rsidRPr="008D558E">
        <w:rPr>
          <w:rFonts w:ascii="Times New Roman" w:hAnsi="Times New Roman" w:cs="Times New Roman"/>
          <w:sz w:val="28"/>
          <w:szCs w:val="28"/>
        </w:rPr>
        <w:t xml:space="preserve"> </w:t>
      </w:r>
      <w:r w:rsidRPr="008D558E">
        <w:rPr>
          <w:rFonts w:ascii="Times New Roman" w:hAnsi="Times New Roman" w:cs="Times New Roman"/>
          <w:sz w:val="28"/>
          <w:szCs w:val="28"/>
          <w:lang w:val="en-US"/>
        </w:rPr>
        <w:t>vivo</w:t>
      </w:r>
      <w:r w:rsidRPr="008D558E">
        <w:rPr>
          <w:rFonts w:ascii="Times New Roman" w:hAnsi="Times New Roman" w:cs="Times New Roman"/>
          <w:sz w:val="28"/>
          <w:szCs w:val="28"/>
        </w:rPr>
        <w:t>.</w:t>
      </w:r>
    </w:p>
    <w:p w:rsidR="008D558E" w:rsidRPr="008D558E" w:rsidRDefault="008D558E" w:rsidP="00AB37A8">
      <w:pPr>
        <w:spacing w:line="360" w:lineRule="auto"/>
        <w:ind w:firstLine="709"/>
        <w:jc w:val="both"/>
        <w:rPr>
          <w:rFonts w:ascii="Times New Roman" w:hAnsi="Times New Roman" w:cs="Times New Roman"/>
          <w:sz w:val="28"/>
          <w:szCs w:val="28"/>
          <w:lang w:eastAsia="ru-RU"/>
        </w:rPr>
      </w:pPr>
      <w:r w:rsidRPr="008D558E">
        <w:rPr>
          <w:rFonts w:ascii="Times New Roman" w:hAnsi="Times New Roman" w:cs="Times New Roman"/>
          <w:sz w:val="28"/>
          <w:szCs w:val="28"/>
        </w:rPr>
        <w:lastRenderedPageBreak/>
        <w:t xml:space="preserve">Несмотря на значительные успехи, остается и ряд нерешенных вопросов. Не в полной мере изучены механизмы </w:t>
      </w:r>
      <w:proofErr w:type="spellStart"/>
      <w:r w:rsidRPr="008D558E">
        <w:rPr>
          <w:rFonts w:ascii="Times New Roman" w:hAnsi="Times New Roman" w:cs="Times New Roman"/>
          <w:sz w:val="28"/>
          <w:szCs w:val="28"/>
        </w:rPr>
        <w:t>механочувствительности</w:t>
      </w:r>
      <w:proofErr w:type="spellEnd"/>
      <w:r w:rsidRPr="008D558E">
        <w:rPr>
          <w:rFonts w:ascii="Times New Roman" w:hAnsi="Times New Roman" w:cs="Times New Roman"/>
          <w:sz w:val="28"/>
          <w:szCs w:val="28"/>
        </w:rPr>
        <w:t xml:space="preserve"> T-клеток в сложных физиологических условиях, приближенных к организму. Обнаруженные i</w:t>
      </w:r>
      <w:proofErr w:type="spellStart"/>
      <w:r w:rsidRPr="008D558E">
        <w:rPr>
          <w:rFonts w:ascii="Times New Roman" w:hAnsi="Times New Roman" w:cs="Times New Roman"/>
          <w:sz w:val="28"/>
          <w:szCs w:val="28"/>
          <w:lang w:val="en-US"/>
        </w:rPr>
        <w:t>n</w:t>
      </w:r>
      <w:proofErr w:type="spellEnd"/>
      <w:r w:rsidRPr="008D558E">
        <w:rPr>
          <w:rFonts w:ascii="Times New Roman" w:hAnsi="Times New Roman" w:cs="Times New Roman"/>
          <w:sz w:val="28"/>
          <w:szCs w:val="28"/>
        </w:rPr>
        <w:t xml:space="preserve"> </w:t>
      </w:r>
      <w:r w:rsidRPr="008D558E">
        <w:rPr>
          <w:rFonts w:ascii="Times New Roman" w:hAnsi="Times New Roman" w:cs="Times New Roman"/>
          <w:sz w:val="28"/>
          <w:szCs w:val="28"/>
          <w:lang w:val="en-US"/>
        </w:rPr>
        <w:t>vitro</w:t>
      </w:r>
      <w:r w:rsidRPr="008D558E">
        <w:rPr>
          <w:rFonts w:ascii="Times New Roman" w:hAnsi="Times New Roman" w:cs="Times New Roman"/>
          <w:sz w:val="28"/>
          <w:szCs w:val="28"/>
        </w:rPr>
        <w:t xml:space="preserve">, многие </w:t>
      </w:r>
      <w:proofErr w:type="spellStart"/>
      <w:r w:rsidRPr="008D558E">
        <w:rPr>
          <w:rFonts w:ascii="Times New Roman" w:hAnsi="Times New Roman" w:cs="Times New Roman"/>
          <w:sz w:val="28"/>
          <w:szCs w:val="28"/>
        </w:rPr>
        <w:t>механоиммунологические</w:t>
      </w:r>
      <w:proofErr w:type="spellEnd"/>
      <w:r w:rsidRPr="008D558E">
        <w:rPr>
          <w:rFonts w:ascii="Times New Roman" w:hAnsi="Times New Roman" w:cs="Times New Roman"/>
          <w:sz w:val="28"/>
          <w:szCs w:val="28"/>
        </w:rPr>
        <w:t xml:space="preserve"> свойства требуют детального изучения на клинически значимых моделях i</w:t>
      </w:r>
      <w:proofErr w:type="spellStart"/>
      <w:r w:rsidRPr="008D558E">
        <w:rPr>
          <w:rFonts w:ascii="Times New Roman" w:hAnsi="Times New Roman" w:cs="Times New Roman"/>
          <w:sz w:val="28"/>
          <w:szCs w:val="28"/>
          <w:lang w:val="en-US"/>
        </w:rPr>
        <w:t>n</w:t>
      </w:r>
      <w:proofErr w:type="spellEnd"/>
      <w:r w:rsidRPr="008D558E">
        <w:rPr>
          <w:rFonts w:ascii="Times New Roman" w:hAnsi="Times New Roman" w:cs="Times New Roman"/>
          <w:sz w:val="28"/>
          <w:szCs w:val="28"/>
        </w:rPr>
        <w:t xml:space="preserve"> </w:t>
      </w:r>
      <w:r w:rsidRPr="008D558E">
        <w:rPr>
          <w:rFonts w:ascii="Times New Roman" w:hAnsi="Times New Roman" w:cs="Times New Roman"/>
          <w:sz w:val="28"/>
          <w:szCs w:val="28"/>
          <w:lang w:val="en-US"/>
        </w:rPr>
        <w:t>vivo</w:t>
      </w:r>
      <w:r w:rsidRPr="008D558E">
        <w:rPr>
          <w:rFonts w:ascii="Times New Roman" w:hAnsi="Times New Roman" w:cs="Times New Roman"/>
          <w:sz w:val="28"/>
          <w:szCs w:val="28"/>
        </w:rPr>
        <w:t xml:space="preserve">. Кроме того, не исследован и фармакологический аспект. Имеющиеся вещества часто обладают низкой эффективностью и неизвестной фармакокинетикой. Применение ряда из них не было опробовано на T-клеток и предполагает большое количество побочных эффектов. </w:t>
      </w:r>
    </w:p>
    <w:p w:rsidR="008D558E" w:rsidRPr="008D558E" w:rsidRDefault="008D558E" w:rsidP="00AB37A8">
      <w:pPr>
        <w:spacing w:line="360" w:lineRule="auto"/>
        <w:ind w:firstLine="709"/>
        <w:jc w:val="both"/>
        <w:rPr>
          <w:rFonts w:ascii="Times New Roman" w:hAnsi="Times New Roman" w:cs="Times New Roman"/>
          <w:sz w:val="28"/>
          <w:szCs w:val="28"/>
          <w:lang w:val="en-US" w:eastAsia="ru-RU"/>
        </w:rPr>
      </w:pPr>
      <w:r w:rsidRPr="008D558E">
        <w:rPr>
          <w:rFonts w:ascii="Times New Roman" w:hAnsi="Times New Roman" w:cs="Times New Roman"/>
          <w:sz w:val="28"/>
          <w:szCs w:val="28"/>
          <w:lang w:eastAsia="ru-RU"/>
        </w:rPr>
        <w:t xml:space="preserve">Таким образом, </w:t>
      </w:r>
      <w:proofErr w:type="spellStart"/>
      <w:r w:rsidRPr="008D558E">
        <w:rPr>
          <w:rFonts w:ascii="Times New Roman" w:hAnsi="Times New Roman" w:cs="Times New Roman"/>
          <w:sz w:val="28"/>
          <w:szCs w:val="28"/>
          <w:lang w:eastAsia="ru-RU"/>
        </w:rPr>
        <w:t>механоиммунология</w:t>
      </w:r>
      <w:proofErr w:type="spellEnd"/>
      <w:r w:rsidRPr="008D558E">
        <w:rPr>
          <w:rFonts w:ascii="Times New Roman" w:hAnsi="Times New Roman" w:cs="Times New Roman"/>
          <w:sz w:val="28"/>
          <w:szCs w:val="28"/>
          <w:lang w:eastAsia="ru-RU"/>
        </w:rPr>
        <w:t xml:space="preserve"> представляет </w:t>
      </w:r>
      <w:r w:rsidR="008A5C94" w:rsidRPr="00AB37A8">
        <w:rPr>
          <w:rFonts w:ascii="Times New Roman" w:hAnsi="Times New Roman" w:cs="Times New Roman"/>
          <w:sz w:val="28"/>
          <w:szCs w:val="28"/>
          <w:lang w:eastAsia="ru-RU"/>
        </w:rPr>
        <w:t>с</w:t>
      </w:r>
      <w:r w:rsidR="008A5C94">
        <w:rPr>
          <w:rFonts w:ascii="Times New Roman" w:hAnsi="Times New Roman" w:cs="Times New Roman"/>
          <w:sz w:val="28"/>
          <w:szCs w:val="28"/>
          <w:lang w:eastAsia="ru-RU"/>
        </w:rPr>
        <w:t xml:space="preserve">обой </w:t>
      </w:r>
      <w:r w:rsidRPr="008D558E">
        <w:rPr>
          <w:rFonts w:ascii="Times New Roman" w:hAnsi="Times New Roman" w:cs="Times New Roman"/>
          <w:sz w:val="28"/>
          <w:szCs w:val="28"/>
          <w:lang w:eastAsia="ru-RU"/>
        </w:rPr>
        <w:t xml:space="preserve">быстро развивающуюся область. Изучение механизмов </w:t>
      </w:r>
      <w:proofErr w:type="spellStart"/>
      <w:r w:rsidRPr="008D558E">
        <w:rPr>
          <w:rFonts w:ascii="Times New Roman" w:hAnsi="Times New Roman" w:cs="Times New Roman"/>
          <w:sz w:val="28"/>
          <w:szCs w:val="28"/>
          <w:lang w:eastAsia="ru-RU"/>
        </w:rPr>
        <w:t>механочувствительности</w:t>
      </w:r>
      <w:proofErr w:type="spellEnd"/>
      <w:r w:rsidRPr="008D558E">
        <w:rPr>
          <w:rFonts w:ascii="Times New Roman" w:hAnsi="Times New Roman" w:cs="Times New Roman"/>
          <w:sz w:val="28"/>
          <w:szCs w:val="28"/>
          <w:lang w:eastAsia="ru-RU"/>
        </w:rPr>
        <w:t xml:space="preserve"> иммунных клеток указывает на их возможное участие в патологических процессах и открывает перспективы для модернизации или создания новых подходов к лечению широкого спектра заболеваний. Дальнейшее изучение фармакологических и биоинженерных стратегий </w:t>
      </w:r>
      <w:proofErr w:type="spellStart"/>
      <w:r w:rsidRPr="008D558E">
        <w:rPr>
          <w:rFonts w:ascii="Times New Roman" w:hAnsi="Times New Roman" w:cs="Times New Roman"/>
          <w:sz w:val="28"/>
          <w:szCs w:val="28"/>
          <w:lang w:eastAsia="ru-RU"/>
        </w:rPr>
        <w:t>механомодуляции</w:t>
      </w:r>
      <w:proofErr w:type="spellEnd"/>
      <w:r w:rsidRPr="008D558E">
        <w:rPr>
          <w:rFonts w:ascii="Times New Roman" w:hAnsi="Times New Roman" w:cs="Times New Roman"/>
          <w:sz w:val="28"/>
          <w:szCs w:val="28"/>
          <w:lang w:eastAsia="ru-RU"/>
        </w:rPr>
        <w:t xml:space="preserve"> иммунных функций может привести к созданию современных лекарственных препаратов и терапевтических методик, учитывающих внутреннюю среду</w:t>
      </w:r>
      <w:r w:rsidRPr="008D558E">
        <w:rPr>
          <w:rFonts w:ascii="Times New Roman" w:hAnsi="Times New Roman" w:cs="Times New Roman"/>
          <w:sz w:val="28"/>
          <w:szCs w:val="28"/>
          <w:lang w:val="en-US" w:eastAsia="ru-RU"/>
        </w:rPr>
        <w:t>.</w:t>
      </w:r>
    </w:p>
    <w:sectPr w:rsidR="008D558E" w:rsidRPr="008D558E" w:rsidSect="008D558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8E"/>
    <w:rsid w:val="0000652E"/>
    <w:rsid w:val="000F0EA4"/>
    <w:rsid w:val="001A55C7"/>
    <w:rsid w:val="001E2C03"/>
    <w:rsid w:val="004544AD"/>
    <w:rsid w:val="008A5C94"/>
    <w:rsid w:val="008D558E"/>
    <w:rsid w:val="00A77BCB"/>
    <w:rsid w:val="00AB37A8"/>
    <w:rsid w:val="00B969F4"/>
    <w:rsid w:val="00BA4F33"/>
    <w:rsid w:val="00BA7173"/>
    <w:rsid w:val="00C03BD2"/>
    <w:rsid w:val="00EB2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72F767F-EA18-974F-BC93-DBCA509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8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57410</Words>
  <Characters>327238</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2025-03-23T23:51:00Z</dcterms:created>
  <dcterms:modified xsi:type="dcterms:W3CDTF">2025-04-28T17:47:00Z</dcterms:modified>
</cp:coreProperties>
</file>