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C5" w:rsidRDefault="00966475" w:rsidP="001C47A7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5C5" w:rsidRPr="0034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массовых коэффициентов и активности митохондрий тимуса и селезенки у крыс</w:t>
      </w:r>
    </w:p>
    <w:p w:rsidR="003475C5" w:rsidRPr="003475C5" w:rsidRDefault="00966475" w:rsidP="001C47A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6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Table 1. </w:t>
      </w:r>
      <w:r w:rsidR="003475C5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Indicators of mass coefficients and activity of mitochondria of the thymus and spleen in rats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270"/>
        <w:gridCol w:w="2020"/>
        <w:gridCol w:w="2075"/>
      </w:tblGrid>
      <w:tr w:rsidR="003475C5" w:rsidRPr="003475C5" w:rsidTr="00101CC0">
        <w:trPr>
          <w:trHeight w:val="9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Стат. Показатели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</w:t>
            </w:r>
            <w:proofErr w:type="spellEnd"/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indicators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Experience</w:t>
            </w:r>
          </w:p>
        </w:tc>
      </w:tr>
      <w:tr w:rsidR="003475C5" w:rsidRPr="003475C5" w:rsidTr="00101CC0">
        <w:trPr>
          <w:trHeight w:val="48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Селезенка</w:t>
            </w:r>
          </w:p>
          <w:p w:rsidR="00966475" w:rsidRPr="003475C5" w:rsidRDefault="00966475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Spleen</w:t>
            </w:r>
            <w:proofErr w:type="spellEnd"/>
          </w:p>
        </w:tc>
      </w:tr>
      <w:tr w:rsidR="003475C5" w:rsidRPr="003475C5" w:rsidTr="00101CC0">
        <w:trPr>
          <w:trHeight w:val="6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МКО, г/кг</w:t>
            </w:r>
          </w:p>
          <w:p w:rsidR="00B15836" w:rsidRPr="00771630" w:rsidRDefault="00771630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OMC</w:t>
            </w:r>
            <w:r w:rsidR="00B15836"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15836"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r w:rsidR="00B15836"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B15836"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2,13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(2,12-2,94)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2,11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(1,95-2,42)</w:t>
            </w:r>
          </w:p>
        </w:tc>
      </w:tr>
      <w:tr w:rsidR="003475C5" w:rsidRPr="003475C5" w:rsidTr="00101CC0">
        <w:trPr>
          <w:trHeight w:val="6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М.Ф. (</w:t>
            </w: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</w:t>
            </w:r>
            <w:proofErr w:type="spellEnd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B4BDC" w:rsidRPr="003475C5" w:rsidRDefault="008B4BDC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4B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M.F. (</w:t>
            </w:r>
            <w:proofErr w:type="spellStart"/>
            <w:r w:rsidRPr="008B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c.u</w:t>
            </w:r>
            <w:proofErr w:type="spellEnd"/>
            <w:r w:rsidRPr="008B4B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214,27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(212,67-223,49)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185,00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(182,58-228,89)</w:t>
            </w:r>
          </w:p>
        </w:tc>
      </w:tr>
      <w:tr w:rsidR="003475C5" w:rsidRPr="003475C5" w:rsidTr="00101CC0">
        <w:trPr>
          <w:trHeight w:val="35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Тимус</w:t>
            </w:r>
          </w:p>
          <w:p w:rsidR="0099189F" w:rsidRPr="003475C5" w:rsidRDefault="0099189F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Thymus</w:t>
            </w:r>
            <w:proofErr w:type="spellEnd"/>
          </w:p>
        </w:tc>
      </w:tr>
      <w:tr w:rsidR="003475C5" w:rsidRPr="003475C5" w:rsidTr="00101CC0">
        <w:trPr>
          <w:trHeight w:val="7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МКО, г/кг</w:t>
            </w:r>
          </w:p>
          <w:p w:rsidR="00B15836" w:rsidRPr="003475C5" w:rsidRDefault="00771630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OMC</w:t>
            </w:r>
            <w:r w:rsidR="00B15836" w:rsidRPr="0077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5836" w:rsidRPr="00B1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g/</w:t>
            </w:r>
            <w:proofErr w:type="spellStart"/>
            <w:r w:rsidR="00B15836" w:rsidRPr="00B1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(0,63-0,85)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(0,89-1,04)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*</w:t>
            </w:r>
          </w:p>
        </w:tc>
      </w:tr>
      <w:tr w:rsidR="003475C5" w:rsidRPr="003475C5" w:rsidTr="00101CC0">
        <w:trPr>
          <w:trHeight w:val="7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М.Ф. (</w:t>
            </w: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у.е</w:t>
            </w:r>
            <w:proofErr w:type="spellEnd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15836" w:rsidRPr="003475C5" w:rsidRDefault="00B15836" w:rsidP="001C4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M.F. (</w:t>
            </w:r>
            <w:proofErr w:type="spellStart"/>
            <w:r w:rsidRPr="00B1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c.u</w:t>
            </w:r>
            <w:proofErr w:type="spellEnd"/>
            <w:r w:rsidRPr="00B1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491,64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(469,84-517,18)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376,31</w:t>
            </w:r>
          </w:p>
          <w:p w:rsidR="003475C5" w:rsidRPr="003475C5" w:rsidRDefault="003475C5" w:rsidP="001C4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(326,69-380,45)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*</w:t>
            </w:r>
          </w:p>
        </w:tc>
      </w:tr>
    </w:tbl>
    <w:p w:rsidR="00966475" w:rsidRDefault="008B4BDC" w:rsidP="001C47A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МКО - массовые коэффициенты органа; М.Ф. - </w:t>
      </w:r>
      <w:proofErr w:type="spellStart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митохондриальная</w:t>
      </w:r>
      <w:proofErr w:type="spellEnd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флуоресценция; </w:t>
      </w:r>
      <w:proofErr w:type="spellStart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</w:t>
      </w:r>
      <w:proofErr w:type="spellEnd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медиана; (С25-С75) - верхний и нижний </w:t>
      </w:r>
      <w:proofErr w:type="gramStart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квартили;*</w:t>
      </w:r>
      <w:proofErr w:type="gramEnd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-p&lt;0,05</w:t>
      </w:r>
    </w:p>
    <w:p w:rsidR="00966475" w:rsidRPr="00B15836" w:rsidRDefault="00771630" w:rsidP="001C47A7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Note: OMC</w:t>
      </w:r>
      <w:r w:rsidR="00B15836" w:rsidRPr="00B1583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- organ mass coefficients; M.F. - mitochondrial fluorescence; Me - median; (C25-C75) - upper and lower </w:t>
      </w:r>
      <w:proofErr w:type="gramStart"/>
      <w:r w:rsidR="00B15836" w:rsidRPr="00B1583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quartiles;*</w:t>
      </w:r>
      <w:proofErr w:type="gramEnd"/>
      <w:r w:rsidR="00B15836" w:rsidRPr="00B1583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-p&lt;0.05</w:t>
      </w:r>
      <w:bookmarkStart w:id="0" w:name="_GoBack"/>
      <w:bookmarkEnd w:id="0"/>
    </w:p>
    <w:sectPr w:rsidR="00966475" w:rsidRPr="00B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1F"/>
    <w:rsid w:val="00101CC0"/>
    <w:rsid w:val="001C47A7"/>
    <w:rsid w:val="001D6037"/>
    <w:rsid w:val="002820E1"/>
    <w:rsid w:val="003475C5"/>
    <w:rsid w:val="004E0423"/>
    <w:rsid w:val="0055271F"/>
    <w:rsid w:val="005B67EC"/>
    <w:rsid w:val="00652DEE"/>
    <w:rsid w:val="006A13D1"/>
    <w:rsid w:val="00771630"/>
    <w:rsid w:val="008B4BDC"/>
    <w:rsid w:val="00935BBC"/>
    <w:rsid w:val="00966475"/>
    <w:rsid w:val="0099189F"/>
    <w:rsid w:val="00AC7729"/>
    <w:rsid w:val="00B15836"/>
    <w:rsid w:val="00C12C5F"/>
    <w:rsid w:val="00E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51D86-0D9E-4595-A9B7-9B1CE75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050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0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7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021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ФГБОУ ВО "СОГУ"</dc:creator>
  <cp:keywords/>
  <dc:description/>
  <cp:lastModifiedBy>ФГБОУ ВО "СОГУ"</cp:lastModifiedBy>
  <cp:revision>5</cp:revision>
  <dcterms:created xsi:type="dcterms:W3CDTF">2024-09-27T08:16:00Z</dcterms:created>
  <dcterms:modified xsi:type="dcterms:W3CDTF">2024-10-01T14:39:00Z</dcterms:modified>
</cp:coreProperties>
</file>