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D11" w:rsidRDefault="00297D11" w:rsidP="00297D1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3528">
        <w:rPr>
          <w:rFonts w:ascii="Times New Roman" w:hAnsi="Times New Roman" w:cs="Times New Roman"/>
          <w:b/>
          <w:sz w:val="28"/>
          <w:szCs w:val="28"/>
        </w:rPr>
        <w:t xml:space="preserve">ТАБЛИЦА  2. </w:t>
      </w:r>
      <w:r>
        <w:rPr>
          <w:rFonts w:ascii="Times New Roman" w:hAnsi="Times New Roman" w:cs="Times New Roman"/>
          <w:b/>
          <w:sz w:val="28"/>
          <w:szCs w:val="28"/>
        </w:rPr>
        <w:t xml:space="preserve">ЭКСПРЕССИЯ МАРКЕРОВ РАННЕЙ </w:t>
      </w:r>
      <w:r w:rsidRPr="00263B13">
        <w:rPr>
          <w:rFonts w:ascii="Times New Roman" w:hAnsi="Times New Roman" w:cs="Times New Roman"/>
          <w:b/>
          <w:sz w:val="28"/>
          <w:szCs w:val="28"/>
        </w:rPr>
        <w:t>(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263B13">
        <w:rPr>
          <w:rFonts w:ascii="Times New Roman" w:hAnsi="Times New Roman" w:cs="Times New Roman"/>
          <w:b/>
          <w:sz w:val="28"/>
          <w:szCs w:val="28"/>
        </w:rPr>
        <w:t>69), СРЕДНЕЙ (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263B13">
        <w:rPr>
          <w:rFonts w:ascii="Times New Roman" w:hAnsi="Times New Roman" w:cs="Times New Roman"/>
          <w:b/>
          <w:sz w:val="28"/>
          <w:szCs w:val="28"/>
        </w:rPr>
        <w:t>25) И ПОЗДНЕЙ  (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HLA</w:t>
      </w:r>
      <w:r w:rsidRPr="00263B13">
        <w:rPr>
          <w:rFonts w:ascii="Times New Roman" w:hAnsi="Times New Roman" w:cs="Times New Roman"/>
          <w:b/>
          <w:sz w:val="28"/>
          <w:szCs w:val="28"/>
        </w:rPr>
        <w:t>-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DR</w:t>
      </w:r>
      <w:r w:rsidRPr="00263B13">
        <w:rPr>
          <w:rFonts w:ascii="Times New Roman" w:hAnsi="Times New Roman" w:cs="Times New Roman"/>
          <w:b/>
          <w:sz w:val="28"/>
          <w:szCs w:val="28"/>
        </w:rPr>
        <w:t xml:space="preserve">)  АКТИВАЦИИ Т-ЛИМФОЦИТОВ И УРОВЕНЬ 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TREG</w:t>
      </w:r>
      <w:r w:rsidRPr="00263B13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263B13">
        <w:rPr>
          <w:rFonts w:ascii="Times New Roman" w:hAnsi="Times New Roman" w:cs="Times New Roman"/>
          <w:b/>
          <w:sz w:val="28"/>
          <w:szCs w:val="28"/>
        </w:rPr>
        <w:t>4</w:t>
      </w:r>
      <w:r w:rsidRPr="00263B13">
        <w:rPr>
          <w:rFonts w:ascii="Times New Roman" w:hAnsi="Times New Roman" w:cs="Times New Roman"/>
          <w:b/>
          <w:sz w:val="28"/>
          <w:szCs w:val="28"/>
          <w:vertAlign w:val="superscript"/>
        </w:rPr>
        <w:t>+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263B13">
        <w:rPr>
          <w:rFonts w:ascii="Times New Roman" w:hAnsi="Times New Roman" w:cs="Times New Roman"/>
          <w:b/>
          <w:sz w:val="28"/>
          <w:szCs w:val="28"/>
        </w:rPr>
        <w:t>25</w:t>
      </w:r>
      <w:r w:rsidRPr="00263B13">
        <w:rPr>
          <w:rFonts w:ascii="Times New Roman" w:hAnsi="Times New Roman" w:cs="Times New Roman"/>
          <w:b/>
          <w:sz w:val="28"/>
          <w:szCs w:val="28"/>
          <w:vertAlign w:val="superscript"/>
          <w:lang w:val="en-US"/>
        </w:rPr>
        <w:t>HI</w:t>
      </w:r>
      <w:r w:rsidRPr="00263B13">
        <w:rPr>
          <w:rFonts w:ascii="Times New Roman" w:hAnsi="Times New Roman" w:cs="Times New Roman"/>
          <w:b/>
          <w:sz w:val="28"/>
          <w:szCs w:val="28"/>
          <w:lang w:val="en-US"/>
        </w:rPr>
        <w:t>CD</w:t>
      </w:r>
      <w:r w:rsidRPr="00263B13">
        <w:rPr>
          <w:rFonts w:ascii="Times New Roman" w:hAnsi="Times New Roman" w:cs="Times New Roman"/>
          <w:b/>
          <w:sz w:val="28"/>
          <w:szCs w:val="28"/>
        </w:rPr>
        <w:t>127</w:t>
      </w:r>
      <w:r w:rsidRPr="00263B13">
        <w:rPr>
          <w:rFonts w:ascii="Times New Roman" w:hAnsi="Times New Roman" w:cs="Times New Roman"/>
          <w:b/>
          <w:sz w:val="28"/>
          <w:szCs w:val="28"/>
          <w:vertAlign w:val="superscript"/>
        </w:rPr>
        <w:t>-</w:t>
      </w:r>
      <w:r w:rsidRPr="00263B13">
        <w:rPr>
          <w:rFonts w:ascii="Times New Roman" w:hAnsi="Times New Roman" w:cs="Times New Roman"/>
          <w:b/>
          <w:sz w:val="28"/>
          <w:szCs w:val="28"/>
        </w:rPr>
        <w:t>) В КОНТРОЛЬНОЙ ГРУППЕ (%)</w:t>
      </w:r>
    </w:p>
    <w:p w:rsidR="00297D11" w:rsidRPr="00BF3528" w:rsidRDefault="00297D11" w:rsidP="00297D11">
      <w:pPr>
        <w:spacing w:line="240" w:lineRule="auto"/>
        <w:rPr>
          <w:rFonts w:ascii="Times New Roman" w:hAnsi="Times New Roman"/>
          <w:sz w:val="28"/>
          <w:szCs w:val="28"/>
          <w:lang w:val="en-US"/>
        </w:rPr>
      </w:pPr>
      <w:proofErr w:type="gramStart"/>
      <w:r w:rsidRPr="00BF3528">
        <w:rPr>
          <w:rFonts w:ascii="Times New Roman" w:hAnsi="Times New Roman"/>
          <w:sz w:val="28"/>
          <w:szCs w:val="28"/>
          <w:lang w:val="en-US"/>
        </w:rPr>
        <w:t>TABLE 2.</w:t>
      </w:r>
      <w:proofErr w:type="gramEnd"/>
      <w:r w:rsidRPr="00BF3528">
        <w:rPr>
          <w:rFonts w:ascii="Times New Roman" w:hAnsi="Times New Roman"/>
          <w:sz w:val="28"/>
          <w:szCs w:val="28"/>
          <w:lang w:val="en-US"/>
        </w:rPr>
        <w:t xml:space="preserve"> EXPRESSION OF MARKERS OF EARLY (CD69), MID (CD25) AND LATE (HLA-DR) ACTIVATION OF T-LYMPHOCYTES AND THE LEVEL OF TREG (CD4</w:t>
      </w:r>
      <w:r w:rsidRPr="00BF3528">
        <w:rPr>
          <w:rFonts w:ascii="Times New Roman" w:hAnsi="Times New Roman"/>
          <w:sz w:val="28"/>
          <w:szCs w:val="28"/>
          <w:vertAlign w:val="superscript"/>
          <w:lang w:val="en-US"/>
        </w:rPr>
        <w:t>+</w:t>
      </w:r>
      <w:r w:rsidRPr="00BF3528">
        <w:rPr>
          <w:rFonts w:ascii="Times New Roman" w:hAnsi="Times New Roman"/>
          <w:sz w:val="28"/>
          <w:szCs w:val="28"/>
          <w:lang w:val="en-US"/>
        </w:rPr>
        <w:t>CD25</w:t>
      </w:r>
      <w:r w:rsidRPr="00BF3528">
        <w:rPr>
          <w:rFonts w:ascii="Times New Roman" w:hAnsi="Times New Roman"/>
          <w:sz w:val="28"/>
          <w:szCs w:val="28"/>
          <w:vertAlign w:val="superscript"/>
          <w:lang w:val="en-US"/>
        </w:rPr>
        <w:t>HI</w:t>
      </w:r>
      <w:r w:rsidRPr="00BF3528">
        <w:rPr>
          <w:rFonts w:ascii="Times New Roman" w:hAnsi="Times New Roman"/>
          <w:sz w:val="28"/>
          <w:szCs w:val="28"/>
          <w:lang w:val="en-US"/>
        </w:rPr>
        <w:t>CD127</w:t>
      </w:r>
      <w:r w:rsidRPr="00BF3528">
        <w:rPr>
          <w:rFonts w:ascii="Times New Roman" w:hAnsi="Times New Roman"/>
          <w:sz w:val="28"/>
          <w:szCs w:val="28"/>
          <w:vertAlign w:val="superscript"/>
          <w:lang w:val="en-US"/>
        </w:rPr>
        <w:t>-</w:t>
      </w:r>
      <w:r w:rsidRPr="00BF3528">
        <w:rPr>
          <w:rFonts w:ascii="Times New Roman" w:hAnsi="Times New Roman"/>
          <w:sz w:val="28"/>
          <w:szCs w:val="28"/>
          <w:lang w:val="en-US"/>
        </w:rPr>
        <w:t>) IN THE CONTROL GROUP (%)</w:t>
      </w:r>
    </w:p>
    <w:tbl>
      <w:tblPr>
        <w:tblW w:w="413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55"/>
        <w:gridCol w:w="1394"/>
        <w:gridCol w:w="1638"/>
        <w:gridCol w:w="1719"/>
      </w:tblGrid>
      <w:tr w:rsidR="00297D11" w:rsidRPr="00263B13" w:rsidTr="00026420">
        <w:trPr>
          <w:trHeight w:val="486"/>
          <w:jc w:val="center"/>
        </w:trPr>
        <w:tc>
          <w:tcPr>
            <w:tcW w:w="1995" w:type="pct"/>
          </w:tcPr>
          <w:p w:rsidR="00297D11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Маркеры активации</w:t>
            </w:r>
          </w:p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7148E">
              <w:rPr>
                <w:rFonts w:ascii="Times New Roman" w:hAnsi="Times New Roman" w:cs="Times New Roman"/>
                <w:sz w:val="28"/>
                <w:szCs w:val="28"/>
              </w:rPr>
              <w:t>activation</w:t>
            </w:r>
            <w:proofErr w:type="spellEnd"/>
            <w:r w:rsidRPr="003714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37148E">
              <w:rPr>
                <w:rFonts w:ascii="Times New Roman" w:hAnsi="Times New Roman" w:cs="Times New Roman"/>
                <w:sz w:val="28"/>
                <w:szCs w:val="28"/>
              </w:rPr>
              <w:t>markers</w:t>
            </w:r>
            <w:proofErr w:type="spellEnd"/>
            <w:r w:rsidRPr="0026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82" w:type="pct"/>
          </w:tcPr>
          <w:p w:rsidR="00297D11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1 сутки</w:t>
            </w:r>
          </w:p>
          <w:p w:rsidR="00297D11" w:rsidRPr="0037148E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1036" w:type="pct"/>
          </w:tcPr>
          <w:p w:rsidR="00297D11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3 сутки</w:t>
            </w:r>
          </w:p>
          <w:p w:rsidR="00297D11" w:rsidRPr="0037148E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  <w:tc>
          <w:tcPr>
            <w:tcW w:w="1087" w:type="pct"/>
          </w:tcPr>
          <w:p w:rsidR="00297D11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7 сутки</w:t>
            </w:r>
          </w:p>
          <w:p w:rsidR="00297D11" w:rsidRPr="0037148E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day</w:t>
            </w:r>
          </w:p>
        </w:tc>
      </w:tr>
      <w:tr w:rsidR="00297D11" w:rsidRPr="00263B13" w:rsidTr="00026420">
        <w:trPr>
          <w:jc w:val="center"/>
        </w:trPr>
        <w:tc>
          <w:tcPr>
            <w:tcW w:w="1995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D4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CD69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</w:p>
        </w:tc>
        <w:tc>
          <w:tcPr>
            <w:tcW w:w="882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5,4±0,4</w:t>
            </w:r>
          </w:p>
        </w:tc>
        <w:tc>
          <w:tcPr>
            <w:tcW w:w="1036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1,9±0,2**</w:t>
            </w:r>
          </w:p>
        </w:tc>
        <w:tc>
          <w:tcPr>
            <w:tcW w:w="1087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0,22±0,03**</w:t>
            </w:r>
          </w:p>
        </w:tc>
      </w:tr>
      <w:tr w:rsidR="00297D11" w:rsidRPr="00263B13" w:rsidTr="00026420">
        <w:trPr>
          <w:jc w:val="center"/>
        </w:trPr>
        <w:tc>
          <w:tcPr>
            <w:tcW w:w="1995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882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2,1±0,2</w:t>
            </w:r>
          </w:p>
        </w:tc>
        <w:tc>
          <w:tcPr>
            <w:tcW w:w="1036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3±0,27**</w:t>
            </w:r>
          </w:p>
        </w:tc>
        <w:tc>
          <w:tcPr>
            <w:tcW w:w="1087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0,5±0,04**</w:t>
            </w:r>
          </w:p>
        </w:tc>
      </w:tr>
      <w:tr w:rsidR="00297D11" w:rsidRPr="00263B13" w:rsidTr="00026420">
        <w:trPr>
          <w:jc w:val="center"/>
        </w:trPr>
        <w:tc>
          <w:tcPr>
            <w:tcW w:w="1995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HLA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882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0,7±0,05</w:t>
            </w:r>
          </w:p>
        </w:tc>
        <w:tc>
          <w:tcPr>
            <w:tcW w:w="1087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3,8±0,3**</w:t>
            </w:r>
          </w:p>
        </w:tc>
      </w:tr>
      <w:tr w:rsidR="00297D11" w:rsidRPr="00263B13" w:rsidTr="00026420">
        <w:trPr>
          <w:jc w:val="center"/>
        </w:trPr>
        <w:tc>
          <w:tcPr>
            <w:tcW w:w="1995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882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6,2±0,54</w:t>
            </w:r>
          </w:p>
        </w:tc>
        <w:tc>
          <w:tcPr>
            <w:tcW w:w="1036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1,9±0,17**</w:t>
            </w:r>
          </w:p>
        </w:tc>
        <w:tc>
          <w:tcPr>
            <w:tcW w:w="1087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0,38±0,03**</w:t>
            </w:r>
          </w:p>
        </w:tc>
      </w:tr>
      <w:tr w:rsidR="00297D11" w:rsidRPr="00263B13" w:rsidTr="00026420">
        <w:trPr>
          <w:jc w:val="center"/>
        </w:trPr>
        <w:tc>
          <w:tcPr>
            <w:tcW w:w="1995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882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1,9±0,13</w:t>
            </w:r>
          </w:p>
        </w:tc>
        <w:tc>
          <w:tcPr>
            <w:tcW w:w="1036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5,5±0,48**</w:t>
            </w:r>
          </w:p>
        </w:tc>
        <w:tc>
          <w:tcPr>
            <w:tcW w:w="1087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0,8±0,07**</w:t>
            </w:r>
          </w:p>
        </w:tc>
      </w:tr>
      <w:tr w:rsidR="00297D11" w:rsidRPr="00263B13" w:rsidTr="00026420">
        <w:trPr>
          <w:jc w:val="center"/>
        </w:trPr>
        <w:tc>
          <w:tcPr>
            <w:tcW w:w="1995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HLA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DR</w:t>
            </w:r>
            <w:r w:rsidRPr="00263B13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</w:p>
        </w:tc>
        <w:tc>
          <w:tcPr>
            <w:tcW w:w="882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036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1,3±0,11</w:t>
            </w:r>
          </w:p>
        </w:tc>
        <w:tc>
          <w:tcPr>
            <w:tcW w:w="1087" w:type="pct"/>
          </w:tcPr>
          <w:p w:rsidR="00297D11" w:rsidRPr="00263B13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3B13">
              <w:rPr>
                <w:rFonts w:ascii="Times New Roman" w:hAnsi="Times New Roman" w:cs="Times New Roman"/>
                <w:sz w:val="28"/>
                <w:szCs w:val="28"/>
              </w:rPr>
              <w:t>4,1±0,35**</w:t>
            </w:r>
          </w:p>
        </w:tc>
      </w:tr>
      <w:tr w:rsidR="00297D11" w:rsidRPr="000B2459" w:rsidTr="00026420">
        <w:trPr>
          <w:jc w:val="center"/>
        </w:trPr>
        <w:tc>
          <w:tcPr>
            <w:tcW w:w="1995" w:type="pct"/>
          </w:tcPr>
          <w:p w:rsidR="00297D11" w:rsidRPr="000B2459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CD3</w:t>
            </w:r>
            <w:r w:rsidRPr="000B245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+</w:t>
            </w:r>
            <w:r w:rsidRPr="000B24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B245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B24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+</w:t>
            </w:r>
            <w:r w:rsidRPr="000B24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r w:rsidRPr="000B2459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proofErr w:type="spellStart"/>
            <w:r w:rsidRPr="000B2459">
              <w:rPr>
                <w:rFonts w:ascii="Times New Roman" w:hAnsi="Times New Roman" w:cs="Times New Roman"/>
                <w:sz w:val="28"/>
                <w:szCs w:val="28"/>
                <w:vertAlign w:val="superscript"/>
                <w:lang w:val="en-US"/>
              </w:rPr>
              <w:t>hi</w:t>
            </w:r>
            <w:r w:rsidRPr="000B245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CD</w:t>
            </w:r>
            <w:proofErr w:type="spellEnd"/>
            <w:r w:rsidRPr="000B2459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  <w:r w:rsidRPr="000B2459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-</w:t>
            </w:r>
          </w:p>
        </w:tc>
        <w:tc>
          <w:tcPr>
            <w:tcW w:w="882" w:type="pct"/>
          </w:tcPr>
          <w:p w:rsidR="00297D11" w:rsidRPr="000B2459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59">
              <w:rPr>
                <w:rFonts w:ascii="Times New Roman" w:hAnsi="Times New Roman" w:cs="Times New Roman"/>
                <w:sz w:val="28"/>
                <w:szCs w:val="28"/>
              </w:rPr>
              <w:t>6,9±0,58</w:t>
            </w:r>
          </w:p>
        </w:tc>
        <w:tc>
          <w:tcPr>
            <w:tcW w:w="1036" w:type="pct"/>
          </w:tcPr>
          <w:p w:rsidR="00297D11" w:rsidRPr="000B2459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59">
              <w:rPr>
                <w:rFonts w:ascii="Times New Roman" w:hAnsi="Times New Roman" w:cs="Times New Roman"/>
                <w:sz w:val="28"/>
                <w:szCs w:val="28"/>
              </w:rPr>
              <w:t>6,4±0,36</w:t>
            </w:r>
          </w:p>
        </w:tc>
        <w:tc>
          <w:tcPr>
            <w:tcW w:w="1087" w:type="pct"/>
          </w:tcPr>
          <w:p w:rsidR="00297D11" w:rsidRPr="000B2459" w:rsidRDefault="00297D11" w:rsidP="00026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B2459">
              <w:rPr>
                <w:rFonts w:ascii="Times New Roman" w:hAnsi="Times New Roman" w:cs="Times New Roman"/>
                <w:sz w:val="28"/>
                <w:szCs w:val="28"/>
              </w:rPr>
              <w:t>6,1±0,47</w:t>
            </w:r>
          </w:p>
        </w:tc>
      </w:tr>
    </w:tbl>
    <w:p w:rsidR="00297D11" w:rsidRPr="00297D11" w:rsidRDefault="00297D11" w:rsidP="00297D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495D18">
        <w:rPr>
          <w:rFonts w:ascii="Times New Roman" w:hAnsi="Times New Roman" w:cs="Times New Roman"/>
          <w:i/>
          <w:sz w:val="28"/>
          <w:szCs w:val="28"/>
        </w:rPr>
        <w:t>Примечание: достоверность отличия показателя в данной группе от показателя в предыдущей группе: * -</w:t>
      </w:r>
      <w:r w:rsidRPr="00495D18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495D18">
        <w:rPr>
          <w:rFonts w:ascii="Times New Roman" w:hAnsi="Times New Roman" w:cs="Times New Roman"/>
          <w:i/>
          <w:sz w:val="28"/>
          <w:szCs w:val="28"/>
        </w:rPr>
        <w:t xml:space="preserve">&lt;0,05; ** - </w:t>
      </w:r>
      <w:r w:rsidRPr="00495D18">
        <w:rPr>
          <w:rFonts w:ascii="Times New Roman" w:hAnsi="Times New Roman" w:cs="Times New Roman"/>
          <w:i/>
          <w:sz w:val="28"/>
          <w:szCs w:val="28"/>
          <w:lang w:val="en-US"/>
        </w:rPr>
        <w:t>p</w:t>
      </w:r>
      <w:r w:rsidRPr="00495D18">
        <w:rPr>
          <w:rFonts w:ascii="Times New Roman" w:hAnsi="Times New Roman" w:cs="Times New Roman"/>
          <w:i/>
          <w:sz w:val="28"/>
          <w:szCs w:val="28"/>
        </w:rPr>
        <w:t>&lt;0,01.</w:t>
      </w:r>
    </w:p>
    <w:p w:rsidR="00297D11" w:rsidRPr="0037148E" w:rsidRDefault="00297D11" w:rsidP="00297D1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en-US"/>
        </w:rPr>
      </w:pPr>
      <w:r w:rsidRPr="0037148E">
        <w:rPr>
          <w:rFonts w:ascii="Times New Roman" w:hAnsi="Times New Roman" w:cs="Times New Roman"/>
          <w:i/>
          <w:sz w:val="28"/>
          <w:szCs w:val="28"/>
          <w:lang w:val="en-US"/>
        </w:rPr>
        <w:t>Note: reliability of the difference between the indicator in this group and the indicator in the previous group: * - p&lt;0.05; ** - p&lt;0.01.</w:t>
      </w:r>
    </w:p>
    <w:p w:rsidR="00F23B86" w:rsidRPr="00297D11" w:rsidRDefault="00F23B86">
      <w:pPr>
        <w:rPr>
          <w:lang w:val="en-US"/>
        </w:rPr>
      </w:pPr>
    </w:p>
    <w:sectPr w:rsidR="00F23B86" w:rsidRPr="00297D11" w:rsidSect="00F23B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3"/>
  <w:proofState w:spelling="clean" w:grammar="clean"/>
  <w:defaultTabStop w:val="708"/>
  <w:characterSpacingControl w:val="doNotCompress"/>
  <w:compat/>
  <w:rsids>
    <w:rsidRoot w:val="00297D11"/>
    <w:rsid w:val="00297D11"/>
    <w:rsid w:val="00F23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7D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1</cp:revision>
  <dcterms:created xsi:type="dcterms:W3CDTF">2024-09-20T07:58:00Z</dcterms:created>
  <dcterms:modified xsi:type="dcterms:W3CDTF">2024-09-20T07:58:00Z</dcterms:modified>
</cp:coreProperties>
</file>