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F6" w:rsidRDefault="009D2FF6" w:rsidP="009D2F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589D">
        <w:rPr>
          <w:rFonts w:ascii="Times New Roman" w:hAnsi="Times New Roman"/>
          <w:sz w:val="24"/>
          <w:szCs w:val="24"/>
        </w:rPr>
        <w:t xml:space="preserve">Таблица 1. Некоторые рецепторы тромбоцитов и их </w:t>
      </w:r>
      <w:proofErr w:type="spellStart"/>
      <w:r w:rsidRPr="0087589D">
        <w:rPr>
          <w:rFonts w:ascii="Times New Roman" w:hAnsi="Times New Roman"/>
          <w:sz w:val="24"/>
          <w:szCs w:val="24"/>
        </w:rPr>
        <w:t>лиганды</w:t>
      </w:r>
      <w:proofErr w:type="spellEnd"/>
      <w:r w:rsidRPr="0087589D">
        <w:rPr>
          <w:rFonts w:ascii="Times New Roman" w:hAnsi="Times New Roman"/>
          <w:sz w:val="24"/>
          <w:szCs w:val="24"/>
        </w:rPr>
        <w:t>.</w:t>
      </w:r>
    </w:p>
    <w:p w:rsidR="00D8783B" w:rsidRPr="00D8783B" w:rsidRDefault="00D8783B" w:rsidP="009D2F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Table</w:t>
      </w:r>
      <w:r w:rsidRPr="00D8783B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  <w:lang w:val="en-US"/>
        </w:rPr>
        <w:t>Some</w:t>
      </w:r>
      <w:r w:rsidRPr="00D87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platelet</w:t>
      </w:r>
      <w:r w:rsidRPr="00D87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receptors</w:t>
      </w:r>
      <w:r w:rsidRPr="00D87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D87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its</w:t>
      </w:r>
      <w:r w:rsidRPr="00D87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ligands</w:t>
      </w:r>
      <w:r w:rsidRPr="00D8783B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3"/>
        <w:gridCol w:w="2792"/>
        <w:gridCol w:w="4570"/>
      </w:tblGrid>
      <w:tr w:rsidR="009D2FF6" w:rsidRPr="0087589D" w:rsidTr="00E5426C">
        <w:trPr>
          <w:trHeight w:val="360"/>
        </w:trPr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89D">
              <w:rPr>
                <w:rFonts w:ascii="Times New Roman" w:hAnsi="Times New Roman"/>
                <w:b/>
                <w:bCs/>
                <w:sz w:val="24"/>
                <w:szCs w:val="24"/>
              </w:rPr>
              <w:t>Рецептор тромбоцита</w:t>
            </w:r>
          </w:p>
          <w:p w:rsidR="00892F7B" w:rsidRPr="00D8783B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Platelet</w:t>
            </w:r>
            <w:r w:rsidRPr="00D878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receptor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/>
                <w:b/>
                <w:bCs/>
                <w:sz w:val="24"/>
                <w:szCs w:val="24"/>
              </w:rPr>
              <w:t>Лиганд</w:t>
            </w:r>
            <w:proofErr w:type="spellEnd"/>
          </w:p>
          <w:p w:rsidR="00892F7B" w:rsidRPr="00D8783B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Ligand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8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 взаимодействия с </w:t>
            </w:r>
            <w:proofErr w:type="spellStart"/>
            <w:r w:rsidRPr="0087589D">
              <w:rPr>
                <w:rFonts w:ascii="Times New Roman" w:hAnsi="Times New Roman"/>
                <w:b/>
                <w:bCs/>
                <w:sz w:val="24"/>
                <w:szCs w:val="24"/>
              </w:rPr>
              <w:t>лигандом</w:t>
            </w:r>
            <w:proofErr w:type="spellEnd"/>
          </w:p>
          <w:p w:rsidR="00892F7B" w:rsidRPr="00892F7B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Result of interaction</w:t>
            </w:r>
          </w:p>
        </w:tc>
      </w:tr>
      <w:tr w:rsidR="009D2FF6" w:rsidRPr="0087589D" w:rsidTr="00E5426C">
        <w:trPr>
          <w:trHeight w:val="145"/>
        </w:trPr>
        <w:tc>
          <w:tcPr>
            <w:tcW w:w="0" w:type="auto"/>
            <w:gridSpan w:val="3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89D">
              <w:rPr>
                <w:rFonts w:ascii="Times New Roman" w:hAnsi="Times New Roman"/>
                <w:b/>
                <w:bCs/>
                <w:sz w:val="24"/>
                <w:szCs w:val="24"/>
              </w:rPr>
              <w:t>Молекулы адгезии</w:t>
            </w:r>
          </w:p>
          <w:p w:rsidR="00892F7B" w:rsidRPr="00892F7B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Adhesion molecules </w:t>
            </w:r>
          </w:p>
        </w:tc>
      </w:tr>
      <w:tr w:rsidR="009D2FF6" w:rsidRPr="00892F7B" w:rsidTr="00E5426C">
        <w:trPr>
          <w:trHeight w:val="961"/>
        </w:trPr>
        <w:tc>
          <w:tcPr>
            <w:tcW w:w="0" w:type="auto"/>
          </w:tcPr>
          <w:p w:rsidR="009D2FF6" w:rsidRPr="00892F7B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892F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селектин</w:t>
            </w:r>
            <w:proofErr w:type="spellEnd"/>
            <w:r w:rsidRPr="00892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892F7B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892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  <w:p w:rsidR="009D2FF6" w:rsidRPr="00892F7B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P-selectin</w:t>
            </w:r>
          </w:p>
        </w:tc>
        <w:tc>
          <w:tcPr>
            <w:tcW w:w="0" w:type="auto"/>
          </w:tcPr>
          <w:p w:rsidR="009D2FF6" w:rsidRPr="0087589D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PSGL-1 (CD162)</w:t>
            </w:r>
          </w:p>
        </w:tc>
        <w:tc>
          <w:tcPr>
            <w:tcW w:w="0" w:type="auto"/>
          </w:tcPr>
          <w:p w:rsidR="009D2FF6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Адгезия к ЭК, лейкоцитам </w:t>
            </w:r>
          </w:p>
          <w:p w:rsidR="00892F7B" w:rsidRPr="00892F7B" w:rsidRDefault="00892F7B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Adhesion to endothelial cells, leukocytes </w:t>
            </w:r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GPIb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42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vWF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</w:rPr>
              <w:t>, коллаген</w:t>
            </w:r>
          </w:p>
          <w:p w:rsidR="00892F7B" w:rsidRPr="00892F7B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vWF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collagen</w:t>
            </w:r>
          </w:p>
        </w:tc>
        <w:tc>
          <w:tcPr>
            <w:tcW w:w="0" w:type="auto"/>
          </w:tcPr>
          <w:p w:rsidR="00892F7B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Адгезия к 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субэндотелию</w:t>
            </w:r>
            <w:proofErr w:type="spellEnd"/>
          </w:p>
          <w:p w:rsidR="009D2FF6" w:rsidRPr="0087589D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Adhesion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subendothelium</w:t>
            </w:r>
            <w:proofErr w:type="spellEnd"/>
            <w:r w:rsidR="009D2FF6" w:rsidRPr="0087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GPIV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Коллаген</w:t>
            </w:r>
          </w:p>
          <w:p w:rsidR="00892F7B" w:rsidRPr="00892F7B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Collagen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Адгезия к 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субэндотелию</w:t>
            </w:r>
            <w:proofErr w:type="spellEnd"/>
          </w:p>
          <w:p w:rsidR="00892F7B" w:rsidRPr="0087589D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Adhesion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subendothelium</w:t>
            </w:r>
            <w:proofErr w:type="spellEnd"/>
          </w:p>
        </w:tc>
      </w:tr>
      <w:tr w:rsidR="009D2FF6" w:rsidRPr="0087589D" w:rsidTr="00E5426C">
        <w:trPr>
          <w:trHeight w:val="360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GPIIbIIIa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(CD41/CD61)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Фибриноген, 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фибронектин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vWF</w:t>
            </w:r>
            <w:proofErr w:type="spellEnd"/>
          </w:p>
          <w:p w:rsidR="00892F7B" w:rsidRPr="0087589D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Fibrinogen, </w:t>
            </w:r>
            <w:r w:rsidR="00AF2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fibronectin, </w:t>
            </w:r>
            <w:proofErr w:type="spellStart"/>
            <w:r w:rsidR="00AF2858">
              <w:rPr>
                <w:rFonts w:ascii="Times New Roman" w:hAnsi="Times New Roman"/>
                <w:sz w:val="24"/>
                <w:szCs w:val="24"/>
                <w:lang w:val="en-US"/>
              </w:rPr>
              <w:t>vWF</w:t>
            </w:r>
            <w:proofErr w:type="spellEnd"/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Адгезия к 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субэндотелию</w:t>
            </w:r>
            <w:proofErr w:type="spellEnd"/>
          </w:p>
          <w:p w:rsidR="00892F7B" w:rsidRPr="0087589D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Adhesion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subendothelium</w:t>
            </w:r>
            <w:proofErr w:type="spellEnd"/>
          </w:p>
        </w:tc>
      </w:tr>
      <w:tr w:rsidR="009D2FF6" w:rsidRPr="0087589D" w:rsidTr="00E5426C">
        <w:trPr>
          <w:trHeight w:val="365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GPIaIIa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(VLA-2)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Коллаген</w:t>
            </w:r>
          </w:p>
          <w:p w:rsidR="00AF2858" w:rsidRPr="00AF2858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Collagen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Адгезия к 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субэндотелию</w:t>
            </w:r>
            <w:proofErr w:type="spellEnd"/>
          </w:p>
          <w:p w:rsidR="00892F7B" w:rsidRPr="0087589D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Adhesion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subendothelium</w:t>
            </w:r>
            <w:proofErr w:type="spellEnd"/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VLA-5 (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α5β1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Фибронектин</w:t>
            </w:r>
            <w:proofErr w:type="spellEnd"/>
          </w:p>
          <w:p w:rsidR="00AF2858" w:rsidRPr="00AF2858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Fibronectin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Адгезия к 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субэндотелию</w:t>
            </w:r>
            <w:proofErr w:type="spellEnd"/>
          </w:p>
          <w:p w:rsidR="00892F7B" w:rsidRPr="0087589D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Adhesion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subendothelium</w:t>
            </w:r>
            <w:proofErr w:type="spellEnd"/>
          </w:p>
        </w:tc>
      </w:tr>
      <w:tr w:rsidR="009D2FF6" w:rsidRPr="0087589D" w:rsidTr="00E5426C">
        <w:trPr>
          <w:trHeight w:val="219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VLA-6 (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α6β1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Ламинин</w:t>
            </w:r>
            <w:proofErr w:type="spellEnd"/>
          </w:p>
          <w:p w:rsidR="00AF2858" w:rsidRPr="00AF2858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Laminin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Адгезия к 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субэндотелию</w:t>
            </w:r>
            <w:proofErr w:type="spellEnd"/>
          </w:p>
          <w:p w:rsidR="00892F7B" w:rsidRPr="0087589D" w:rsidRDefault="00892F7B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Adhesion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subendothelium</w:t>
            </w:r>
            <w:proofErr w:type="spellEnd"/>
          </w:p>
        </w:tc>
      </w:tr>
      <w:tr w:rsidR="009D2FF6" w:rsidRPr="0087589D" w:rsidTr="00E5426C">
        <w:trPr>
          <w:trHeight w:val="502"/>
        </w:trPr>
        <w:tc>
          <w:tcPr>
            <w:tcW w:w="0" w:type="auto"/>
            <w:gridSpan w:val="3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89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Toll-</w:t>
            </w:r>
            <w:r w:rsidRPr="0087589D">
              <w:rPr>
                <w:rFonts w:ascii="Times New Roman" w:hAnsi="Times New Roman"/>
                <w:b/>
                <w:bCs/>
                <w:sz w:val="24"/>
                <w:szCs w:val="24"/>
              </w:rPr>
              <w:t>подобные рецепторы</w:t>
            </w:r>
          </w:p>
          <w:p w:rsidR="00AF2858" w:rsidRPr="00AF2858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Toll-like receptors</w:t>
            </w:r>
          </w:p>
        </w:tc>
      </w:tr>
      <w:tr w:rsidR="009D2FF6" w:rsidRPr="0087589D" w:rsidTr="00E5426C">
        <w:trPr>
          <w:trHeight w:val="502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TLR1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Патоген-ассоциированные паттерны </w:t>
            </w:r>
          </w:p>
          <w:p w:rsidR="00AF2858" w:rsidRPr="00AF2858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Pathogen-associated patterns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Активация тромбоцита, агрегация</w:t>
            </w:r>
          </w:p>
          <w:p w:rsidR="00AF2858" w:rsidRPr="00AF2858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Platelet activation, aggregation</w:t>
            </w:r>
          </w:p>
        </w:tc>
      </w:tr>
      <w:tr w:rsidR="009D2FF6" w:rsidRPr="00AF2858" w:rsidTr="00E5426C">
        <w:trPr>
          <w:trHeight w:val="506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TLR2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Патоген-ассоциированные паттерны </w:t>
            </w:r>
          </w:p>
          <w:p w:rsidR="00AF2858" w:rsidRPr="0087589D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Pathogen-associated patterns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Активация тромбоцита, образование 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тромбоцитарно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</w:rPr>
              <w:t>-лейкоцитарных комплексов</w:t>
            </w:r>
          </w:p>
          <w:p w:rsidR="00AF2858" w:rsidRPr="00AF2858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Platelet activation, platelet-leukocyte complex formation</w:t>
            </w:r>
          </w:p>
        </w:tc>
      </w:tr>
      <w:tr w:rsidR="009D2FF6" w:rsidRPr="0087589D" w:rsidTr="00E5426C">
        <w:trPr>
          <w:trHeight w:val="502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TLR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Патоген-ассоциированные паттерны </w:t>
            </w:r>
          </w:p>
          <w:p w:rsidR="00AF2858" w:rsidRPr="0087589D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Pathogen-associated patterns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Активация тромбоцита</w:t>
            </w:r>
          </w:p>
          <w:p w:rsidR="00AF2858" w:rsidRPr="0087589D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Platelet activation</w:t>
            </w:r>
          </w:p>
        </w:tc>
      </w:tr>
      <w:tr w:rsidR="009D2FF6" w:rsidRPr="0087589D" w:rsidTr="00E5426C">
        <w:trPr>
          <w:trHeight w:val="502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TLR6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Патоген-ассоциированные паттерны </w:t>
            </w:r>
          </w:p>
          <w:p w:rsidR="00AF2858" w:rsidRPr="0087589D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Pathogen-associated patterns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Активация тромбоцита</w:t>
            </w:r>
          </w:p>
          <w:p w:rsidR="00AF2858" w:rsidRPr="0087589D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Platelet activation</w:t>
            </w:r>
          </w:p>
        </w:tc>
      </w:tr>
      <w:tr w:rsidR="009D2FF6" w:rsidRPr="0087589D" w:rsidTr="00E5426C">
        <w:trPr>
          <w:trHeight w:val="502"/>
        </w:trPr>
        <w:tc>
          <w:tcPr>
            <w:tcW w:w="0" w:type="auto"/>
            <w:gridSpan w:val="3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8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Рецепторы цитокинов и </w:t>
            </w:r>
            <w:proofErr w:type="spellStart"/>
            <w:r w:rsidRPr="0087589D">
              <w:rPr>
                <w:rFonts w:ascii="Times New Roman" w:hAnsi="Times New Roman"/>
                <w:b/>
                <w:bCs/>
                <w:sz w:val="24"/>
                <w:szCs w:val="24"/>
              </w:rPr>
              <w:t>хемокинов</w:t>
            </w:r>
            <w:proofErr w:type="spellEnd"/>
          </w:p>
          <w:p w:rsidR="00AF2858" w:rsidRPr="00AF2858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Cytokines and chemokines receptors</w:t>
            </w:r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</w:tcPr>
          <w:p w:rsidR="009D2FF6" w:rsidRPr="0087589D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CXCR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SDF-1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Активация, агрегация, адгезия </w:t>
            </w:r>
          </w:p>
          <w:p w:rsidR="00AF2858" w:rsidRPr="00AF2858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Activation, aggregation, adhesion</w:t>
            </w:r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</w:tcPr>
          <w:p w:rsidR="009D2FF6" w:rsidRPr="0087589D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CXCR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CXCL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16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Активация тромбоцитов, адгезия </w:t>
            </w:r>
          </w:p>
          <w:p w:rsidR="00AF2858" w:rsidRPr="00AF2858" w:rsidRDefault="00AF2858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Platelet activation, adhesion</w:t>
            </w:r>
          </w:p>
        </w:tc>
      </w:tr>
      <w:tr w:rsidR="009D2FF6" w:rsidRPr="0087589D" w:rsidTr="00E5426C">
        <w:trPr>
          <w:trHeight w:val="365"/>
        </w:trPr>
        <w:tc>
          <w:tcPr>
            <w:tcW w:w="0" w:type="auto"/>
          </w:tcPr>
          <w:p w:rsidR="009D2FF6" w:rsidRPr="0087589D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CXCR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CXCL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 xml:space="preserve">11, 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SDF-1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Сигнал к выживанию тромбоцита, активация</w:t>
            </w:r>
          </w:p>
          <w:p w:rsidR="00AF2858" w:rsidRPr="00AF2858" w:rsidRDefault="00AF2858" w:rsidP="00F254B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</w:t>
            </w:r>
            <w:r w:rsidR="00F254BA">
              <w:rPr>
                <w:rFonts w:ascii="Times New Roman" w:hAnsi="Times New Roman"/>
                <w:sz w:val="24"/>
                <w:szCs w:val="24"/>
                <w:lang w:val="en-US"/>
              </w:rPr>
              <w:t>telet survival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F254BA">
              <w:rPr>
                <w:rFonts w:ascii="Times New Roman" w:hAnsi="Times New Roman"/>
                <w:sz w:val="24"/>
                <w:szCs w:val="24"/>
                <w:lang w:val="en-US"/>
              </w:rPr>
              <w:t>activation</w:t>
            </w:r>
          </w:p>
        </w:tc>
      </w:tr>
      <w:tr w:rsidR="009D2FF6" w:rsidRPr="0087589D" w:rsidTr="00E5426C">
        <w:trPr>
          <w:trHeight w:val="585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CCR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1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CCL3, CCL5, CCL7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Активация тромбоцитов, агрегация </w:t>
            </w:r>
          </w:p>
          <w:p w:rsidR="00F254BA" w:rsidRPr="0087589D" w:rsidRDefault="00F254BA" w:rsidP="00E27E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Platelet activation, </w:t>
            </w:r>
            <w:r w:rsidR="00E27ED3">
              <w:rPr>
                <w:rFonts w:ascii="Times New Roman" w:hAnsi="Times New Roman"/>
                <w:sz w:val="24"/>
                <w:szCs w:val="24"/>
                <w:lang w:val="en-US"/>
              </w:rPr>
              <w:t>aggregation</w:t>
            </w:r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CCR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3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CCL5, CCL7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Активация тромбоцитов, агрегация</w:t>
            </w:r>
          </w:p>
          <w:p w:rsidR="00F254BA" w:rsidRPr="0087589D" w:rsidRDefault="00F254BA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Platelet activation, </w:t>
            </w:r>
            <w:r w:rsidR="00E27ED3">
              <w:rPr>
                <w:rFonts w:ascii="Times New Roman" w:hAnsi="Times New Roman"/>
                <w:sz w:val="24"/>
                <w:szCs w:val="24"/>
                <w:lang w:val="en-US"/>
              </w:rPr>
              <w:t>aggregation</w:t>
            </w:r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CCR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4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9D2FF6" w:rsidRPr="0087589D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CCL17, CCL22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Активация тромбоцитов, агрегация</w:t>
            </w:r>
          </w:p>
          <w:p w:rsidR="00E27ED3" w:rsidRPr="0087589D" w:rsidRDefault="00E27ED3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Platelet activation, aggregation</w:t>
            </w:r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</w:tcPr>
          <w:p w:rsidR="009D2FF6" w:rsidRPr="0087589D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CX3CR1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Фракталкин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7ED3" w:rsidRPr="00E27ED3" w:rsidRDefault="00E27ED3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Fractalkine</w:t>
            </w:r>
            <w:proofErr w:type="spellEnd"/>
          </w:p>
        </w:tc>
        <w:tc>
          <w:tcPr>
            <w:tcW w:w="0" w:type="auto"/>
          </w:tcPr>
          <w:p w:rsidR="009D2FF6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Активация тромбоцитов, адгезия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27ED3" w:rsidRPr="0087589D" w:rsidRDefault="00E27ED3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Platelet activation, adhesion</w:t>
            </w:r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  <w:gridSpan w:val="3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8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Другие рецепторы </w:t>
            </w:r>
          </w:p>
          <w:p w:rsidR="00E27ED3" w:rsidRPr="00E27ED3" w:rsidRDefault="00E27ED3" w:rsidP="00E542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Other receptors</w:t>
            </w:r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</w:tcPr>
          <w:p w:rsidR="009D2FF6" w:rsidRPr="0087589D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Fc</w:t>
            </w:r>
            <w:r w:rsidRPr="0087589D">
              <w:rPr>
                <w:rStyle w:val="hgkelc"/>
                <w:rFonts w:ascii="Times New Roman" w:hAnsi="Times New Roman"/>
                <w:b/>
                <w:bCs/>
                <w:sz w:val="24"/>
                <w:szCs w:val="24"/>
              </w:rPr>
              <w:t>γ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RIIA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Fc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-фрагменты антител</w:t>
            </w:r>
          </w:p>
          <w:p w:rsidR="00E27ED3" w:rsidRPr="00E27ED3" w:rsidRDefault="00E27ED3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Antibody Fc-fragments</w:t>
            </w:r>
          </w:p>
        </w:tc>
        <w:tc>
          <w:tcPr>
            <w:tcW w:w="0" w:type="auto"/>
          </w:tcPr>
          <w:p w:rsidR="009D2FF6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Активация тромбоцита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27ED3" w:rsidRPr="0087589D" w:rsidRDefault="00E27ED3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Platelet activation</w:t>
            </w:r>
          </w:p>
        </w:tc>
      </w:tr>
      <w:tr w:rsidR="009D2FF6" w:rsidRPr="0087589D" w:rsidTr="00E5426C">
        <w:trPr>
          <w:trHeight w:val="365"/>
        </w:trPr>
        <w:tc>
          <w:tcPr>
            <w:tcW w:w="0" w:type="auto"/>
          </w:tcPr>
          <w:p w:rsidR="009D2FF6" w:rsidRPr="0087589D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PAR-1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Тромбин</w:t>
            </w:r>
          </w:p>
          <w:p w:rsidR="00E27ED3" w:rsidRPr="00E27ED3" w:rsidRDefault="00E27ED3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thrombin</w:t>
            </w:r>
          </w:p>
        </w:tc>
        <w:tc>
          <w:tcPr>
            <w:tcW w:w="0" w:type="auto"/>
          </w:tcPr>
          <w:p w:rsidR="009D2FF6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lastRenderedPageBreak/>
              <w:t>Активация тромбоцита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27ED3" w:rsidRPr="0087589D" w:rsidRDefault="00E27ED3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Platelet activation</w:t>
            </w:r>
          </w:p>
        </w:tc>
      </w:tr>
      <w:tr w:rsidR="009D2FF6" w:rsidRPr="0087589D" w:rsidTr="00E5426C">
        <w:trPr>
          <w:trHeight w:val="360"/>
        </w:trPr>
        <w:tc>
          <w:tcPr>
            <w:tcW w:w="0" w:type="auto"/>
          </w:tcPr>
          <w:p w:rsidR="009D2FF6" w:rsidRPr="0087589D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PAR-4 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Тромбин</w:t>
            </w:r>
          </w:p>
          <w:p w:rsidR="00E27ED3" w:rsidRPr="00E27ED3" w:rsidRDefault="00E27ED3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Thrombin</w:t>
            </w:r>
          </w:p>
        </w:tc>
        <w:tc>
          <w:tcPr>
            <w:tcW w:w="0" w:type="auto"/>
          </w:tcPr>
          <w:p w:rsidR="009D2FF6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Активация тромбоцита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27ED3" w:rsidRPr="0087589D" w:rsidRDefault="00E27ED3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Platelet activation</w:t>
            </w:r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</w:tcPr>
          <w:p w:rsidR="009D2FF6" w:rsidRPr="0087589D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87589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87589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АДФ</w:t>
            </w:r>
          </w:p>
          <w:p w:rsidR="00E27ED3" w:rsidRPr="00E27ED3" w:rsidRDefault="00E27ED3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ADP</w:t>
            </w:r>
          </w:p>
        </w:tc>
        <w:tc>
          <w:tcPr>
            <w:tcW w:w="0" w:type="auto"/>
          </w:tcPr>
          <w:p w:rsidR="009D2FF6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 xml:space="preserve">Активация тромбоцитов, агрегация </w:t>
            </w:r>
          </w:p>
          <w:p w:rsidR="00E27ED3" w:rsidRPr="0087589D" w:rsidRDefault="00E27ED3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Platelet activation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aggregation</w:t>
            </w:r>
          </w:p>
        </w:tc>
      </w:tr>
      <w:tr w:rsidR="009D2FF6" w:rsidRPr="0087589D" w:rsidTr="00E5426C">
        <w:trPr>
          <w:trHeight w:val="224"/>
        </w:trPr>
        <w:tc>
          <w:tcPr>
            <w:tcW w:w="0" w:type="auto"/>
          </w:tcPr>
          <w:p w:rsidR="009D2FF6" w:rsidRPr="0087589D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87589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87589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0" w:type="auto"/>
          </w:tcPr>
          <w:p w:rsidR="009D2FF6" w:rsidRDefault="009D2FF6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АДФ</w:t>
            </w:r>
          </w:p>
          <w:p w:rsidR="00E27ED3" w:rsidRPr="00E27ED3" w:rsidRDefault="00E27ED3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ADP</w:t>
            </w:r>
          </w:p>
        </w:tc>
        <w:tc>
          <w:tcPr>
            <w:tcW w:w="0" w:type="auto"/>
          </w:tcPr>
          <w:p w:rsidR="009D2FF6" w:rsidRDefault="009D2FF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/>
                <w:sz w:val="24"/>
                <w:szCs w:val="24"/>
              </w:rPr>
              <w:t>Костимуляция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</w:rPr>
              <w:t xml:space="preserve"> активации, агрегация тромбоцита </w:t>
            </w:r>
          </w:p>
          <w:p w:rsidR="00577756" w:rsidRPr="00577756" w:rsidRDefault="00577756" w:rsidP="009C194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Platelet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costimulation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platelet aggregation</w:t>
            </w:r>
          </w:p>
        </w:tc>
      </w:tr>
    </w:tbl>
    <w:p w:rsidR="00FC24EC" w:rsidRDefault="00FC24EC"/>
    <w:sectPr w:rsidR="00FC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F6"/>
    <w:rsid w:val="00577756"/>
    <w:rsid w:val="00892F7B"/>
    <w:rsid w:val="009C194A"/>
    <w:rsid w:val="009D2FF6"/>
    <w:rsid w:val="00AF2858"/>
    <w:rsid w:val="00D8783B"/>
    <w:rsid w:val="00E27ED3"/>
    <w:rsid w:val="00F254BA"/>
    <w:rsid w:val="00F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F51AE-DFFC-4F13-AAC3-44F4D2B8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9D2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Марина</cp:lastModifiedBy>
  <cp:revision>4</cp:revision>
  <dcterms:created xsi:type="dcterms:W3CDTF">2024-05-17T10:44:00Z</dcterms:created>
  <dcterms:modified xsi:type="dcterms:W3CDTF">2024-05-27T17:48:00Z</dcterms:modified>
</cp:coreProperties>
</file>