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4536"/>
        <w:gridCol w:w="3828"/>
        <w:gridCol w:w="3402"/>
      </w:tblGrid>
      <w:tr w:rsidR="00296C49" w:rsidRPr="00D918A1" w14:paraId="25FDA9E0" w14:textId="77777777" w:rsidTr="00152FA4">
        <w:tc>
          <w:tcPr>
            <w:tcW w:w="1242" w:type="dxa"/>
          </w:tcPr>
          <w:p w14:paraId="59054D63" w14:textId="77777777" w:rsidR="007C1AED" w:rsidRPr="00674EE2" w:rsidRDefault="007F0E8D" w:rsidP="00674EE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74EE2">
              <w:rPr>
                <w:rFonts w:ascii="Times New Roman" w:hAnsi="Times New Roman" w:cs="Times New Roman"/>
                <w:b/>
                <w:sz w:val="28"/>
                <w:szCs w:val="28"/>
              </w:rPr>
              <w:t>Порядковый</w:t>
            </w:r>
            <w:proofErr w:type="spellEnd"/>
            <w:r w:rsidRPr="00674E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74EE2">
              <w:rPr>
                <w:rFonts w:ascii="Times New Roman" w:hAnsi="Times New Roman" w:cs="Times New Roman"/>
                <w:b/>
                <w:sz w:val="28"/>
                <w:szCs w:val="28"/>
              </w:rPr>
              <w:t>номер</w:t>
            </w:r>
            <w:proofErr w:type="spellEnd"/>
            <w:r w:rsidRPr="00674E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74EE2">
              <w:rPr>
                <w:rFonts w:ascii="Times New Roman" w:hAnsi="Times New Roman" w:cs="Times New Roman"/>
                <w:b/>
                <w:sz w:val="28"/>
                <w:szCs w:val="28"/>
              </w:rPr>
              <w:t>ссылки</w:t>
            </w:r>
            <w:proofErr w:type="spellEnd"/>
          </w:p>
        </w:tc>
        <w:tc>
          <w:tcPr>
            <w:tcW w:w="4536" w:type="dxa"/>
          </w:tcPr>
          <w:p w14:paraId="3B76AF8C" w14:textId="77777777" w:rsidR="007C1AED" w:rsidRPr="00674EE2" w:rsidRDefault="007F0E8D" w:rsidP="00674EE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674EE2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Авторы, название публикации и источника, где она опубликована, выходные данные</w:t>
            </w:r>
          </w:p>
        </w:tc>
        <w:tc>
          <w:tcPr>
            <w:tcW w:w="3828" w:type="dxa"/>
          </w:tcPr>
          <w:p w14:paraId="53396CDE" w14:textId="77777777" w:rsidR="007C1AED" w:rsidRPr="00674EE2" w:rsidRDefault="007F0E8D" w:rsidP="00674EE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674EE2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ФИО, название публикации и источника на английском</w:t>
            </w:r>
          </w:p>
        </w:tc>
        <w:tc>
          <w:tcPr>
            <w:tcW w:w="3402" w:type="dxa"/>
          </w:tcPr>
          <w:p w14:paraId="5D1266C6" w14:textId="77777777" w:rsidR="007C1AED" w:rsidRPr="00674EE2" w:rsidRDefault="007F0E8D" w:rsidP="00674EE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674EE2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Полный интернет-адрес (</w:t>
            </w:r>
            <w:r w:rsidRPr="00674EE2">
              <w:rPr>
                <w:rFonts w:ascii="Times New Roman" w:hAnsi="Times New Roman" w:cs="Times New Roman"/>
                <w:b/>
                <w:sz w:val="28"/>
                <w:szCs w:val="28"/>
              </w:rPr>
              <w:t>URL</w:t>
            </w:r>
            <w:r w:rsidRPr="00674EE2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) цитируемой статьи или ее </w:t>
            </w:r>
            <w:proofErr w:type="spellStart"/>
            <w:r w:rsidRPr="00674EE2">
              <w:rPr>
                <w:rFonts w:ascii="Times New Roman" w:hAnsi="Times New Roman" w:cs="Times New Roman"/>
                <w:b/>
                <w:sz w:val="28"/>
                <w:szCs w:val="28"/>
              </w:rPr>
              <w:t>doi</w:t>
            </w:r>
            <w:proofErr w:type="spellEnd"/>
            <w:r w:rsidRPr="00674EE2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.</w:t>
            </w:r>
          </w:p>
        </w:tc>
      </w:tr>
      <w:tr w:rsidR="00296C49" w:rsidRPr="00674EE2" w14:paraId="7FE8F40C" w14:textId="77777777" w:rsidTr="00152FA4">
        <w:tc>
          <w:tcPr>
            <w:tcW w:w="1242" w:type="dxa"/>
          </w:tcPr>
          <w:p w14:paraId="0F6AB817" w14:textId="77777777" w:rsidR="007C1AED" w:rsidRPr="00674EE2" w:rsidRDefault="007F0E8D" w:rsidP="00674E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4EE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</w:tcPr>
          <w:p w14:paraId="0C25094C" w14:textId="40BF209B" w:rsidR="007C1AED" w:rsidRPr="00674EE2" w:rsidRDefault="00674EE2" w:rsidP="00674E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4EE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Маркова Е.В. Иммунокомпетентные клетки и регуляция поведенческих реакций в норме и патологии.   Красноярск: Научно-инновационный центр, 2021. – 184 с. </w:t>
            </w:r>
          </w:p>
        </w:tc>
        <w:tc>
          <w:tcPr>
            <w:tcW w:w="3828" w:type="dxa"/>
          </w:tcPr>
          <w:p w14:paraId="6277BCE5" w14:textId="77777777" w:rsidR="001F34A8" w:rsidRPr="006D0536" w:rsidRDefault="00674EE2" w:rsidP="00674EE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674EE2">
              <w:rPr>
                <w:rFonts w:ascii="Times New Roman" w:hAnsi="Times New Roman" w:cs="Times New Roman"/>
                <w:sz w:val="28"/>
                <w:szCs w:val="28"/>
              </w:rPr>
              <w:t>Markova E.V. Immune cells and regulation of behavioral reactions in health and disease</w:t>
            </w:r>
            <w:r w:rsidRPr="00674EE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.  </w:t>
            </w:r>
            <w:r w:rsidRPr="006D0536">
              <w:rPr>
                <w:rFonts w:ascii="Times New Roman" w:hAnsi="Times New Roman" w:cs="Times New Roman"/>
                <w:iCs/>
                <w:sz w:val="28"/>
                <w:szCs w:val="28"/>
              </w:rPr>
              <w:t>Krasnoyarsk: Scientific and Innovation Center, 2021, 184 p</w:t>
            </w:r>
            <w:r w:rsidR="00210743" w:rsidRPr="006D0536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.</w:t>
            </w:r>
          </w:p>
          <w:p w14:paraId="03E27245" w14:textId="2BFB1C7B" w:rsidR="00674EE2" w:rsidRPr="00896F01" w:rsidRDefault="001F34A8" w:rsidP="00674EE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1F34A8">
              <w:rPr>
                <w:rFonts w:ascii="Times New Roman" w:hAnsi="Times New Roman" w:cs="Times New Roman"/>
                <w:iCs/>
                <w:sz w:val="28"/>
                <w:szCs w:val="28"/>
              </w:rPr>
              <w:t>(</w:t>
            </w:r>
            <w:proofErr w:type="gramStart"/>
            <w:r w:rsidRPr="001F34A8">
              <w:rPr>
                <w:rFonts w:ascii="Times New Roman" w:hAnsi="Times New Roman" w:cs="Times New Roman"/>
                <w:iCs/>
                <w:sz w:val="28"/>
                <w:szCs w:val="28"/>
              </w:rPr>
              <w:t>in</w:t>
            </w:r>
            <w:proofErr w:type="gramEnd"/>
            <w:r w:rsidRPr="001F34A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Russ)</w:t>
            </w:r>
          </w:p>
          <w:p w14:paraId="21466363" w14:textId="77777777" w:rsidR="007C1AED" w:rsidRPr="00674EE2" w:rsidRDefault="007C1AED" w:rsidP="00674E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245F87C9" w14:textId="77777777" w:rsidR="007C1AED" w:rsidRPr="00674EE2" w:rsidRDefault="00674EE2" w:rsidP="00674E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74EE2">
              <w:rPr>
                <w:rFonts w:ascii="Times New Roman" w:hAnsi="Times New Roman" w:cs="Times New Roman"/>
                <w:sz w:val="28"/>
                <w:szCs w:val="28"/>
              </w:rPr>
              <w:t>doi</w:t>
            </w:r>
            <w:proofErr w:type="spellEnd"/>
            <w:r w:rsidR="00AE38CF" w:rsidRPr="00674EE2">
              <w:rPr>
                <w:rFonts w:ascii="Times New Roman" w:hAnsi="Times New Roman" w:cs="Times New Roman"/>
                <w:sz w:val="28"/>
                <w:szCs w:val="28"/>
              </w:rPr>
              <w:t>: 10.12731/978-5-907208-67-4</w:t>
            </w:r>
          </w:p>
        </w:tc>
      </w:tr>
      <w:tr w:rsidR="00296C49" w:rsidRPr="00674EE2" w14:paraId="3975429F" w14:textId="77777777" w:rsidTr="00152FA4">
        <w:tc>
          <w:tcPr>
            <w:tcW w:w="1242" w:type="dxa"/>
          </w:tcPr>
          <w:p w14:paraId="26E75BE2" w14:textId="77777777" w:rsidR="007C1AED" w:rsidRPr="00674EE2" w:rsidRDefault="007F0E8D" w:rsidP="00674E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4EE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</w:tcPr>
          <w:p w14:paraId="14BCB9C2" w14:textId="2659346A" w:rsidR="007C1AED" w:rsidRPr="001F34A8" w:rsidRDefault="001F34A8" w:rsidP="00674E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F34A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Маркова Е.В., Савкин И.В., </w:t>
            </w:r>
            <w:proofErr w:type="spellStart"/>
            <w:r w:rsidRPr="001F34A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Княжева</w:t>
            </w:r>
            <w:proofErr w:type="spellEnd"/>
            <w:r w:rsidRPr="001F34A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М.А., Шушпанова Т.В., Антиконвульсант с иммуномодулирующими свойствами в терапии алкоголизма: экспериментальное исследование // Сибирский вестник психиатрии и наркологии, 2020. - № 1 (106). - С.14-22.</w:t>
            </w:r>
          </w:p>
        </w:tc>
        <w:tc>
          <w:tcPr>
            <w:tcW w:w="3828" w:type="dxa"/>
          </w:tcPr>
          <w:p w14:paraId="272EF3FC" w14:textId="0138EC6B" w:rsidR="007C1AED" w:rsidRPr="00896F01" w:rsidRDefault="00896F01" w:rsidP="00BF1A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35DF">
              <w:rPr>
                <w:sz w:val="28"/>
              </w:rPr>
              <w:t xml:space="preserve">Markova E.V., </w:t>
            </w:r>
            <w:proofErr w:type="spellStart"/>
            <w:r w:rsidRPr="006535DF">
              <w:rPr>
                <w:sz w:val="28"/>
              </w:rPr>
              <w:t>Savkin</w:t>
            </w:r>
            <w:proofErr w:type="spellEnd"/>
            <w:r w:rsidRPr="006535DF">
              <w:rPr>
                <w:sz w:val="28"/>
              </w:rPr>
              <w:t xml:space="preserve"> I.V., </w:t>
            </w:r>
            <w:proofErr w:type="spellStart"/>
            <w:r w:rsidRPr="006535DF">
              <w:rPr>
                <w:sz w:val="28"/>
              </w:rPr>
              <w:t>Knyazheva</w:t>
            </w:r>
            <w:proofErr w:type="spellEnd"/>
            <w:r w:rsidRPr="006535DF">
              <w:rPr>
                <w:sz w:val="28"/>
              </w:rPr>
              <w:t xml:space="preserve"> M.A., </w:t>
            </w:r>
            <w:proofErr w:type="spellStart"/>
            <w:r w:rsidRPr="006535DF">
              <w:rPr>
                <w:sz w:val="28"/>
              </w:rPr>
              <w:t>Shushpanova</w:t>
            </w:r>
            <w:proofErr w:type="spellEnd"/>
            <w:r w:rsidRPr="006535DF">
              <w:rPr>
                <w:sz w:val="28"/>
              </w:rPr>
              <w:t xml:space="preserve"> T.V. Anticonvulsant with immunomodulating properties in alcoholism therapy: experimental study. </w:t>
            </w:r>
            <w:r w:rsidRPr="006D0536">
              <w:rPr>
                <w:sz w:val="28"/>
              </w:rPr>
              <w:t>Siberian Herald of Psychiatry and Addiction Psychiatry, 2020, no. 1(106), pp.14–22.</w:t>
            </w:r>
            <w:r w:rsidRPr="006D0536">
              <w:t xml:space="preserve"> </w:t>
            </w:r>
            <w:r w:rsidRPr="006D0536">
              <w:rPr>
                <w:sz w:val="28"/>
              </w:rPr>
              <w:t>(</w:t>
            </w:r>
            <w:proofErr w:type="gramStart"/>
            <w:r w:rsidRPr="006D0536">
              <w:rPr>
                <w:sz w:val="28"/>
              </w:rPr>
              <w:t>in</w:t>
            </w:r>
            <w:proofErr w:type="gramEnd"/>
            <w:r w:rsidRPr="006D0536">
              <w:rPr>
                <w:sz w:val="28"/>
              </w:rPr>
              <w:t xml:space="preserve"> Russ)</w:t>
            </w:r>
          </w:p>
        </w:tc>
        <w:tc>
          <w:tcPr>
            <w:tcW w:w="3402" w:type="dxa"/>
          </w:tcPr>
          <w:p w14:paraId="4F52E057" w14:textId="6D9FC62D" w:rsidR="007C1AED" w:rsidRPr="00674EE2" w:rsidRDefault="00896F01" w:rsidP="00674E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sz w:val="28"/>
              </w:rPr>
              <w:t>d</w:t>
            </w:r>
            <w:r w:rsidRPr="006535DF">
              <w:rPr>
                <w:sz w:val="28"/>
              </w:rPr>
              <w:t>oi</w:t>
            </w:r>
            <w:proofErr w:type="spellEnd"/>
            <w:r>
              <w:rPr>
                <w:sz w:val="28"/>
              </w:rPr>
              <w:t xml:space="preserve">: </w:t>
            </w:r>
            <w:r w:rsidRPr="006535DF">
              <w:rPr>
                <w:sz w:val="28"/>
              </w:rPr>
              <w:t>10.26617/1810-3111-2020-1(106)-14-22</w:t>
            </w:r>
            <w:r>
              <w:rPr>
                <w:sz w:val="28"/>
              </w:rPr>
              <w:t xml:space="preserve">   </w:t>
            </w:r>
          </w:p>
        </w:tc>
      </w:tr>
      <w:tr w:rsidR="00296C49" w:rsidRPr="00674EE2" w14:paraId="598A3D92" w14:textId="77777777" w:rsidTr="00152FA4">
        <w:tc>
          <w:tcPr>
            <w:tcW w:w="1242" w:type="dxa"/>
          </w:tcPr>
          <w:p w14:paraId="62899F82" w14:textId="77777777" w:rsidR="007C1AED" w:rsidRPr="00674EE2" w:rsidRDefault="007F0E8D" w:rsidP="00674E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4EE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</w:tcPr>
          <w:p w14:paraId="54B91E95" w14:textId="4BE21C64" w:rsidR="007C1AED" w:rsidRPr="001F34A8" w:rsidRDefault="001F34A8" w:rsidP="004857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F34A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Маркова</w:t>
            </w:r>
            <w:r w:rsidRPr="001F34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F34A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</w:t>
            </w:r>
            <w:r w:rsidRPr="001F34A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F34A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1F34A8"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  <w:r w:rsidRPr="001F34A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Савкин</w:t>
            </w:r>
            <w:r w:rsidRPr="001F34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F34A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1F34A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F34A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1F34A8"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  <w:r w:rsidRPr="001F34A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Шушпанова</w:t>
            </w:r>
            <w:r w:rsidRPr="001F34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F34A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</w:t>
            </w:r>
            <w:r w:rsidRPr="001F34A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F34A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1F34A8"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  <w:proofErr w:type="spellStart"/>
            <w:r w:rsidRPr="001F34A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Княжева</w:t>
            </w:r>
            <w:proofErr w:type="spellEnd"/>
            <w:r w:rsidRPr="001F34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F34A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</w:t>
            </w:r>
            <w:r w:rsidRPr="001F34A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F34A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</w:t>
            </w:r>
            <w:r w:rsidRPr="001F34A8"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  <w:r w:rsidRPr="001F34A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Аникеева</w:t>
            </w:r>
            <w:r w:rsidRPr="001F34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F34A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</w:t>
            </w:r>
            <w:r w:rsidRPr="001F34A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F34A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</w:t>
            </w:r>
            <w:r w:rsidRPr="001F34A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1F34A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Иммуномодулятор</w:t>
            </w:r>
            <w:r w:rsidRPr="001F34A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1F34A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Патент на изобретение № 2691143 // Изобретения и полезные модели. </w:t>
            </w:r>
            <w:r w:rsidRPr="001F34A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Официальный бюллетень федеральной службы по интеллектуальной </w:t>
            </w:r>
            <w:r w:rsidR="007B329E" w:rsidRPr="001F34A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собственности</w:t>
            </w:r>
            <w:r w:rsidR="007B329E" w:rsidRPr="006D053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 -</w:t>
            </w:r>
            <w:r w:rsidRPr="001F34A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2019</w:t>
            </w:r>
            <w:r w:rsidRPr="006D053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.- </w:t>
            </w:r>
            <w:r w:rsidRPr="001F34A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№ 17.</w:t>
            </w:r>
          </w:p>
        </w:tc>
        <w:tc>
          <w:tcPr>
            <w:tcW w:w="3828" w:type="dxa"/>
          </w:tcPr>
          <w:p w14:paraId="5CD72A98" w14:textId="074286EA" w:rsidR="007C1AED" w:rsidRPr="00674EE2" w:rsidRDefault="00896F01" w:rsidP="00674E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6F0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Markova</w:t>
            </w:r>
            <w:r w:rsidRPr="006D053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896F01">
              <w:rPr>
                <w:rFonts w:ascii="Times New Roman" w:hAnsi="Times New Roman" w:cs="Times New Roman"/>
                <w:sz w:val="28"/>
                <w:szCs w:val="28"/>
              </w:rPr>
              <w:t>E</w:t>
            </w:r>
            <w:r w:rsidRPr="006D053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 w:rsidRPr="00896F01">
              <w:rPr>
                <w:rFonts w:ascii="Times New Roman" w:hAnsi="Times New Roman" w:cs="Times New Roman"/>
                <w:sz w:val="28"/>
                <w:szCs w:val="28"/>
              </w:rPr>
              <w:t>V</w:t>
            </w:r>
            <w:r w:rsidRPr="006D053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., </w:t>
            </w:r>
            <w:proofErr w:type="spellStart"/>
            <w:r w:rsidRPr="00896F01">
              <w:rPr>
                <w:rFonts w:ascii="Times New Roman" w:hAnsi="Times New Roman" w:cs="Times New Roman"/>
                <w:sz w:val="28"/>
                <w:szCs w:val="28"/>
              </w:rPr>
              <w:t>Savkin</w:t>
            </w:r>
            <w:proofErr w:type="spellEnd"/>
            <w:r w:rsidRPr="006D053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896F01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 w:rsidRPr="006D053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 w:rsidRPr="00896F01">
              <w:rPr>
                <w:rFonts w:ascii="Times New Roman" w:hAnsi="Times New Roman" w:cs="Times New Roman"/>
                <w:sz w:val="28"/>
                <w:szCs w:val="28"/>
              </w:rPr>
              <w:t>V</w:t>
            </w:r>
            <w:r w:rsidRPr="006D053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., </w:t>
            </w:r>
            <w:proofErr w:type="spellStart"/>
            <w:r w:rsidRPr="00896F01">
              <w:rPr>
                <w:rFonts w:ascii="Times New Roman" w:hAnsi="Times New Roman" w:cs="Times New Roman"/>
                <w:sz w:val="28"/>
                <w:szCs w:val="28"/>
              </w:rPr>
              <w:t>Shushpanova</w:t>
            </w:r>
            <w:proofErr w:type="spellEnd"/>
            <w:r w:rsidRPr="006D053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896F01"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r w:rsidRPr="006D053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 w:rsidRPr="00896F01">
              <w:rPr>
                <w:rFonts w:ascii="Times New Roman" w:hAnsi="Times New Roman" w:cs="Times New Roman"/>
                <w:sz w:val="28"/>
                <w:szCs w:val="28"/>
              </w:rPr>
              <w:t>V</w:t>
            </w:r>
            <w:r w:rsidRPr="006D053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., </w:t>
            </w:r>
            <w:proofErr w:type="spellStart"/>
            <w:r w:rsidRPr="00896F01">
              <w:rPr>
                <w:rFonts w:ascii="Times New Roman" w:hAnsi="Times New Roman" w:cs="Times New Roman"/>
                <w:sz w:val="28"/>
                <w:szCs w:val="28"/>
              </w:rPr>
              <w:t>Knyazheva</w:t>
            </w:r>
            <w:proofErr w:type="spellEnd"/>
            <w:r w:rsidRPr="006D053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896F01"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 w:rsidRPr="006D053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 w:rsidRPr="00896F01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 w:rsidRPr="006D053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., </w:t>
            </w:r>
            <w:proofErr w:type="spellStart"/>
            <w:r w:rsidRPr="00896F01">
              <w:rPr>
                <w:rFonts w:ascii="Times New Roman" w:hAnsi="Times New Roman" w:cs="Times New Roman"/>
                <w:sz w:val="28"/>
                <w:szCs w:val="28"/>
              </w:rPr>
              <w:t>Anikeeva</w:t>
            </w:r>
            <w:proofErr w:type="spellEnd"/>
            <w:r w:rsidRPr="006D053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896F01">
              <w:rPr>
                <w:rFonts w:ascii="Times New Roman" w:hAnsi="Times New Roman" w:cs="Times New Roman"/>
                <w:sz w:val="28"/>
                <w:szCs w:val="28"/>
              </w:rPr>
              <w:t>O</w:t>
            </w:r>
            <w:r w:rsidRPr="006D053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 w:rsidRPr="00896F01">
              <w:rPr>
                <w:rFonts w:ascii="Times New Roman" w:hAnsi="Times New Roman" w:cs="Times New Roman"/>
                <w:sz w:val="28"/>
                <w:szCs w:val="28"/>
              </w:rPr>
              <w:t>S</w:t>
            </w:r>
            <w:r w:rsidRPr="006D053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r w:rsidRPr="00896F01">
              <w:rPr>
                <w:rFonts w:ascii="Times New Roman" w:hAnsi="Times New Roman" w:cs="Times New Roman"/>
                <w:sz w:val="28"/>
                <w:szCs w:val="28"/>
              </w:rPr>
              <w:t>Immunomodulator</w:t>
            </w:r>
            <w:r w:rsidRPr="006D053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r w:rsidRPr="00896F01">
              <w:rPr>
                <w:rFonts w:ascii="Times New Roman" w:hAnsi="Times New Roman" w:cs="Times New Roman"/>
                <w:sz w:val="28"/>
                <w:szCs w:val="28"/>
              </w:rPr>
              <w:t xml:space="preserve">Patent for invention RU 2691143 C1. </w:t>
            </w:r>
            <w:r w:rsidRPr="006D05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Inventions and utility models. Official Bulletin of the Federal Service for Intellectual Property, 2019, no. 17. (</w:t>
            </w:r>
            <w:proofErr w:type="gramStart"/>
            <w:r w:rsidRPr="006D0536">
              <w:rPr>
                <w:rFonts w:ascii="Times New Roman" w:hAnsi="Times New Roman" w:cs="Times New Roman"/>
                <w:sz w:val="28"/>
                <w:szCs w:val="28"/>
              </w:rPr>
              <w:t>in</w:t>
            </w:r>
            <w:proofErr w:type="gramEnd"/>
            <w:r w:rsidRPr="006D0536">
              <w:rPr>
                <w:rFonts w:ascii="Times New Roman" w:hAnsi="Times New Roman" w:cs="Times New Roman"/>
                <w:sz w:val="28"/>
                <w:szCs w:val="28"/>
              </w:rPr>
              <w:t xml:space="preserve"> Russ).</w:t>
            </w:r>
          </w:p>
        </w:tc>
        <w:tc>
          <w:tcPr>
            <w:tcW w:w="3402" w:type="dxa"/>
          </w:tcPr>
          <w:p w14:paraId="4589FBB6" w14:textId="2575254E" w:rsidR="007C1AED" w:rsidRPr="00674EE2" w:rsidRDefault="001F34A8" w:rsidP="00674E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34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https://yandex.ru/patents/doc/RU2691143C1_20190611</w:t>
            </w:r>
          </w:p>
        </w:tc>
      </w:tr>
      <w:tr w:rsidR="00296C49" w:rsidRPr="00674EE2" w14:paraId="173C6E88" w14:textId="77777777" w:rsidTr="00152FA4">
        <w:tc>
          <w:tcPr>
            <w:tcW w:w="1242" w:type="dxa"/>
          </w:tcPr>
          <w:p w14:paraId="2768FCAE" w14:textId="77777777" w:rsidR="007C1AED" w:rsidRPr="00674EE2" w:rsidRDefault="007F0E8D" w:rsidP="00674E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4EE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</w:tcPr>
          <w:p w14:paraId="01B2759B" w14:textId="218DA733" w:rsidR="007C1AED" w:rsidRPr="00674EE2" w:rsidRDefault="000269F9" w:rsidP="00674E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69F9">
              <w:rPr>
                <w:rFonts w:ascii="Times New Roman" w:hAnsi="Times New Roman" w:cs="Times New Roman"/>
                <w:sz w:val="28"/>
                <w:szCs w:val="28"/>
              </w:rPr>
              <w:t>Ballard H. S. The hematological complications of alcoholism. Alcohol Health. Res. World, 1997, Vol. 21, pp. 42-52.</w:t>
            </w:r>
          </w:p>
        </w:tc>
        <w:tc>
          <w:tcPr>
            <w:tcW w:w="3828" w:type="dxa"/>
          </w:tcPr>
          <w:p w14:paraId="36567F58" w14:textId="63DF0ED8" w:rsidR="007C1AED" w:rsidRPr="00674EE2" w:rsidRDefault="002138F2" w:rsidP="002138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02" w:type="dxa"/>
          </w:tcPr>
          <w:p w14:paraId="2F602A1D" w14:textId="3A625504" w:rsidR="007C1AED" w:rsidRPr="00674EE2" w:rsidRDefault="00815B1E" w:rsidP="00674E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5B1E">
              <w:rPr>
                <w:rFonts w:ascii="Times New Roman" w:hAnsi="Times New Roman" w:cs="Times New Roman"/>
                <w:sz w:val="28"/>
                <w:szCs w:val="28"/>
              </w:rPr>
              <w:t>https://pubmed.ncbi.nlm.nih.gov/15706762/</w:t>
            </w:r>
          </w:p>
        </w:tc>
      </w:tr>
      <w:tr w:rsidR="00152FA4" w:rsidRPr="00674EE2" w14:paraId="51744133" w14:textId="77777777" w:rsidTr="00152FA4">
        <w:tc>
          <w:tcPr>
            <w:tcW w:w="1242" w:type="dxa"/>
          </w:tcPr>
          <w:p w14:paraId="7C64598B" w14:textId="73F63537" w:rsidR="00152FA4" w:rsidRPr="00674EE2" w:rsidRDefault="00152FA4" w:rsidP="00674E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6" w:type="dxa"/>
          </w:tcPr>
          <w:p w14:paraId="30CC16E5" w14:textId="1314A924" w:rsidR="00152FA4" w:rsidRPr="000269F9" w:rsidRDefault="006F09E7" w:rsidP="00674E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09E7">
              <w:rPr>
                <w:rFonts w:ascii="Times New Roman" w:hAnsi="Times New Roman" w:cs="Times New Roman"/>
                <w:sz w:val="28"/>
                <w:szCs w:val="28"/>
              </w:rPr>
              <w:t>Goodson CM, Clark BJ, Douglas IS. Predictors of severe alcohol withdrawal syndrome: a systematic review and meta-analysis. Alcohol Clin Exp Res., 2014, Vol.38, no. 10, pp.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F09E7">
              <w:rPr>
                <w:rFonts w:ascii="Times New Roman" w:hAnsi="Times New Roman" w:cs="Times New Roman"/>
                <w:sz w:val="28"/>
                <w:szCs w:val="28"/>
              </w:rPr>
              <w:t>2664-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Pr="006F09E7">
              <w:rPr>
                <w:rFonts w:ascii="Times New Roman" w:hAnsi="Times New Roman" w:cs="Times New Roman"/>
                <w:sz w:val="28"/>
                <w:szCs w:val="28"/>
              </w:rPr>
              <w:t xml:space="preserve">77. </w:t>
            </w:r>
          </w:p>
        </w:tc>
        <w:tc>
          <w:tcPr>
            <w:tcW w:w="3828" w:type="dxa"/>
          </w:tcPr>
          <w:p w14:paraId="20970A2A" w14:textId="7F49587F" w:rsidR="00152FA4" w:rsidRPr="00674EE2" w:rsidRDefault="002138F2" w:rsidP="002138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02" w:type="dxa"/>
          </w:tcPr>
          <w:p w14:paraId="5D6D9EDC" w14:textId="7B016440" w:rsidR="00152FA4" w:rsidRPr="00674EE2" w:rsidRDefault="006F09E7" w:rsidP="00674E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09E7">
              <w:rPr>
                <w:rFonts w:ascii="Times New Roman" w:hAnsi="Times New Roman" w:cs="Times New Roman"/>
                <w:sz w:val="28"/>
                <w:szCs w:val="28"/>
              </w:rPr>
              <w:t>doi</w:t>
            </w:r>
            <w:proofErr w:type="spellEnd"/>
            <w:r w:rsidRPr="006F09E7">
              <w:rPr>
                <w:rFonts w:ascii="Times New Roman" w:hAnsi="Times New Roman" w:cs="Times New Roman"/>
                <w:sz w:val="28"/>
                <w:szCs w:val="28"/>
              </w:rPr>
              <w:t>: 10.1111/acer.12529.</w:t>
            </w:r>
          </w:p>
        </w:tc>
      </w:tr>
      <w:tr w:rsidR="00296C49" w:rsidRPr="00674EE2" w14:paraId="2FE1CF41" w14:textId="77777777" w:rsidTr="00152FA4">
        <w:tc>
          <w:tcPr>
            <w:tcW w:w="1242" w:type="dxa"/>
          </w:tcPr>
          <w:p w14:paraId="046922A3" w14:textId="724B2408" w:rsidR="007C1AED" w:rsidRPr="00674EE2" w:rsidRDefault="00152FA4" w:rsidP="00674E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36" w:type="dxa"/>
          </w:tcPr>
          <w:p w14:paraId="506288C7" w14:textId="0F57E9E5" w:rsidR="007C1AED" w:rsidRPr="00674EE2" w:rsidRDefault="000269F9" w:rsidP="004857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69F9">
              <w:rPr>
                <w:rFonts w:ascii="Times New Roman" w:hAnsi="Times New Roman" w:cs="Times New Roman"/>
                <w:sz w:val="28"/>
                <w:szCs w:val="28"/>
              </w:rPr>
              <w:t xml:space="preserve">Latvala J., </w:t>
            </w:r>
            <w:proofErr w:type="spellStart"/>
            <w:r w:rsidRPr="000269F9">
              <w:rPr>
                <w:rFonts w:ascii="Times New Roman" w:hAnsi="Times New Roman" w:cs="Times New Roman"/>
                <w:sz w:val="28"/>
                <w:szCs w:val="28"/>
              </w:rPr>
              <w:t>Parkkila</w:t>
            </w:r>
            <w:proofErr w:type="spellEnd"/>
            <w:r w:rsidRPr="000269F9">
              <w:rPr>
                <w:rFonts w:ascii="Times New Roman" w:hAnsi="Times New Roman" w:cs="Times New Roman"/>
                <w:sz w:val="28"/>
                <w:szCs w:val="28"/>
              </w:rPr>
              <w:t xml:space="preserve"> S., </w:t>
            </w:r>
            <w:proofErr w:type="spellStart"/>
            <w:r w:rsidRPr="000269F9">
              <w:rPr>
                <w:rFonts w:ascii="Times New Roman" w:hAnsi="Times New Roman" w:cs="Times New Roman"/>
                <w:sz w:val="28"/>
                <w:szCs w:val="28"/>
              </w:rPr>
              <w:t>Niemelä</w:t>
            </w:r>
            <w:proofErr w:type="spellEnd"/>
            <w:r w:rsidRPr="000269F9">
              <w:rPr>
                <w:rFonts w:ascii="Times New Roman" w:hAnsi="Times New Roman" w:cs="Times New Roman"/>
                <w:sz w:val="28"/>
                <w:szCs w:val="28"/>
              </w:rPr>
              <w:t xml:space="preserve"> O. Excess alcohol consumption is common in patients with cytopenia: studies in blood and bone marrow cells. Alcohol Clin. Exp. Res., 2004, Vol. 28, pp. 619.</w:t>
            </w:r>
          </w:p>
        </w:tc>
        <w:tc>
          <w:tcPr>
            <w:tcW w:w="3828" w:type="dxa"/>
          </w:tcPr>
          <w:p w14:paraId="6F2611A8" w14:textId="3BD4ECC9" w:rsidR="007C1AED" w:rsidRPr="00674EE2" w:rsidRDefault="002138F2" w:rsidP="002138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02" w:type="dxa"/>
          </w:tcPr>
          <w:p w14:paraId="2280524B" w14:textId="35B002C0" w:rsidR="007C1AED" w:rsidRPr="00674EE2" w:rsidRDefault="00815B1E" w:rsidP="00674E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5B1E">
              <w:rPr>
                <w:rFonts w:ascii="Times New Roman" w:hAnsi="Times New Roman" w:cs="Times New Roman"/>
                <w:sz w:val="28"/>
                <w:szCs w:val="28"/>
              </w:rPr>
              <w:t>doi</w:t>
            </w:r>
            <w:proofErr w:type="spellEnd"/>
            <w:r w:rsidRPr="00815B1E">
              <w:rPr>
                <w:rFonts w:ascii="Times New Roman" w:hAnsi="Times New Roman" w:cs="Times New Roman"/>
                <w:sz w:val="28"/>
                <w:szCs w:val="28"/>
              </w:rPr>
              <w:t>: 10.1097/01.alc.0000122766.54544.3b.</w:t>
            </w:r>
          </w:p>
        </w:tc>
      </w:tr>
      <w:tr w:rsidR="00296C49" w:rsidRPr="00674EE2" w14:paraId="56A74AA3" w14:textId="77777777" w:rsidTr="00152FA4">
        <w:tc>
          <w:tcPr>
            <w:tcW w:w="1242" w:type="dxa"/>
          </w:tcPr>
          <w:p w14:paraId="04D8B973" w14:textId="190C20C9" w:rsidR="007C1AED" w:rsidRPr="00674EE2" w:rsidRDefault="00152FA4" w:rsidP="00674E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36" w:type="dxa"/>
          </w:tcPr>
          <w:p w14:paraId="094F132C" w14:textId="73B08056" w:rsidR="007C1AED" w:rsidRPr="00485707" w:rsidRDefault="000269F9" w:rsidP="004857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69F9">
              <w:rPr>
                <w:rFonts w:ascii="Times New Roman" w:hAnsi="Times New Roman" w:cs="Times New Roman"/>
                <w:sz w:val="28"/>
                <w:szCs w:val="28"/>
              </w:rPr>
              <w:t>Manappallil</w:t>
            </w:r>
            <w:proofErr w:type="spellEnd"/>
            <w:r w:rsidRPr="000269F9">
              <w:rPr>
                <w:rFonts w:ascii="Times New Roman" w:hAnsi="Times New Roman" w:cs="Times New Roman"/>
                <w:sz w:val="28"/>
                <w:szCs w:val="28"/>
              </w:rPr>
              <w:t xml:space="preserve"> R. G. Acute onset pancytopenia following alcohol heavy drinking. Asian J. Bio-Med. Res., 2016, Vol. 2,</w:t>
            </w:r>
            <w:r w:rsidR="00FF7324">
              <w:rPr>
                <w:rFonts w:ascii="Times New Roman" w:hAnsi="Times New Roman" w:cs="Times New Roman"/>
                <w:sz w:val="28"/>
                <w:szCs w:val="28"/>
              </w:rPr>
              <w:t xml:space="preserve"> no. 2, </w:t>
            </w:r>
            <w:r w:rsidR="00FF7324" w:rsidRPr="000269F9">
              <w:rPr>
                <w:rFonts w:ascii="Times New Roman" w:hAnsi="Times New Roman" w:cs="Times New Roman"/>
                <w:sz w:val="28"/>
                <w:szCs w:val="28"/>
              </w:rPr>
              <w:t>pp.</w:t>
            </w:r>
            <w:r w:rsidRPr="000269F9">
              <w:rPr>
                <w:rFonts w:ascii="Times New Roman" w:hAnsi="Times New Roman" w:cs="Times New Roman"/>
                <w:sz w:val="28"/>
                <w:szCs w:val="28"/>
              </w:rPr>
              <w:t xml:space="preserve"> 2454-6275.</w:t>
            </w:r>
          </w:p>
        </w:tc>
        <w:tc>
          <w:tcPr>
            <w:tcW w:w="3828" w:type="dxa"/>
          </w:tcPr>
          <w:p w14:paraId="399F40C6" w14:textId="728C9D2E" w:rsidR="007C1AED" w:rsidRPr="00674EE2" w:rsidRDefault="002138F2" w:rsidP="002138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02" w:type="dxa"/>
          </w:tcPr>
          <w:p w14:paraId="2D84B1D7" w14:textId="03E2E75B" w:rsidR="007C1AED" w:rsidRPr="00674EE2" w:rsidRDefault="00FF7324" w:rsidP="00674E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7324">
              <w:rPr>
                <w:rFonts w:ascii="Times New Roman" w:hAnsi="Times New Roman" w:cs="Times New Roman"/>
                <w:sz w:val="28"/>
                <w:szCs w:val="28"/>
              </w:rPr>
              <w:t>https://www.researchgate.net/publication/303805070_Acute_onset_pancytopenia_following_alcohol_heavy_drinking</w:t>
            </w:r>
          </w:p>
        </w:tc>
      </w:tr>
      <w:tr w:rsidR="00296C49" w:rsidRPr="00674EE2" w14:paraId="06AB246E" w14:textId="77777777" w:rsidTr="00152FA4">
        <w:tc>
          <w:tcPr>
            <w:tcW w:w="1242" w:type="dxa"/>
          </w:tcPr>
          <w:p w14:paraId="6AE73EA2" w14:textId="5712B4DD" w:rsidR="007C1AED" w:rsidRPr="00674EE2" w:rsidRDefault="00152FA4" w:rsidP="00674E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4536" w:type="dxa"/>
          </w:tcPr>
          <w:p w14:paraId="445AAA83" w14:textId="26506F15" w:rsidR="007C1AED" w:rsidRPr="00485707" w:rsidRDefault="000269F9" w:rsidP="00674E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269F9">
              <w:rPr>
                <w:rFonts w:ascii="Times New Roman" w:hAnsi="Times New Roman" w:cs="Times New Roman"/>
                <w:sz w:val="28"/>
                <w:szCs w:val="28"/>
              </w:rPr>
              <w:t xml:space="preserve">Markova E., </w:t>
            </w:r>
            <w:proofErr w:type="spellStart"/>
            <w:r w:rsidRPr="000269F9">
              <w:rPr>
                <w:rFonts w:ascii="Times New Roman" w:hAnsi="Times New Roman" w:cs="Times New Roman"/>
                <w:sz w:val="28"/>
                <w:szCs w:val="28"/>
              </w:rPr>
              <w:t>Knyazheva</w:t>
            </w:r>
            <w:proofErr w:type="spellEnd"/>
            <w:r w:rsidRPr="000269F9">
              <w:rPr>
                <w:rFonts w:ascii="Times New Roman" w:hAnsi="Times New Roman" w:cs="Times New Roman"/>
                <w:sz w:val="28"/>
                <w:szCs w:val="28"/>
              </w:rPr>
              <w:t xml:space="preserve"> M., </w:t>
            </w:r>
            <w:proofErr w:type="spellStart"/>
            <w:r w:rsidRPr="000269F9">
              <w:rPr>
                <w:rFonts w:ascii="Times New Roman" w:hAnsi="Times New Roman" w:cs="Times New Roman"/>
                <w:sz w:val="28"/>
                <w:szCs w:val="28"/>
              </w:rPr>
              <w:t>Savkin</w:t>
            </w:r>
            <w:proofErr w:type="spellEnd"/>
            <w:r w:rsidRPr="000269F9">
              <w:rPr>
                <w:rFonts w:ascii="Times New Roman" w:hAnsi="Times New Roman" w:cs="Times New Roman"/>
                <w:sz w:val="28"/>
                <w:szCs w:val="28"/>
              </w:rPr>
              <w:t xml:space="preserve"> I., </w:t>
            </w:r>
            <w:proofErr w:type="spellStart"/>
            <w:r w:rsidRPr="000269F9">
              <w:rPr>
                <w:rFonts w:ascii="Times New Roman" w:hAnsi="Times New Roman" w:cs="Times New Roman"/>
                <w:sz w:val="28"/>
                <w:szCs w:val="28"/>
              </w:rPr>
              <w:t>Shushpanova</w:t>
            </w:r>
            <w:proofErr w:type="spellEnd"/>
            <w:r w:rsidRPr="000269F9">
              <w:rPr>
                <w:rFonts w:ascii="Times New Roman" w:hAnsi="Times New Roman" w:cs="Times New Roman"/>
                <w:sz w:val="28"/>
                <w:szCs w:val="28"/>
              </w:rPr>
              <w:t xml:space="preserve"> T. Effect of original anticonvulsant meta-chloro-benzhydryl-urea on behavioral and immune parameters in mice with active and passive behavior types in experimental alcoholism. </w:t>
            </w:r>
            <w:r w:rsidRPr="000269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European </w:t>
            </w:r>
            <w:proofErr w:type="spellStart"/>
            <w:r w:rsidRPr="000269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Psychiatry</w:t>
            </w:r>
            <w:proofErr w:type="spellEnd"/>
            <w:r w:rsidRPr="000269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2017, </w:t>
            </w:r>
            <w:proofErr w:type="spellStart"/>
            <w:r w:rsidRPr="000269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Vol</w:t>
            </w:r>
            <w:proofErr w:type="spellEnd"/>
            <w:r w:rsidRPr="000269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41(S1), </w:t>
            </w:r>
            <w:proofErr w:type="spellStart"/>
            <w:r w:rsidRPr="000269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pp</w:t>
            </w:r>
            <w:proofErr w:type="spellEnd"/>
            <w:r w:rsidRPr="000269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742-743. </w:t>
            </w:r>
          </w:p>
        </w:tc>
        <w:tc>
          <w:tcPr>
            <w:tcW w:w="3828" w:type="dxa"/>
          </w:tcPr>
          <w:p w14:paraId="654C3F86" w14:textId="1776D677" w:rsidR="007C1AED" w:rsidRPr="00674EE2" w:rsidRDefault="002138F2" w:rsidP="002138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02" w:type="dxa"/>
          </w:tcPr>
          <w:p w14:paraId="32D0932E" w14:textId="76C2455A" w:rsidR="007C1AED" w:rsidRPr="00674EE2" w:rsidRDefault="000269F9" w:rsidP="00674E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69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doi</w:t>
            </w:r>
            <w:proofErr w:type="spellEnd"/>
            <w:r w:rsidRPr="000269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: 10.1016/j.eurpsy.2017.01.1371</w:t>
            </w:r>
          </w:p>
        </w:tc>
      </w:tr>
      <w:tr w:rsidR="00296C49" w:rsidRPr="00674EE2" w14:paraId="0FAEA11B" w14:textId="77777777" w:rsidTr="00152FA4">
        <w:tc>
          <w:tcPr>
            <w:tcW w:w="1242" w:type="dxa"/>
          </w:tcPr>
          <w:p w14:paraId="6EA145D5" w14:textId="461F7526" w:rsidR="007C1AED" w:rsidRPr="00674EE2" w:rsidRDefault="00152FA4" w:rsidP="00674E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36" w:type="dxa"/>
          </w:tcPr>
          <w:p w14:paraId="3C00ED39" w14:textId="5026A454" w:rsidR="007C1AED" w:rsidRPr="00674EE2" w:rsidRDefault="000269F9" w:rsidP="004857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69F9">
              <w:rPr>
                <w:rFonts w:ascii="Times New Roman" w:hAnsi="Times New Roman" w:cs="Times New Roman"/>
                <w:sz w:val="28"/>
                <w:szCs w:val="28"/>
              </w:rPr>
              <w:t xml:space="preserve">Markova E.V., </w:t>
            </w:r>
            <w:proofErr w:type="spellStart"/>
            <w:r w:rsidRPr="000269F9">
              <w:rPr>
                <w:rFonts w:ascii="Times New Roman" w:hAnsi="Times New Roman" w:cs="Times New Roman"/>
                <w:sz w:val="28"/>
                <w:szCs w:val="28"/>
              </w:rPr>
              <w:t>Savkin</w:t>
            </w:r>
            <w:proofErr w:type="spellEnd"/>
            <w:r w:rsidRPr="000269F9">
              <w:rPr>
                <w:rFonts w:ascii="Times New Roman" w:hAnsi="Times New Roman" w:cs="Times New Roman"/>
                <w:sz w:val="28"/>
                <w:szCs w:val="28"/>
              </w:rPr>
              <w:t xml:space="preserve"> I.V., </w:t>
            </w:r>
            <w:proofErr w:type="spellStart"/>
            <w:r w:rsidRPr="000269F9">
              <w:rPr>
                <w:rFonts w:ascii="Times New Roman" w:hAnsi="Times New Roman" w:cs="Times New Roman"/>
                <w:sz w:val="28"/>
                <w:szCs w:val="28"/>
              </w:rPr>
              <w:t>Anikeeva</w:t>
            </w:r>
            <w:proofErr w:type="spellEnd"/>
            <w:r w:rsidRPr="000269F9">
              <w:rPr>
                <w:rFonts w:ascii="Times New Roman" w:hAnsi="Times New Roman" w:cs="Times New Roman"/>
                <w:sz w:val="28"/>
                <w:szCs w:val="28"/>
              </w:rPr>
              <w:t xml:space="preserve"> O.S., </w:t>
            </w:r>
            <w:proofErr w:type="spellStart"/>
            <w:r w:rsidRPr="000269F9">
              <w:rPr>
                <w:rFonts w:ascii="Times New Roman" w:hAnsi="Times New Roman" w:cs="Times New Roman"/>
                <w:sz w:val="28"/>
                <w:szCs w:val="28"/>
              </w:rPr>
              <w:t>Shushpanova</w:t>
            </w:r>
            <w:proofErr w:type="spellEnd"/>
            <w:r w:rsidRPr="000269F9">
              <w:rPr>
                <w:rFonts w:ascii="Times New Roman" w:hAnsi="Times New Roman" w:cs="Times New Roman"/>
                <w:sz w:val="28"/>
                <w:szCs w:val="28"/>
              </w:rPr>
              <w:t xml:space="preserve"> T.V.  Immunomodulatory effect of original anticonvulsant meta-chloro-benzhydryl-urea in mice with experimental alcoholism. European Psychiatry. 2019. Vol. 56(S1), pp. S662-S663.  </w:t>
            </w:r>
          </w:p>
        </w:tc>
        <w:tc>
          <w:tcPr>
            <w:tcW w:w="3828" w:type="dxa"/>
          </w:tcPr>
          <w:p w14:paraId="0A996C77" w14:textId="450E444F" w:rsidR="007C1AED" w:rsidRPr="00674EE2" w:rsidRDefault="002138F2" w:rsidP="002138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02" w:type="dxa"/>
          </w:tcPr>
          <w:p w14:paraId="2AC62CBA" w14:textId="757B1AFB" w:rsidR="007C1AED" w:rsidRPr="00674EE2" w:rsidRDefault="000269F9" w:rsidP="00674E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69F9">
              <w:rPr>
                <w:rFonts w:ascii="Times New Roman" w:hAnsi="Times New Roman" w:cs="Times New Roman"/>
                <w:sz w:val="28"/>
                <w:szCs w:val="28"/>
              </w:rPr>
              <w:t>doi</w:t>
            </w:r>
            <w:proofErr w:type="spellEnd"/>
            <w:r w:rsidRPr="000269F9">
              <w:rPr>
                <w:rFonts w:ascii="Times New Roman" w:hAnsi="Times New Roman" w:cs="Times New Roman"/>
                <w:sz w:val="28"/>
                <w:szCs w:val="28"/>
              </w:rPr>
              <w:t>: 10.1016/j.eurpsy.2019.01.004</w:t>
            </w:r>
          </w:p>
        </w:tc>
      </w:tr>
      <w:tr w:rsidR="00296C49" w:rsidRPr="00674EE2" w14:paraId="01702F92" w14:textId="77777777" w:rsidTr="00152FA4">
        <w:tc>
          <w:tcPr>
            <w:tcW w:w="1242" w:type="dxa"/>
          </w:tcPr>
          <w:p w14:paraId="396751DD" w14:textId="78EACDBC" w:rsidR="007C1AED" w:rsidRPr="00674EE2" w:rsidRDefault="00152FA4" w:rsidP="00674E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536" w:type="dxa"/>
          </w:tcPr>
          <w:p w14:paraId="4BBC68F2" w14:textId="5E8323A2" w:rsidR="007C1AED" w:rsidRPr="00674EE2" w:rsidRDefault="000269F9" w:rsidP="004857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69F9">
              <w:rPr>
                <w:rFonts w:ascii="Times New Roman" w:hAnsi="Times New Roman" w:cs="Times New Roman"/>
                <w:sz w:val="28"/>
                <w:szCs w:val="28"/>
              </w:rPr>
              <w:t xml:space="preserve">Markova E.V., </w:t>
            </w:r>
            <w:proofErr w:type="spellStart"/>
            <w:r w:rsidRPr="000269F9">
              <w:rPr>
                <w:rFonts w:ascii="Times New Roman" w:hAnsi="Times New Roman" w:cs="Times New Roman"/>
                <w:sz w:val="28"/>
                <w:szCs w:val="28"/>
              </w:rPr>
              <w:t>Savkin</w:t>
            </w:r>
            <w:proofErr w:type="spellEnd"/>
            <w:r w:rsidRPr="000269F9">
              <w:rPr>
                <w:rFonts w:ascii="Times New Roman" w:hAnsi="Times New Roman" w:cs="Times New Roman"/>
                <w:sz w:val="28"/>
                <w:szCs w:val="28"/>
              </w:rPr>
              <w:t xml:space="preserve"> I.V., </w:t>
            </w:r>
            <w:proofErr w:type="spellStart"/>
            <w:r w:rsidRPr="000269F9">
              <w:rPr>
                <w:rFonts w:ascii="Times New Roman" w:hAnsi="Times New Roman" w:cs="Times New Roman"/>
                <w:sz w:val="28"/>
                <w:szCs w:val="28"/>
              </w:rPr>
              <w:t>Serenko</w:t>
            </w:r>
            <w:proofErr w:type="spellEnd"/>
            <w:r w:rsidRPr="000269F9">
              <w:rPr>
                <w:rFonts w:ascii="Times New Roman" w:hAnsi="Times New Roman" w:cs="Times New Roman"/>
                <w:sz w:val="28"/>
                <w:szCs w:val="28"/>
              </w:rPr>
              <w:t xml:space="preserve"> E.V., </w:t>
            </w:r>
            <w:proofErr w:type="spellStart"/>
            <w:r w:rsidRPr="000269F9">
              <w:rPr>
                <w:rFonts w:ascii="Times New Roman" w:hAnsi="Times New Roman" w:cs="Times New Roman"/>
                <w:sz w:val="28"/>
                <w:szCs w:val="28"/>
              </w:rPr>
              <w:t>Knyazheva</w:t>
            </w:r>
            <w:proofErr w:type="spellEnd"/>
            <w:r w:rsidRPr="000269F9">
              <w:rPr>
                <w:rFonts w:ascii="Times New Roman" w:hAnsi="Times New Roman" w:cs="Times New Roman"/>
                <w:sz w:val="28"/>
                <w:szCs w:val="28"/>
              </w:rPr>
              <w:t xml:space="preserve"> M.A., Shevchenko </w:t>
            </w:r>
            <w:proofErr w:type="spellStart"/>
            <w:r w:rsidRPr="000269F9">
              <w:rPr>
                <w:rFonts w:ascii="Times New Roman" w:hAnsi="Times New Roman" w:cs="Times New Roman"/>
                <w:sz w:val="28"/>
                <w:szCs w:val="28"/>
              </w:rPr>
              <w:t>Yu.A</w:t>
            </w:r>
            <w:proofErr w:type="spellEnd"/>
            <w:r w:rsidRPr="000269F9">
              <w:rPr>
                <w:rFonts w:ascii="Times New Roman" w:hAnsi="Times New Roman" w:cs="Times New Roman"/>
                <w:sz w:val="28"/>
                <w:szCs w:val="28"/>
              </w:rPr>
              <w:t xml:space="preserve">. The Central Effects of Peripherally Administered Immune Cells Modulated by an Original Anticonvulsant in Experimental Alcoholism. </w:t>
            </w:r>
            <w:proofErr w:type="spellStart"/>
            <w:r w:rsidRPr="000269F9">
              <w:rPr>
                <w:rFonts w:ascii="Times New Roman" w:hAnsi="Times New Roman" w:cs="Times New Roman"/>
                <w:sz w:val="28"/>
                <w:szCs w:val="28"/>
              </w:rPr>
              <w:t>Neurochem</w:t>
            </w:r>
            <w:proofErr w:type="spellEnd"/>
            <w:r w:rsidRPr="000269F9">
              <w:rPr>
                <w:rFonts w:ascii="Times New Roman" w:hAnsi="Times New Roman" w:cs="Times New Roman"/>
                <w:sz w:val="28"/>
                <w:szCs w:val="28"/>
              </w:rPr>
              <w:t xml:space="preserve">. J., 2023, Vol. 17, no. 4, pp. 534–542.  </w:t>
            </w:r>
          </w:p>
        </w:tc>
        <w:tc>
          <w:tcPr>
            <w:tcW w:w="3828" w:type="dxa"/>
          </w:tcPr>
          <w:p w14:paraId="1612E7B4" w14:textId="4F5F6390" w:rsidR="007C1AED" w:rsidRPr="00674EE2" w:rsidRDefault="002138F2" w:rsidP="002138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02" w:type="dxa"/>
          </w:tcPr>
          <w:p w14:paraId="6E4FAB6C" w14:textId="67FAE22E" w:rsidR="007C1AED" w:rsidRPr="00674EE2" w:rsidRDefault="000269F9" w:rsidP="00674E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69F9">
              <w:rPr>
                <w:rFonts w:ascii="Times New Roman" w:hAnsi="Times New Roman" w:cs="Times New Roman"/>
                <w:sz w:val="28"/>
                <w:szCs w:val="28"/>
              </w:rPr>
              <w:t>doi</w:t>
            </w:r>
            <w:proofErr w:type="spellEnd"/>
            <w:r w:rsidRPr="000269F9">
              <w:rPr>
                <w:rFonts w:ascii="Times New Roman" w:hAnsi="Times New Roman" w:cs="Times New Roman"/>
                <w:sz w:val="28"/>
                <w:szCs w:val="28"/>
              </w:rPr>
              <w:t>: 10.1134/S1819712423030121</w:t>
            </w:r>
          </w:p>
        </w:tc>
      </w:tr>
      <w:tr w:rsidR="00296C49" w:rsidRPr="00674EE2" w14:paraId="563145E1" w14:textId="77777777" w:rsidTr="00152FA4">
        <w:tc>
          <w:tcPr>
            <w:tcW w:w="1242" w:type="dxa"/>
          </w:tcPr>
          <w:p w14:paraId="47DDA5B7" w14:textId="537EC397" w:rsidR="007C1AED" w:rsidRPr="00674EE2" w:rsidRDefault="007F0E8D" w:rsidP="00674E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4E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152FA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</w:tcPr>
          <w:p w14:paraId="1D2B47BB" w14:textId="16CD45D7" w:rsidR="007C1AED" w:rsidRPr="00674EE2" w:rsidRDefault="00D918A1" w:rsidP="00674E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18A1">
              <w:rPr>
                <w:rFonts w:ascii="Times New Roman" w:hAnsi="Times New Roman" w:cs="Times New Roman"/>
                <w:sz w:val="28"/>
                <w:szCs w:val="28"/>
              </w:rPr>
              <w:t>Noseykina</w:t>
            </w:r>
            <w:proofErr w:type="spellEnd"/>
            <w:r w:rsidRPr="00D918A1">
              <w:rPr>
                <w:rFonts w:ascii="Times New Roman" w:hAnsi="Times New Roman" w:cs="Times New Roman"/>
                <w:sz w:val="28"/>
                <w:szCs w:val="28"/>
              </w:rPr>
              <w:t xml:space="preserve">, E.M., </w:t>
            </w:r>
            <w:proofErr w:type="spellStart"/>
            <w:r w:rsidRPr="00D918A1">
              <w:rPr>
                <w:rFonts w:ascii="Times New Roman" w:hAnsi="Times New Roman" w:cs="Times New Roman"/>
                <w:sz w:val="28"/>
                <w:szCs w:val="28"/>
              </w:rPr>
              <w:t>Schepetkin</w:t>
            </w:r>
            <w:proofErr w:type="spellEnd"/>
            <w:r w:rsidRPr="00D918A1">
              <w:rPr>
                <w:rFonts w:ascii="Times New Roman" w:hAnsi="Times New Roman" w:cs="Times New Roman"/>
                <w:sz w:val="28"/>
                <w:szCs w:val="28"/>
              </w:rPr>
              <w:t xml:space="preserve">, I.A. &amp; </w:t>
            </w:r>
            <w:proofErr w:type="spellStart"/>
            <w:r w:rsidRPr="00D918A1">
              <w:rPr>
                <w:rFonts w:ascii="Times New Roman" w:hAnsi="Times New Roman" w:cs="Times New Roman"/>
                <w:sz w:val="28"/>
                <w:szCs w:val="28"/>
              </w:rPr>
              <w:t>Atochin</w:t>
            </w:r>
            <w:proofErr w:type="spellEnd"/>
            <w:r w:rsidRPr="00D918A1">
              <w:rPr>
                <w:rFonts w:ascii="Times New Roman" w:hAnsi="Times New Roman" w:cs="Times New Roman"/>
                <w:sz w:val="28"/>
                <w:szCs w:val="28"/>
              </w:rPr>
              <w:t xml:space="preserve">, D.N. Molecular Mechanisms for Regulation of Neutrophil Apoptosis under Normal and Pathological Conditions. J </w:t>
            </w:r>
            <w:proofErr w:type="spellStart"/>
            <w:r w:rsidRPr="00D918A1">
              <w:rPr>
                <w:rFonts w:ascii="Times New Roman" w:hAnsi="Times New Roman" w:cs="Times New Roman"/>
                <w:sz w:val="28"/>
                <w:szCs w:val="28"/>
              </w:rPr>
              <w:t>Evol</w:t>
            </w:r>
            <w:proofErr w:type="spellEnd"/>
            <w:r w:rsidRPr="00D918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918A1">
              <w:rPr>
                <w:rFonts w:ascii="Times New Roman" w:hAnsi="Times New Roman" w:cs="Times New Roman"/>
                <w:sz w:val="28"/>
                <w:szCs w:val="28"/>
              </w:rPr>
              <w:t>Biochem</w:t>
            </w:r>
            <w:proofErr w:type="spellEnd"/>
            <w:r w:rsidRPr="00D918A1">
              <w:rPr>
                <w:rFonts w:ascii="Times New Roman" w:hAnsi="Times New Roman" w:cs="Times New Roman"/>
                <w:sz w:val="28"/>
                <w:szCs w:val="28"/>
              </w:rPr>
              <w:t xml:space="preserve"> Phys., </w:t>
            </w:r>
            <w:r w:rsidRPr="00D918A1">
              <w:rPr>
                <w:rFonts w:ascii="Times New Roman" w:hAnsi="Times New Roman" w:cs="Times New Roman"/>
                <w:sz w:val="28"/>
                <w:szCs w:val="28"/>
              </w:rPr>
              <w:t>2021, Vol.</w:t>
            </w:r>
            <w:r w:rsidRPr="00D918A1">
              <w:rPr>
                <w:rFonts w:ascii="Times New Roman" w:hAnsi="Times New Roman" w:cs="Times New Roman"/>
                <w:sz w:val="28"/>
                <w:szCs w:val="28"/>
              </w:rPr>
              <w:t xml:space="preserve"> 57(3), pp. 429 – 450. </w:t>
            </w:r>
          </w:p>
        </w:tc>
        <w:tc>
          <w:tcPr>
            <w:tcW w:w="3828" w:type="dxa"/>
          </w:tcPr>
          <w:p w14:paraId="206BA59B" w14:textId="7C54A07B" w:rsidR="007C1AED" w:rsidRPr="00674EE2" w:rsidRDefault="007C1AED" w:rsidP="002138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5CBCE886" w14:textId="1F6EBD61" w:rsidR="007C1AED" w:rsidRPr="00674EE2" w:rsidRDefault="00D918A1" w:rsidP="00674E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18A1">
              <w:rPr>
                <w:rFonts w:ascii="Times New Roman" w:hAnsi="Times New Roman" w:cs="Times New Roman"/>
                <w:sz w:val="28"/>
                <w:szCs w:val="28"/>
              </w:rPr>
              <w:t>doi</w:t>
            </w:r>
            <w:proofErr w:type="spellEnd"/>
            <w:r w:rsidRPr="00D918A1">
              <w:rPr>
                <w:rFonts w:ascii="Times New Roman" w:hAnsi="Times New Roman" w:cs="Times New Roman"/>
                <w:sz w:val="28"/>
                <w:szCs w:val="28"/>
              </w:rPr>
              <w:t>: 10.1134/S0022093021030017</w:t>
            </w:r>
          </w:p>
        </w:tc>
      </w:tr>
      <w:tr w:rsidR="00D918A1" w:rsidRPr="00674EE2" w14:paraId="1A418DD4" w14:textId="77777777" w:rsidTr="00152FA4">
        <w:tc>
          <w:tcPr>
            <w:tcW w:w="1242" w:type="dxa"/>
          </w:tcPr>
          <w:p w14:paraId="3B52A37A" w14:textId="60B85C64" w:rsidR="00D918A1" w:rsidRPr="00674EE2" w:rsidRDefault="00D918A1" w:rsidP="00D918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4EE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</w:tcPr>
          <w:p w14:paraId="6C5657E2" w14:textId="2EFF0643" w:rsidR="00D918A1" w:rsidRPr="00674EE2" w:rsidRDefault="00D918A1" w:rsidP="00D918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69F9">
              <w:rPr>
                <w:rFonts w:ascii="Times New Roman" w:hAnsi="Times New Roman" w:cs="Times New Roman"/>
                <w:sz w:val="28"/>
                <w:szCs w:val="28"/>
              </w:rPr>
              <w:t>Pasala</w:t>
            </w:r>
            <w:proofErr w:type="spellEnd"/>
            <w:r w:rsidRPr="000269F9">
              <w:rPr>
                <w:rFonts w:ascii="Times New Roman" w:hAnsi="Times New Roman" w:cs="Times New Roman"/>
                <w:sz w:val="28"/>
                <w:szCs w:val="28"/>
              </w:rPr>
              <w:t xml:space="preserve"> S., Barr T., </w:t>
            </w:r>
            <w:proofErr w:type="spellStart"/>
            <w:r w:rsidRPr="000269F9">
              <w:rPr>
                <w:rFonts w:ascii="Times New Roman" w:hAnsi="Times New Roman" w:cs="Times New Roman"/>
                <w:sz w:val="28"/>
                <w:szCs w:val="28"/>
              </w:rPr>
              <w:t>Messaoudi</w:t>
            </w:r>
            <w:proofErr w:type="spellEnd"/>
            <w:r w:rsidRPr="000269F9">
              <w:rPr>
                <w:rFonts w:ascii="Times New Roman" w:hAnsi="Times New Roman" w:cs="Times New Roman"/>
                <w:sz w:val="28"/>
                <w:szCs w:val="28"/>
              </w:rPr>
              <w:t xml:space="preserve"> I. Impact of Alcohol Abuse on the Adaptive Immune System. Alcohol Res.: </w:t>
            </w:r>
            <w:proofErr w:type="spellStart"/>
            <w:r w:rsidRPr="000269F9">
              <w:rPr>
                <w:rFonts w:ascii="Times New Roman" w:hAnsi="Times New Roman" w:cs="Times New Roman"/>
                <w:sz w:val="28"/>
                <w:szCs w:val="28"/>
              </w:rPr>
              <w:t>Curr</w:t>
            </w:r>
            <w:proofErr w:type="spellEnd"/>
            <w:r w:rsidRPr="000269F9">
              <w:rPr>
                <w:rFonts w:ascii="Times New Roman" w:hAnsi="Times New Roman" w:cs="Times New Roman"/>
                <w:sz w:val="28"/>
                <w:szCs w:val="28"/>
              </w:rPr>
              <w:t>. Reviews, 2015, Vol. 37(2), pp.185-197.</w:t>
            </w:r>
          </w:p>
        </w:tc>
        <w:tc>
          <w:tcPr>
            <w:tcW w:w="3828" w:type="dxa"/>
          </w:tcPr>
          <w:p w14:paraId="47766DC4" w14:textId="08A00153" w:rsidR="00D918A1" w:rsidRPr="00674EE2" w:rsidRDefault="00D918A1" w:rsidP="00D918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02" w:type="dxa"/>
          </w:tcPr>
          <w:p w14:paraId="255DCB00" w14:textId="7D5F7D7A" w:rsidR="00D918A1" w:rsidRPr="00674EE2" w:rsidRDefault="00D918A1" w:rsidP="00D918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784E">
              <w:rPr>
                <w:rFonts w:ascii="Times New Roman" w:hAnsi="Times New Roman" w:cs="Times New Roman"/>
                <w:sz w:val="28"/>
                <w:szCs w:val="28"/>
              </w:rPr>
              <w:t>https://pubmed.ncbi.nlm.nih.gov/26695744/</w:t>
            </w:r>
          </w:p>
        </w:tc>
      </w:tr>
      <w:tr w:rsidR="00D918A1" w:rsidRPr="00674EE2" w14:paraId="3EBDECCD" w14:textId="77777777" w:rsidTr="00152FA4">
        <w:tc>
          <w:tcPr>
            <w:tcW w:w="1242" w:type="dxa"/>
          </w:tcPr>
          <w:p w14:paraId="5FEAB4C9" w14:textId="46979DAE" w:rsidR="00D918A1" w:rsidRPr="00674EE2" w:rsidRDefault="00D918A1" w:rsidP="00D918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4EE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</w:tcPr>
          <w:p w14:paraId="4A267AC1" w14:textId="70962049" w:rsidR="00D918A1" w:rsidRPr="00674EE2" w:rsidRDefault="00D918A1" w:rsidP="00D918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69F9">
              <w:rPr>
                <w:rFonts w:ascii="Times New Roman" w:hAnsi="Times New Roman" w:cs="Times New Roman"/>
                <w:sz w:val="28"/>
                <w:szCs w:val="28"/>
              </w:rPr>
              <w:t xml:space="preserve">Shi X., </w:t>
            </w:r>
            <w:proofErr w:type="spellStart"/>
            <w:r w:rsidRPr="000269F9">
              <w:rPr>
                <w:rFonts w:ascii="Times New Roman" w:hAnsi="Times New Roman" w:cs="Times New Roman"/>
                <w:sz w:val="28"/>
                <w:szCs w:val="28"/>
              </w:rPr>
              <w:t>DeLucia</w:t>
            </w:r>
            <w:proofErr w:type="spellEnd"/>
            <w:r w:rsidRPr="000269F9">
              <w:rPr>
                <w:rFonts w:ascii="Times New Roman" w:hAnsi="Times New Roman" w:cs="Times New Roman"/>
                <w:sz w:val="28"/>
                <w:szCs w:val="28"/>
              </w:rPr>
              <w:t xml:space="preserve"> A.L., Bao J., Zhang P. Alcohol Abuse and Disorder of Granulopoiesis.  </w:t>
            </w:r>
            <w:proofErr w:type="spellStart"/>
            <w:r w:rsidRPr="000269F9">
              <w:rPr>
                <w:rFonts w:ascii="Times New Roman" w:hAnsi="Times New Roman" w:cs="Times New Roman"/>
                <w:sz w:val="28"/>
                <w:szCs w:val="28"/>
              </w:rPr>
              <w:t>Pharmacol</w:t>
            </w:r>
            <w:proofErr w:type="spellEnd"/>
            <w:r w:rsidRPr="000269F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0269F9">
              <w:rPr>
                <w:rFonts w:ascii="Times New Roman" w:hAnsi="Times New Roman" w:cs="Times New Roman"/>
                <w:sz w:val="28"/>
                <w:szCs w:val="28"/>
              </w:rPr>
              <w:t>Ther</w:t>
            </w:r>
            <w:proofErr w:type="spellEnd"/>
            <w:r w:rsidRPr="000269F9">
              <w:rPr>
                <w:rFonts w:ascii="Times New Roman" w:hAnsi="Times New Roman" w:cs="Times New Roman"/>
                <w:sz w:val="28"/>
                <w:szCs w:val="28"/>
              </w:rPr>
              <w:t>., 2019, Vol. 198, pp. 206–219.</w:t>
            </w:r>
          </w:p>
        </w:tc>
        <w:tc>
          <w:tcPr>
            <w:tcW w:w="3828" w:type="dxa"/>
          </w:tcPr>
          <w:p w14:paraId="414021FE" w14:textId="1473EFAA" w:rsidR="00D918A1" w:rsidRPr="00674EE2" w:rsidRDefault="00D918A1" w:rsidP="00D918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02" w:type="dxa"/>
          </w:tcPr>
          <w:p w14:paraId="5464EBFB" w14:textId="6EB9A7FA" w:rsidR="00D918A1" w:rsidRPr="00674EE2" w:rsidRDefault="00D918A1" w:rsidP="00D918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50D1">
              <w:rPr>
                <w:rFonts w:ascii="Times New Roman" w:hAnsi="Times New Roman" w:cs="Times New Roman"/>
                <w:sz w:val="28"/>
                <w:szCs w:val="28"/>
              </w:rPr>
              <w:t>doi</w:t>
            </w:r>
            <w:proofErr w:type="spellEnd"/>
            <w:r w:rsidRPr="007650D1">
              <w:rPr>
                <w:rFonts w:ascii="Times New Roman" w:hAnsi="Times New Roman" w:cs="Times New Roman"/>
                <w:sz w:val="28"/>
                <w:szCs w:val="28"/>
              </w:rPr>
              <w:t>: 10.1016/j.pharmthera.2019.03.001.</w:t>
            </w:r>
          </w:p>
        </w:tc>
      </w:tr>
      <w:tr w:rsidR="00D918A1" w:rsidRPr="00674EE2" w14:paraId="53CAF431" w14:textId="77777777" w:rsidTr="00152FA4">
        <w:tc>
          <w:tcPr>
            <w:tcW w:w="1242" w:type="dxa"/>
          </w:tcPr>
          <w:p w14:paraId="17324E8A" w14:textId="401D2DD5" w:rsidR="00D918A1" w:rsidRPr="00674EE2" w:rsidRDefault="00D918A1" w:rsidP="00D918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4EE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</w:tcPr>
          <w:p w14:paraId="7FFBC458" w14:textId="5692A584" w:rsidR="00D918A1" w:rsidRPr="00485707" w:rsidRDefault="00D918A1" w:rsidP="00D918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269F9">
              <w:rPr>
                <w:rFonts w:ascii="Times New Roman" w:hAnsi="Times New Roman" w:cs="Times New Roman"/>
                <w:sz w:val="28"/>
                <w:szCs w:val="28"/>
              </w:rPr>
              <w:t>Silczuk</w:t>
            </w:r>
            <w:proofErr w:type="spellEnd"/>
            <w:r w:rsidRPr="000269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269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</w:t>
            </w:r>
            <w:r w:rsidRPr="000269F9"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  <w:proofErr w:type="spellStart"/>
            <w:r w:rsidRPr="000269F9">
              <w:rPr>
                <w:rFonts w:ascii="Times New Roman" w:hAnsi="Times New Roman" w:cs="Times New Roman"/>
                <w:sz w:val="28"/>
                <w:szCs w:val="28"/>
              </w:rPr>
              <w:t>Habrat</w:t>
            </w:r>
            <w:proofErr w:type="spellEnd"/>
            <w:r w:rsidRPr="000269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269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0269F9">
              <w:rPr>
                <w:rFonts w:ascii="Times New Roman" w:hAnsi="Times New Roman" w:cs="Times New Roman"/>
                <w:sz w:val="28"/>
                <w:szCs w:val="28"/>
              </w:rPr>
              <w:t xml:space="preserve">.  Alcohol-induced thrombocytopenia: Current review. </w:t>
            </w:r>
            <w:proofErr w:type="spellStart"/>
            <w:r w:rsidRPr="000269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Alcohol</w:t>
            </w:r>
            <w:proofErr w:type="spellEnd"/>
            <w:r w:rsidRPr="000269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2020, </w:t>
            </w:r>
            <w:proofErr w:type="spellStart"/>
            <w:r w:rsidRPr="000269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Vol</w:t>
            </w:r>
            <w:proofErr w:type="spellEnd"/>
            <w:r w:rsidRPr="000269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86, </w:t>
            </w:r>
            <w:proofErr w:type="spellStart"/>
            <w:r w:rsidRPr="000269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pp</w:t>
            </w:r>
            <w:proofErr w:type="spellEnd"/>
            <w:r w:rsidRPr="000269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 9-16.</w:t>
            </w:r>
          </w:p>
        </w:tc>
        <w:tc>
          <w:tcPr>
            <w:tcW w:w="3828" w:type="dxa"/>
          </w:tcPr>
          <w:p w14:paraId="78A8575B" w14:textId="3EBDF991" w:rsidR="00D918A1" w:rsidRPr="00674EE2" w:rsidRDefault="00D918A1" w:rsidP="00D918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02" w:type="dxa"/>
          </w:tcPr>
          <w:p w14:paraId="6D2C33C5" w14:textId="52A85B7C" w:rsidR="00D918A1" w:rsidRPr="009C784E" w:rsidRDefault="00D918A1" w:rsidP="00D918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784E">
              <w:rPr>
                <w:rStyle w:val="citation-doi"/>
                <w:rFonts w:ascii="Times New Roman" w:hAnsi="Times New Roman" w:cs="Times New Roman"/>
                <w:color w:val="5B616B"/>
                <w:sz w:val="28"/>
                <w:szCs w:val="28"/>
                <w:shd w:val="clear" w:color="auto" w:fill="FFFFFF"/>
              </w:rPr>
              <w:t>doi</w:t>
            </w:r>
            <w:proofErr w:type="spellEnd"/>
            <w:r w:rsidRPr="009C784E">
              <w:rPr>
                <w:rStyle w:val="citation-doi"/>
                <w:rFonts w:ascii="Times New Roman" w:hAnsi="Times New Roman" w:cs="Times New Roman"/>
                <w:color w:val="5B616B"/>
                <w:sz w:val="28"/>
                <w:szCs w:val="28"/>
                <w:shd w:val="clear" w:color="auto" w:fill="FFFFFF"/>
              </w:rPr>
              <w:t>: 10.1016/j.alcohol.2020.02.166.</w:t>
            </w:r>
          </w:p>
        </w:tc>
      </w:tr>
      <w:tr w:rsidR="00D918A1" w:rsidRPr="00674EE2" w14:paraId="093067BB" w14:textId="77777777" w:rsidTr="00152FA4">
        <w:tc>
          <w:tcPr>
            <w:tcW w:w="1242" w:type="dxa"/>
          </w:tcPr>
          <w:p w14:paraId="2C06DDBC" w14:textId="13310219" w:rsidR="00D918A1" w:rsidRPr="00674EE2" w:rsidRDefault="00D918A1" w:rsidP="00D918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4EE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6" w:type="dxa"/>
          </w:tcPr>
          <w:p w14:paraId="1E753849" w14:textId="23FEFA15" w:rsidR="00D918A1" w:rsidRPr="00674EE2" w:rsidRDefault="00D918A1" w:rsidP="00D918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69F9">
              <w:rPr>
                <w:rFonts w:ascii="Times New Roman" w:hAnsi="Times New Roman" w:cs="Times New Roman"/>
                <w:sz w:val="28"/>
                <w:szCs w:val="28"/>
              </w:rPr>
              <w:t xml:space="preserve">Smith C., </w:t>
            </w:r>
            <w:proofErr w:type="spellStart"/>
            <w:r w:rsidRPr="000269F9">
              <w:rPr>
                <w:rFonts w:ascii="Times New Roman" w:hAnsi="Times New Roman" w:cs="Times New Roman"/>
                <w:sz w:val="28"/>
                <w:szCs w:val="28"/>
              </w:rPr>
              <w:t>Gasparetto</w:t>
            </w:r>
            <w:proofErr w:type="spellEnd"/>
            <w:r w:rsidRPr="000269F9">
              <w:rPr>
                <w:rFonts w:ascii="Times New Roman" w:hAnsi="Times New Roman" w:cs="Times New Roman"/>
                <w:sz w:val="28"/>
                <w:szCs w:val="28"/>
              </w:rPr>
              <w:t xml:space="preserve"> M., Jordan C., </w:t>
            </w:r>
            <w:proofErr w:type="spellStart"/>
            <w:r w:rsidRPr="000269F9">
              <w:rPr>
                <w:rFonts w:ascii="Times New Roman" w:hAnsi="Times New Roman" w:cs="Times New Roman"/>
                <w:sz w:val="28"/>
                <w:szCs w:val="28"/>
              </w:rPr>
              <w:t>Pollyea</w:t>
            </w:r>
            <w:proofErr w:type="spellEnd"/>
            <w:r w:rsidRPr="000269F9">
              <w:rPr>
                <w:rFonts w:ascii="Times New Roman" w:hAnsi="Times New Roman" w:cs="Times New Roman"/>
                <w:sz w:val="28"/>
                <w:szCs w:val="28"/>
              </w:rPr>
              <w:t xml:space="preserve"> D.A., </w:t>
            </w:r>
            <w:proofErr w:type="spellStart"/>
            <w:r w:rsidRPr="000269F9">
              <w:rPr>
                <w:rFonts w:ascii="Times New Roman" w:hAnsi="Times New Roman" w:cs="Times New Roman"/>
                <w:sz w:val="28"/>
                <w:szCs w:val="28"/>
              </w:rPr>
              <w:t>Vasiliou</w:t>
            </w:r>
            <w:proofErr w:type="spellEnd"/>
            <w:r w:rsidRPr="000269F9">
              <w:rPr>
                <w:rFonts w:ascii="Times New Roman" w:hAnsi="Times New Roman" w:cs="Times New Roman"/>
                <w:sz w:val="28"/>
                <w:szCs w:val="28"/>
              </w:rPr>
              <w:t xml:space="preserve"> V. The effects of alcohol and aldehyde dehydrogenases on disorders of hematopoiesis. Adv. Exp. Med. Biol., 2015, Vol. 815, pp. 349–359.</w:t>
            </w:r>
          </w:p>
        </w:tc>
        <w:tc>
          <w:tcPr>
            <w:tcW w:w="3828" w:type="dxa"/>
          </w:tcPr>
          <w:p w14:paraId="11FD0AD6" w14:textId="191BFAFB" w:rsidR="00D918A1" w:rsidRPr="00674EE2" w:rsidRDefault="00D918A1" w:rsidP="00D918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02" w:type="dxa"/>
          </w:tcPr>
          <w:p w14:paraId="04389172" w14:textId="79D28846" w:rsidR="00D918A1" w:rsidRPr="00674EE2" w:rsidRDefault="00D918A1" w:rsidP="00D918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50D1">
              <w:rPr>
                <w:rFonts w:ascii="Times New Roman" w:hAnsi="Times New Roman" w:cs="Times New Roman"/>
                <w:sz w:val="28"/>
                <w:szCs w:val="28"/>
              </w:rPr>
              <w:t>doi</w:t>
            </w:r>
            <w:proofErr w:type="spellEnd"/>
            <w:r w:rsidRPr="007650D1">
              <w:rPr>
                <w:rFonts w:ascii="Times New Roman" w:hAnsi="Times New Roman" w:cs="Times New Roman"/>
                <w:sz w:val="28"/>
                <w:szCs w:val="28"/>
              </w:rPr>
              <w:t>: 10.1007/978-3-319-09614-8_20</w:t>
            </w:r>
          </w:p>
        </w:tc>
      </w:tr>
    </w:tbl>
    <w:p w14:paraId="0279EE53" w14:textId="77777777" w:rsidR="007F0E8D" w:rsidRPr="00485707" w:rsidRDefault="007F0E8D" w:rsidP="00674EE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sectPr w:rsidR="007F0E8D" w:rsidRPr="00485707" w:rsidSect="00674EE2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68B75C1"/>
    <w:multiLevelType w:val="hybridMultilevel"/>
    <w:tmpl w:val="9B56B8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69F9"/>
    <w:rsid w:val="00034616"/>
    <w:rsid w:val="00052A96"/>
    <w:rsid w:val="0006063C"/>
    <w:rsid w:val="000F0B90"/>
    <w:rsid w:val="0015074B"/>
    <w:rsid w:val="00152FA4"/>
    <w:rsid w:val="001F34A8"/>
    <w:rsid w:val="00210743"/>
    <w:rsid w:val="002138F2"/>
    <w:rsid w:val="00244DCB"/>
    <w:rsid w:val="0029639D"/>
    <w:rsid w:val="00296C49"/>
    <w:rsid w:val="00326F90"/>
    <w:rsid w:val="00372DDE"/>
    <w:rsid w:val="00485707"/>
    <w:rsid w:val="004914F3"/>
    <w:rsid w:val="00674EE2"/>
    <w:rsid w:val="006D0536"/>
    <w:rsid w:val="006F09E7"/>
    <w:rsid w:val="00722EE7"/>
    <w:rsid w:val="007650D1"/>
    <w:rsid w:val="007B329E"/>
    <w:rsid w:val="007C1AED"/>
    <w:rsid w:val="007F0E8D"/>
    <w:rsid w:val="00815B1E"/>
    <w:rsid w:val="00896F01"/>
    <w:rsid w:val="008E2DC5"/>
    <w:rsid w:val="00900F4E"/>
    <w:rsid w:val="009C784E"/>
    <w:rsid w:val="00A70020"/>
    <w:rsid w:val="00AA1D8D"/>
    <w:rsid w:val="00AE38CF"/>
    <w:rsid w:val="00B47730"/>
    <w:rsid w:val="00BF1A2A"/>
    <w:rsid w:val="00CB0664"/>
    <w:rsid w:val="00D918A1"/>
    <w:rsid w:val="00FC693F"/>
    <w:rsid w:val="00FF7324"/>
    <w:rsid w:val="00FF7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ABA107"/>
  <w15:docId w15:val="{23A1E49D-32DF-4741-93CB-98BB23C80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ветлая заливка1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-11">
    <w:name w:val="Светлая заливка - Акцент 1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customStyle="1" w:styleId="12">
    <w:name w:val="Светлый список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-110">
    <w:name w:val="Светлый список - Акцент 1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13">
    <w:name w:val="Светлая сетка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-111">
    <w:name w:val="Светлая сетка - Акцент 1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110">
    <w:name w:val="Средняя заливка 1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">
    <w:name w:val="Средняя заливка 1 - Акцент 1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210">
    <w:name w:val="Средняя заливка 2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1">
    <w:name w:val="Средняя заливка 2 - Акцент 1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11">
    <w:name w:val="Средний список 1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1-110">
    <w:name w:val="Средний список 1 - Акцент 1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211">
    <w:name w:val="Средний список 2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112">
    <w:name w:val="Средняя сетка 1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212">
    <w:name w:val="Средняя сетка 2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0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310">
    <w:name w:val="Средняя сетка 3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14">
    <w:name w:val="Темный список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15">
    <w:name w:val="Цветная заливка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0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16">
    <w:name w:val="Цветной список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2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17">
    <w:name w:val="Цветная сетка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3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aff1">
    <w:name w:val="Hyperlink"/>
    <w:basedOn w:val="a2"/>
    <w:uiPriority w:val="99"/>
    <w:unhideWhenUsed/>
    <w:rsid w:val="00674EE2"/>
    <w:rPr>
      <w:color w:val="0000FF"/>
      <w:u w:val="single"/>
    </w:rPr>
  </w:style>
  <w:style w:type="character" w:customStyle="1" w:styleId="citation-doi">
    <w:name w:val="citation-doi"/>
    <w:basedOn w:val="a2"/>
    <w:rsid w:val="009C78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106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3211F4E-1E6D-47CD-B28C-9336B47F4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655</Words>
  <Characters>3735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4382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Женя</cp:lastModifiedBy>
  <cp:revision>18</cp:revision>
  <dcterms:created xsi:type="dcterms:W3CDTF">2024-02-07T09:31:00Z</dcterms:created>
  <dcterms:modified xsi:type="dcterms:W3CDTF">2025-02-25T03:41:00Z</dcterms:modified>
  <cp:category/>
</cp:coreProperties>
</file>