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999F7" w14:textId="726DCA3D" w:rsidR="00A648D5" w:rsidRPr="00DA04D3" w:rsidRDefault="00A648D5" w:rsidP="00EA15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4D3">
        <w:rPr>
          <w:rFonts w:ascii="Times New Roman" w:hAnsi="Times New Roman" w:cs="Times New Roman"/>
          <w:sz w:val="28"/>
          <w:szCs w:val="28"/>
        </w:rPr>
        <w:t xml:space="preserve">Современные способы преодоления антибиотикорезистентности и перспективы использования NK-клеток как агентов антибактериальной терапии;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overcome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antibiotic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resistance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prospects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NK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cells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agents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antibacterial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therapy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>;</w:t>
      </w:r>
    </w:p>
    <w:p w14:paraId="1EFB3635" w14:textId="1F7F2B8D" w:rsidR="00854D8F" w:rsidRPr="00DA04D3" w:rsidRDefault="00854D8F" w:rsidP="00EA1596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4D3">
        <w:rPr>
          <w:rFonts w:ascii="Times New Roman" w:hAnsi="Times New Roman" w:cs="Times New Roman"/>
          <w:sz w:val="28"/>
          <w:szCs w:val="28"/>
        </w:rPr>
        <w:t xml:space="preserve">Гребенкина Полина Владимировна, аспирант </w:t>
      </w:r>
      <w:r w:rsidRPr="00DA04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A04D3">
        <w:rPr>
          <w:rFonts w:ascii="Times New Roman" w:hAnsi="Times New Roman" w:cs="Times New Roman"/>
          <w:sz w:val="28"/>
          <w:szCs w:val="28"/>
        </w:rPr>
        <w:t xml:space="preserve">, младший научный сотрудник </w:t>
      </w:r>
      <w:r w:rsidRPr="00DA04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350EC" w:rsidRPr="00DA04D3">
        <w:rPr>
          <w:rFonts w:ascii="Times New Roman" w:hAnsi="Times New Roman" w:cs="Times New Roman"/>
          <w:sz w:val="28"/>
          <w:szCs w:val="28"/>
        </w:rPr>
        <w:t>;</w:t>
      </w:r>
    </w:p>
    <w:p w14:paraId="4B830AAB" w14:textId="455D14FE" w:rsidR="00854D8F" w:rsidRPr="00DA04D3" w:rsidRDefault="00854D8F" w:rsidP="00EA1596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A04D3">
        <w:rPr>
          <w:rFonts w:ascii="Times New Roman" w:hAnsi="Times New Roman" w:cs="Times New Roman"/>
          <w:sz w:val="28"/>
          <w:szCs w:val="28"/>
          <w:lang w:val="en-US"/>
        </w:rPr>
        <w:t>Grebenkina</w:t>
      </w:r>
      <w:proofErr w:type="spellEnd"/>
      <w:r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 Polina Vladimirovna, postgraduate student </w:t>
      </w:r>
      <w:r w:rsidRPr="00DA04D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, junior researcher </w:t>
      </w:r>
      <w:r w:rsidRPr="00DA04D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DA04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65B423" w14:textId="4FA79392" w:rsidR="00BD0EF2" w:rsidRPr="00DA04D3" w:rsidRDefault="00BD0EF2" w:rsidP="00EA1596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4D3">
        <w:rPr>
          <w:rFonts w:ascii="Times New Roman" w:hAnsi="Times New Roman" w:cs="Times New Roman"/>
          <w:sz w:val="28"/>
          <w:szCs w:val="28"/>
        </w:rPr>
        <w:t xml:space="preserve">Сельков Сергей Алексеевич, д.м.н., профессор,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з.д.н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 xml:space="preserve">. РФ, заведующий отделом иммунологии и межклеточных взаимодействий </w:t>
      </w:r>
      <w:r w:rsidR="00D607A8" w:rsidRPr="00DA04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A04D3">
        <w:rPr>
          <w:rFonts w:ascii="Times New Roman" w:hAnsi="Times New Roman" w:cs="Times New Roman"/>
          <w:sz w:val="28"/>
          <w:szCs w:val="28"/>
        </w:rPr>
        <w:t>;</w:t>
      </w:r>
    </w:p>
    <w:p w14:paraId="52BC7177" w14:textId="0F253388" w:rsidR="00BD0EF2" w:rsidRPr="00DA04D3" w:rsidRDefault="00BD0EF2" w:rsidP="00EA1596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A04D3">
        <w:rPr>
          <w:rFonts w:ascii="Times New Roman" w:hAnsi="Times New Roman" w:cs="Times New Roman"/>
          <w:sz w:val="28"/>
          <w:szCs w:val="28"/>
          <w:lang w:val="en-US"/>
        </w:rPr>
        <w:t>Selkov</w:t>
      </w:r>
      <w:proofErr w:type="spellEnd"/>
      <w:r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 Sergey </w:t>
      </w:r>
      <w:proofErr w:type="spellStart"/>
      <w:r w:rsidRPr="00DA04D3">
        <w:rPr>
          <w:rFonts w:ascii="Times New Roman" w:hAnsi="Times New Roman" w:cs="Times New Roman"/>
          <w:sz w:val="28"/>
          <w:szCs w:val="28"/>
          <w:lang w:val="en-US"/>
        </w:rPr>
        <w:t>Alekseevich</w:t>
      </w:r>
      <w:proofErr w:type="spellEnd"/>
      <w:r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, MD (Medicine), Professor, </w:t>
      </w:r>
      <w:proofErr w:type="spellStart"/>
      <w:r w:rsidRPr="00DA04D3">
        <w:rPr>
          <w:rFonts w:ascii="Times New Roman" w:hAnsi="Times New Roman" w:cs="Times New Roman"/>
          <w:sz w:val="28"/>
          <w:szCs w:val="28"/>
          <w:lang w:val="en-US"/>
        </w:rPr>
        <w:t>Honoured</w:t>
      </w:r>
      <w:proofErr w:type="spellEnd"/>
      <w:r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 Science Worker, Head of Department of Immunology and Intercellular Interactions </w:t>
      </w:r>
      <w:r w:rsidR="00D607A8" w:rsidRPr="00DA04D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DA04D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259CF67" w14:textId="48C76A99" w:rsidR="00BD0EF2" w:rsidRPr="00DA04D3" w:rsidRDefault="00BD0EF2" w:rsidP="00EA1596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4D3">
        <w:rPr>
          <w:rFonts w:ascii="Times New Roman" w:hAnsi="Times New Roman" w:cs="Times New Roman"/>
          <w:sz w:val="28"/>
          <w:szCs w:val="28"/>
        </w:rPr>
        <w:t xml:space="preserve">Краева Людмила Александровна, д.м.н., заведующая лабораторией медицинской бактериологии </w:t>
      </w:r>
      <w:r w:rsidR="00D607A8" w:rsidRPr="00DA04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A04D3">
        <w:rPr>
          <w:rFonts w:ascii="Times New Roman" w:hAnsi="Times New Roman" w:cs="Times New Roman"/>
          <w:sz w:val="28"/>
          <w:szCs w:val="28"/>
        </w:rPr>
        <w:t>;</w:t>
      </w:r>
    </w:p>
    <w:p w14:paraId="6A766ED8" w14:textId="1A7D3C32" w:rsidR="00BD0EF2" w:rsidRPr="00DA04D3" w:rsidRDefault="00BD0EF2" w:rsidP="00EA1596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A04D3">
        <w:rPr>
          <w:rFonts w:ascii="Times New Roman" w:hAnsi="Times New Roman" w:cs="Times New Roman"/>
          <w:sz w:val="28"/>
          <w:szCs w:val="28"/>
          <w:lang w:val="en-US"/>
        </w:rPr>
        <w:t>Kraeva</w:t>
      </w:r>
      <w:proofErr w:type="spellEnd"/>
      <w:r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 Lyudmila Alexandrovna, MD, Head of the Laboratory of Medical Bacteriology </w:t>
      </w:r>
      <w:r w:rsidR="00D607A8" w:rsidRPr="00DA04D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DA04D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56F19EA" w14:textId="08E627D6" w:rsidR="00763B4F" w:rsidRPr="00DA04D3" w:rsidRDefault="00BD0EF2" w:rsidP="00EA1596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4D3">
        <w:rPr>
          <w:rFonts w:ascii="Times New Roman" w:hAnsi="Times New Roman" w:cs="Times New Roman"/>
          <w:sz w:val="28"/>
          <w:szCs w:val="28"/>
        </w:rPr>
        <w:t xml:space="preserve">Соколов Дмитрий Игоревич, д.б.н., доцент, </w:t>
      </w:r>
      <w:r w:rsidR="00763B4F" w:rsidRPr="00DA04D3">
        <w:rPr>
          <w:rFonts w:ascii="Times New Roman" w:hAnsi="Times New Roman" w:cs="Times New Roman"/>
          <w:sz w:val="28"/>
          <w:szCs w:val="28"/>
        </w:rPr>
        <w:t xml:space="preserve">ведущий научный сотрудник лаборатории молекулярной иммунологии </w:t>
      </w:r>
      <w:r w:rsidR="00763B4F" w:rsidRPr="00DA04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63B4F" w:rsidRPr="00DA04D3">
        <w:rPr>
          <w:rFonts w:ascii="Times New Roman" w:hAnsi="Times New Roman" w:cs="Times New Roman"/>
          <w:sz w:val="28"/>
          <w:szCs w:val="28"/>
        </w:rPr>
        <w:t xml:space="preserve">, </w:t>
      </w:r>
      <w:r w:rsidRPr="00DA04D3">
        <w:rPr>
          <w:rFonts w:ascii="Times New Roman" w:hAnsi="Times New Roman" w:cs="Times New Roman"/>
          <w:sz w:val="28"/>
          <w:szCs w:val="28"/>
        </w:rPr>
        <w:t xml:space="preserve">заведующий лабораторией межклеточных взаимодействий </w:t>
      </w:r>
      <w:r w:rsidR="00763B4F" w:rsidRPr="00DA04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A04D3">
        <w:rPr>
          <w:rFonts w:ascii="Times New Roman" w:hAnsi="Times New Roman" w:cs="Times New Roman"/>
          <w:sz w:val="28"/>
          <w:szCs w:val="28"/>
        </w:rPr>
        <w:t>;</w:t>
      </w:r>
    </w:p>
    <w:p w14:paraId="1E19289B" w14:textId="38C1CF53" w:rsidR="00763B4F" w:rsidRPr="00DA04D3" w:rsidRDefault="00763B4F" w:rsidP="00EA1596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Sokolov Dmitriy </w:t>
      </w:r>
      <w:proofErr w:type="spellStart"/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Igorevich</w:t>
      </w:r>
      <w:proofErr w:type="spellEnd"/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MD (Biology), leading researcher of the Laboratory of molecular immunology </w:t>
      </w:r>
      <w:proofErr w:type="gramStart"/>
      <w:r w:rsidRPr="00DA04D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a</w:t>
      </w:r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,</w:t>
      </w:r>
      <w:proofErr w:type="gramEnd"/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Head of Laboratory of Intercellular Interactions</w:t>
      </w:r>
      <w:r w:rsidRPr="00DA04D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 xml:space="preserve"> b</w:t>
      </w:r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65BF15D0" w14:textId="2474C530" w:rsidR="003350EC" w:rsidRPr="00DA04D3" w:rsidRDefault="003350EC" w:rsidP="00EA15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4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A04D3">
        <w:rPr>
          <w:rFonts w:ascii="Times New Roman" w:hAnsi="Times New Roman" w:cs="Times New Roman"/>
          <w:sz w:val="28"/>
          <w:szCs w:val="28"/>
        </w:rPr>
        <w:t xml:space="preserve"> Федеральное бюджетное учреждение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человека;</w:t>
      </w:r>
    </w:p>
    <w:p w14:paraId="1E05BEE1" w14:textId="7906740E" w:rsidR="003350EC" w:rsidRPr="00DA04D3" w:rsidRDefault="003350EC" w:rsidP="00EA15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4D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a </w:t>
      </w:r>
      <w:r w:rsidRPr="00DA04D3">
        <w:rPr>
          <w:rFonts w:ascii="Times New Roman" w:hAnsi="Times New Roman" w:cs="Times New Roman"/>
          <w:sz w:val="28"/>
          <w:szCs w:val="28"/>
          <w:lang w:val="en-US"/>
        </w:rPr>
        <w:t>Saint-Petersburg Pasteur Institute;</w:t>
      </w:r>
    </w:p>
    <w:p w14:paraId="7A5AD54C" w14:textId="79F89878" w:rsidR="003350EC" w:rsidRPr="00DA04D3" w:rsidRDefault="003350EC" w:rsidP="00EA15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4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A04D3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Научное Учреждение «Научно-исследовательский Институт Акушерства, гинекологии и репродуктологии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им.Д.О.Отта</w:t>
      </w:r>
      <w:proofErr w:type="spellEnd"/>
      <w:r w:rsidRPr="00DA04D3">
        <w:rPr>
          <w:rFonts w:ascii="Times New Roman" w:hAnsi="Times New Roman" w:cs="Times New Roman"/>
          <w:sz w:val="28"/>
          <w:szCs w:val="28"/>
        </w:rPr>
        <w:t>»;</w:t>
      </w:r>
    </w:p>
    <w:p w14:paraId="73901AA3" w14:textId="7D03346E" w:rsidR="003350EC" w:rsidRPr="00DA04D3" w:rsidRDefault="003350EC" w:rsidP="00EA15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4D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 Federal State Budgetary Scientific Institution “The Research Institute of Obstetrics, Gynecology and </w:t>
      </w:r>
      <w:proofErr w:type="spellStart"/>
      <w:r w:rsidRPr="00DA04D3">
        <w:rPr>
          <w:rFonts w:ascii="Times New Roman" w:hAnsi="Times New Roman" w:cs="Times New Roman"/>
          <w:sz w:val="28"/>
          <w:szCs w:val="28"/>
          <w:lang w:val="en-US"/>
        </w:rPr>
        <w:t>Reproductology</w:t>
      </w:r>
      <w:proofErr w:type="spellEnd"/>
      <w:r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 named after </w:t>
      </w:r>
      <w:proofErr w:type="spellStart"/>
      <w:r w:rsidRPr="00DA04D3">
        <w:rPr>
          <w:rFonts w:ascii="Times New Roman" w:hAnsi="Times New Roman" w:cs="Times New Roman"/>
          <w:sz w:val="28"/>
          <w:szCs w:val="28"/>
          <w:lang w:val="en-US"/>
        </w:rPr>
        <w:t>D.</w:t>
      </w:r>
      <w:proofErr w:type="gramStart"/>
      <w:r w:rsidRPr="00DA04D3">
        <w:rPr>
          <w:rFonts w:ascii="Times New Roman" w:hAnsi="Times New Roman" w:cs="Times New Roman"/>
          <w:sz w:val="28"/>
          <w:szCs w:val="28"/>
          <w:lang w:val="en-US"/>
        </w:rPr>
        <w:t>O.Ott</w:t>
      </w:r>
      <w:proofErr w:type="spellEnd"/>
      <w:proofErr w:type="gramEnd"/>
      <w:r w:rsidRPr="00DA04D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BBFE0E8" w14:textId="68715A4C" w:rsidR="00A648D5" w:rsidRPr="00DA04D3" w:rsidRDefault="003350EC" w:rsidP="00EA15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4D3">
        <w:rPr>
          <w:rFonts w:ascii="Times New Roman" w:hAnsi="Times New Roman" w:cs="Times New Roman"/>
          <w:sz w:val="28"/>
          <w:szCs w:val="28"/>
          <w:lang w:val="en-US"/>
        </w:rPr>
        <w:t>NK</w:t>
      </w:r>
      <w:r w:rsidR="00C673A5"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73A5" w:rsidRPr="00DA04D3">
        <w:rPr>
          <w:rFonts w:ascii="Times New Roman" w:hAnsi="Times New Roman" w:cs="Times New Roman"/>
          <w:sz w:val="28"/>
          <w:szCs w:val="28"/>
        </w:rPr>
        <w:t>и</w:t>
      </w:r>
      <w:r w:rsidR="00C673A5"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73A5" w:rsidRPr="00DA04D3">
        <w:rPr>
          <w:rFonts w:ascii="Times New Roman" w:hAnsi="Times New Roman" w:cs="Times New Roman"/>
          <w:sz w:val="28"/>
          <w:szCs w:val="28"/>
        </w:rPr>
        <w:t>антибиотикорезистентность</w:t>
      </w:r>
      <w:r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C673A5" w:rsidRPr="00DA04D3">
        <w:rPr>
          <w:rFonts w:ascii="Times New Roman" w:hAnsi="Times New Roman" w:cs="Times New Roman"/>
          <w:sz w:val="28"/>
          <w:szCs w:val="28"/>
          <w:lang w:val="en-US"/>
        </w:rPr>
        <w:t>NK and antibiotic resistance;</w:t>
      </w:r>
    </w:p>
    <w:p w14:paraId="5B23C94B" w14:textId="650D1A9F" w:rsidR="00A648D5" w:rsidRPr="00DA04D3" w:rsidRDefault="00C673A5" w:rsidP="00EA15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4D3">
        <w:rPr>
          <w:rFonts w:ascii="Times New Roman" w:hAnsi="Times New Roman" w:cs="Times New Roman"/>
          <w:sz w:val="28"/>
          <w:szCs w:val="28"/>
          <w:lang w:val="en-US"/>
        </w:rPr>
        <w:t>NK-</w:t>
      </w:r>
      <w:r w:rsidRPr="00DA04D3">
        <w:rPr>
          <w:rFonts w:ascii="Times New Roman" w:hAnsi="Times New Roman" w:cs="Times New Roman"/>
          <w:sz w:val="28"/>
          <w:szCs w:val="28"/>
        </w:rPr>
        <w:t>клетки</w:t>
      </w:r>
      <w:r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A04D3">
        <w:rPr>
          <w:rFonts w:ascii="Times New Roman" w:hAnsi="Times New Roman" w:cs="Times New Roman"/>
          <w:sz w:val="28"/>
          <w:szCs w:val="28"/>
        </w:rPr>
        <w:t>антибиотики</w:t>
      </w:r>
      <w:r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, ESKAPE, </w:t>
      </w:r>
      <w:proofErr w:type="spellStart"/>
      <w:r w:rsidRPr="00DA04D3">
        <w:rPr>
          <w:rFonts w:ascii="Times New Roman" w:hAnsi="Times New Roman" w:cs="Times New Roman"/>
          <w:sz w:val="28"/>
          <w:szCs w:val="28"/>
        </w:rPr>
        <w:t>микровезикулы</w:t>
      </w:r>
      <w:proofErr w:type="spellEnd"/>
      <w:r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A04D3">
        <w:rPr>
          <w:rFonts w:ascii="Times New Roman" w:hAnsi="Times New Roman" w:cs="Times New Roman"/>
          <w:sz w:val="28"/>
          <w:szCs w:val="28"/>
        </w:rPr>
        <w:t>бактерии</w:t>
      </w:r>
      <w:r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A04D3">
        <w:rPr>
          <w:rFonts w:ascii="Times New Roman" w:hAnsi="Times New Roman" w:cs="Times New Roman"/>
          <w:sz w:val="28"/>
          <w:szCs w:val="28"/>
        </w:rPr>
        <w:t>устойчивость</w:t>
      </w:r>
      <w:r w:rsidRPr="00DA04D3">
        <w:rPr>
          <w:rFonts w:ascii="Times New Roman" w:hAnsi="Times New Roman" w:cs="Times New Roman"/>
          <w:sz w:val="28"/>
          <w:szCs w:val="28"/>
          <w:lang w:val="en-US"/>
        </w:rPr>
        <w:t xml:space="preserve">; NK cells, antibiotics, ESKAPE, </w:t>
      </w:r>
      <w:proofErr w:type="spellStart"/>
      <w:r w:rsidRPr="00DA04D3">
        <w:rPr>
          <w:rFonts w:ascii="Times New Roman" w:hAnsi="Times New Roman" w:cs="Times New Roman"/>
          <w:sz w:val="28"/>
          <w:szCs w:val="28"/>
          <w:lang w:val="en-US"/>
        </w:rPr>
        <w:t>microvesicles</w:t>
      </w:r>
      <w:proofErr w:type="spellEnd"/>
      <w:r w:rsidRPr="00DA04D3">
        <w:rPr>
          <w:rFonts w:ascii="Times New Roman" w:hAnsi="Times New Roman" w:cs="Times New Roman"/>
          <w:sz w:val="28"/>
          <w:szCs w:val="28"/>
          <w:lang w:val="en-US"/>
        </w:rPr>
        <w:t>, bacteria, resistance</w:t>
      </w:r>
    </w:p>
    <w:p w14:paraId="4306EB68" w14:textId="525EFAB4" w:rsidR="00C673A5" w:rsidRPr="00DA04D3" w:rsidRDefault="00C673A5" w:rsidP="00EA15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A04D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DA04D3">
        <w:rPr>
          <w:rFonts w:ascii="Times New Roman" w:hAnsi="Times New Roman" w:cs="Times New Roman"/>
          <w:color w:val="000000" w:themeColor="text1"/>
          <w:sz w:val="28"/>
          <w:szCs w:val="28"/>
        </w:rPr>
        <w:t>Санкт</w:t>
      </w:r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DA04D3">
        <w:rPr>
          <w:rFonts w:ascii="Times New Roman" w:hAnsi="Times New Roman" w:cs="Times New Roman"/>
          <w:color w:val="000000" w:themeColor="text1"/>
          <w:sz w:val="28"/>
          <w:szCs w:val="28"/>
        </w:rPr>
        <w:t>Петербург</w:t>
      </w:r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DA04D3">
        <w:rPr>
          <w:rFonts w:ascii="Times New Roman" w:hAnsi="Times New Roman" w:cs="Times New Roman"/>
          <w:color w:val="000000" w:themeColor="text1"/>
          <w:sz w:val="28"/>
          <w:szCs w:val="28"/>
        </w:rPr>
        <w:t>Менделеевская</w:t>
      </w:r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A04D3">
        <w:rPr>
          <w:rFonts w:ascii="Times New Roman" w:hAnsi="Times New Roman" w:cs="Times New Roman"/>
          <w:color w:val="000000" w:themeColor="text1"/>
          <w:sz w:val="28"/>
          <w:szCs w:val="28"/>
        </w:rPr>
        <w:t>линия</w:t>
      </w:r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3</w:t>
      </w:r>
      <w:r w:rsidRPr="00DA04D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199034; Saint-Petersburg, </w:t>
      </w:r>
      <w:proofErr w:type="spellStart"/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Mendeleevskaya</w:t>
      </w:r>
      <w:proofErr w:type="spellEnd"/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line, 3, 199034;</w:t>
      </w:r>
    </w:p>
    <w:p w14:paraId="7B81CD6B" w14:textId="77777777" w:rsidR="00C673A5" w:rsidRPr="00DA04D3" w:rsidRDefault="00C673A5" w:rsidP="00EA15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89058028558, grebenkinap@gmail.com.</w:t>
      </w:r>
    </w:p>
    <w:p w14:paraId="22FA29A9" w14:textId="1BD1DD7B" w:rsidR="00605009" w:rsidRPr="00DA04D3" w:rsidRDefault="00605009" w:rsidP="00EA15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5009" w:rsidRPr="00DA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942"/>
    <w:multiLevelType w:val="hybridMultilevel"/>
    <w:tmpl w:val="1110D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9F"/>
    <w:rsid w:val="001C5B9F"/>
    <w:rsid w:val="003350EC"/>
    <w:rsid w:val="00605009"/>
    <w:rsid w:val="00763B4F"/>
    <w:rsid w:val="00854D8F"/>
    <w:rsid w:val="00A648D5"/>
    <w:rsid w:val="00BD0EF2"/>
    <w:rsid w:val="00C673A5"/>
    <w:rsid w:val="00D607A8"/>
    <w:rsid w:val="00DA04D3"/>
    <w:rsid w:val="00E93BD6"/>
    <w:rsid w:val="00EA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594B"/>
  <w15:chartTrackingRefBased/>
  <w15:docId w15:val="{1AE1ECE1-8EB7-4916-9A71-95AA89DF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Гребенкина</dc:creator>
  <cp:keywords/>
  <dc:description/>
  <cp:lastModifiedBy>Полина Гребенкина</cp:lastModifiedBy>
  <cp:revision>7</cp:revision>
  <dcterms:created xsi:type="dcterms:W3CDTF">2023-12-27T12:36:00Z</dcterms:created>
  <dcterms:modified xsi:type="dcterms:W3CDTF">2023-12-28T11:04:00Z</dcterms:modified>
</cp:coreProperties>
</file>