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6E" w:rsidRPr="000070AD" w:rsidRDefault="008E466E" w:rsidP="008E466E">
      <w:r w:rsidRPr="000070AD">
        <w:rPr>
          <w:noProof/>
          <w:lang w:val="uk-UA" w:eastAsia="uk-UA"/>
        </w:rPr>
        <w:drawing>
          <wp:inline distT="0" distB="0" distL="0" distR="0" wp14:anchorId="7EA53F86" wp14:editId="2482E72D">
            <wp:extent cx="2171700" cy="1771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4CEB679D" wp14:editId="7DF2C9B3">
            <wp:extent cx="2190750" cy="17621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6630C5CC" wp14:editId="782100FE">
            <wp:extent cx="2238375" cy="1771650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66E" w:rsidRPr="000070AD" w:rsidRDefault="008E466E" w:rsidP="008E466E">
      <w:r w:rsidRPr="000070AD">
        <w:rPr>
          <w:noProof/>
          <w:lang w:val="uk-UA" w:eastAsia="uk-UA"/>
        </w:rPr>
        <w:drawing>
          <wp:inline distT="0" distB="0" distL="0" distR="0" wp14:anchorId="253000F8" wp14:editId="3DA1E4C3">
            <wp:extent cx="2171700" cy="17430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06D1EF4D" wp14:editId="3ED60403">
            <wp:extent cx="2171700" cy="174307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3364B2EB" wp14:editId="3930B451">
            <wp:extent cx="2257425" cy="1752600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66E" w:rsidRPr="000070AD" w:rsidRDefault="008E466E" w:rsidP="008E46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70AD">
        <w:rPr>
          <w:rFonts w:ascii="Times New Roman" w:hAnsi="Times New Roman" w:cs="Times New Roman"/>
          <w:sz w:val="28"/>
          <w:szCs w:val="28"/>
        </w:rPr>
        <w:t xml:space="preserve">Рис.5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Относительное нормализованное количество </w:t>
      </w:r>
      <w:proofErr w:type="spellStart"/>
      <w:r w:rsidRPr="000070AD">
        <w:rPr>
          <w:rStyle w:val="hps"/>
          <w:rFonts w:ascii="Times New Roman" w:eastAsia="Calibri" w:hAnsi="Times New Roman"/>
          <w:sz w:val="28"/>
          <w:szCs w:val="28"/>
        </w:rPr>
        <w:t>мРНК</w:t>
      </w:r>
      <w:proofErr w:type="spellEnd"/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 генов </w:t>
      </w:r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Gp2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 и </w:t>
      </w:r>
      <w:proofErr w:type="spellStart"/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Spi</w:t>
      </w:r>
      <w:proofErr w:type="spellEnd"/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 xml:space="preserve">-B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>в клетках подвздошной кишки крыс</w:t>
      </w:r>
      <w:r w:rsidRPr="000070AD">
        <w:rPr>
          <w:rFonts w:ascii="Times New Roman" w:hAnsi="Times New Roman" w:cs="Times New Roman"/>
          <w:sz w:val="28"/>
          <w:szCs w:val="28"/>
        </w:rPr>
        <w:t xml:space="preserve">.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Нормализация по методу </w:t>
      </w:r>
      <w:proofErr w:type="spellStart"/>
      <w:r w:rsidRPr="000070AD">
        <w:rPr>
          <w:rStyle w:val="hps"/>
          <w:rFonts w:ascii="Times New Roman" w:eastAsia="Calibri" w:hAnsi="Times New Roman"/>
          <w:sz w:val="28"/>
          <w:szCs w:val="28"/>
        </w:rPr>
        <w:t>ΔΔCt</w:t>
      </w:r>
      <w:proofErr w:type="spellEnd"/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 с </w:t>
      </w:r>
      <w:proofErr w:type="spellStart"/>
      <w:r w:rsidRPr="000070AD">
        <w:rPr>
          <w:rStyle w:val="hps"/>
          <w:rFonts w:ascii="Times New Roman" w:eastAsia="Calibri" w:hAnsi="Times New Roman"/>
          <w:sz w:val="28"/>
          <w:szCs w:val="28"/>
        </w:rPr>
        <w:t>референс</w:t>
      </w:r>
      <w:proofErr w:type="spellEnd"/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-геном </w:t>
      </w:r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GAPDH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. 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2,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4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>– 2-х и 4-х недельный Э</w:t>
      </w:r>
      <w:r w:rsidRPr="000070AD">
        <w:rPr>
          <w:rFonts w:ascii="Times New Roman" w:hAnsi="Times New Roman" w:cs="Times New Roman"/>
          <w:sz w:val="28"/>
          <w:szCs w:val="28"/>
        </w:rPr>
        <w:t xml:space="preserve">СД соответственно;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2+ПФ,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4+ ПФ – после введения </w:t>
      </w:r>
      <w:proofErr w:type="spellStart"/>
      <w:r w:rsidRPr="000070AD">
        <w:rPr>
          <w:rFonts w:ascii="Times New Roman" w:hAnsi="Times New Roman" w:cs="Times New Roman"/>
          <w:sz w:val="28"/>
          <w:szCs w:val="28"/>
        </w:rPr>
        <w:t>пентоксифиллина</w:t>
      </w:r>
      <w:proofErr w:type="spellEnd"/>
      <w:r w:rsidRPr="000070AD">
        <w:rPr>
          <w:rFonts w:ascii="Times New Roman" w:hAnsi="Times New Roman" w:cs="Times New Roman"/>
          <w:sz w:val="28"/>
          <w:szCs w:val="28"/>
        </w:rPr>
        <w:t xml:space="preserve"> диабетическим животным.</w:t>
      </w:r>
    </w:p>
    <w:p w:rsidR="008E466E" w:rsidRPr="000070AD" w:rsidRDefault="008E466E" w:rsidP="008E466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Fig.5 Relative normalized expression of mRNA of </w:t>
      </w:r>
      <w:r w:rsidRPr="000070AD">
        <w:rPr>
          <w:rFonts w:ascii="Times New Roman" w:hAnsi="Times New Roman" w:cs="Times New Roman"/>
          <w:i/>
          <w:sz w:val="28"/>
          <w:szCs w:val="28"/>
          <w:lang w:val="en-US"/>
        </w:rPr>
        <w:t>Gp2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0070AD">
        <w:rPr>
          <w:rFonts w:ascii="Times New Roman" w:hAnsi="Times New Roman" w:cs="Times New Roman"/>
          <w:i/>
          <w:sz w:val="28"/>
          <w:szCs w:val="28"/>
          <w:lang w:val="en-US"/>
        </w:rPr>
        <w:t>Spi</w:t>
      </w:r>
      <w:proofErr w:type="spellEnd"/>
      <w:r w:rsidRPr="000070AD">
        <w:rPr>
          <w:rFonts w:ascii="Times New Roman" w:hAnsi="Times New Roman" w:cs="Times New Roman"/>
          <w:i/>
          <w:sz w:val="28"/>
          <w:szCs w:val="28"/>
          <w:lang w:val="en-US"/>
        </w:rPr>
        <w:t>-B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genes in rat ileum cells. </w:t>
      </w:r>
      <w:proofErr w:type="gramStart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Normalization by the </w:t>
      </w:r>
      <w:r w:rsidRPr="000070AD">
        <w:rPr>
          <w:rFonts w:ascii="Times New Roman" w:hAnsi="Times New Roman" w:cs="Times New Roman"/>
          <w:sz w:val="28"/>
          <w:szCs w:val="28"/>
        </w:rPr>
        <w:t>ΔΔ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>Ct method with the GAPDH reference gene.</w:t>
      </w:r>
      <w:proofErr w:type="gram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diabetes 2, diabetes 4 - 2 and 4 week experimental diabetes mellitus, respectively; diabetes 2 + PF, diabetes 4 + PF - after the administration of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to a diabetic animal.</w:t>
      </w:r>
    </w:p>
    <w:bookmarkEnd w:id="0"/>
    <w:p w:rsidR="00BB7AC9" w:rsidRPr="008E466E" w:rsidRDefault="00BB7AC9">
      <w:pPr>
        <w:rPr>
          <w:lang w:val="en-US"/>
        </w:rPr>
      </w:pPr>
    </w:p>
    <w:sectPr w:rsidR="00BB7AC9" w:rsidRPr="008E466E" w:rsidSect="008E466E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BD"/>
    <w:rsid w:val="008E466E"/>
    <w:rsid w:val="009853BD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8E466E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E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66E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8E466E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E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66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235</Characters>
  <Application>Microsoft Office Word</Application>
  <DocSecurity>0</DocSecurity>
  <Lines>1</Lines>
  <Paragraphs>1</Paragraphs>
  <ScaleCrop>false</ScaleCrop>
  <Company>Grizli777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2018-11-15T13:14:00Z</dcterms:created>
  <dcterms:modified xsi:type="dcterms:W3CDTF">2018-11-15T13:17:00Z</dcterms:modified>
</cp:coreProperties>
</file>