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1C" w:rsidRDefault="003C3C1C" w:rsidP="003C3C1C">
      <w:pPr>
        <w:spacing w:after="0"/>
        <w:jc w:val="both"/>
        <w:rPr>
          <w:noProof/>
          <w:lang w:val="en-US" w:eastAsia="uk-UA"/>
        </w:rPr>
      </w:pPr>
    </w:p>
    <w:p w:rsidR="001F73C4" w:rsidRDefault="001F73C4" w:rsidP="001F73C4"/>
    <w:p w:rsidR="001F73C4" w:rsidRPr="0098616C" w:rsidRDefault="001F73C4" w:rsidP="001F73C4">
      <w:r w:rsidRPr="00455B84">
        <w:rPr>
          <w:noProof/>
          <w:lang w:val="uk-UA" w:eastAsia="uk-UA"/>
        </w:rPr>
        <w:drawing>
          <wp:inline distT="0" distB="0" distL="0" distR="0" wp14:anchorId="76E35FD8" wp14:editId="0BE0DE27">
            <wp:extent cx="2171700" cy="187276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47" cy="187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B84">
        <w:rPr>
          <w:noProof/>
          <w:lang w:val="uk-UA" w:eastAsia="uk-UA"/>
        </w:rPr>
        <w:drawing>
          <wp:inline distT="0" distB="0" distL="0" distR="0" wp14:anchorId="4CB73B3C" wp14:editId="2C684810">
            <wp:extent cx="2180492" cy="1863604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39" cy="186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B84">
        <w:rPr>
          <w:noProof/>
          <w:lang w:val="uk-UA" w:eastAsia="uk-UA"/>
        </w:rPr>
        <w:drawing>
          <wp:inline distT="0" distB="0" distL="0" distR="0" wp14:anchorId="37A14A6E" wp14:editId="41B135C7">
            <wp:extent cx="2171700" cy="187276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46" cy="187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22" w:rsidRPr="00F01A18" w:rsidRDefault="008E6722" w:rsidP="008E672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18">
        <w:rPr>
          <w:rFonts w:ascii="Times New Roman" w:hAnsi="Times New Roman" w:cs="Times New Roman"/>
          <w:sz w:val="28"/>
          <w:szCs w:val="28"/>
        </w:rPr>
        <w:t>Рис.4. Плотность</w:t>
      </w:r>
      <w:r w:rsidRPr="00F01A18"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01A18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F01A18">
        <w:rPr>
          <w:rFonts w:ascii="Times New Roman" w:hAnsi="Times New Roman" w:cs="Times New Roman"/>
          <w:sz w:val="28"/>
          <w:szCs w:val="28"/>
        </w:rPr>
        <w:t xml:space="preserve">4 на мембране </w:t>
      </w:r>
      <w:proofErr w:type="spellStart"/>
      <w:r w:rsidRPr="00F01A18">
        <w:rPr>
          <w:rFonts w:ascii="Times New Roman" w:hAnsi="Times New Roman" w:cs="Times New Roman"/>
          <w:sz w:val="28"/>
          <w:szCs w:val="28"/>
        </w:rPr>
        <w:t>иммунопозитивных</w:t>
      </w:r>
      <w:proofErr w:type="spellEnd"/>
      <w:r w:rsidRPr="00F01A18">
        <w:rPr>
          <w:rFonts w:ascii="Times New Roman" w:hAnsi="Times New Roman" w:cs="Times New Roman"/>
          <w:sz w:val="28"/>
          <w:szCs w:val="28"/>
        </w:rPr>
        <w:t xml:space="preserve"> клеток</w:t>
      </w:r>
      <w:r w:rsidRPr="00F01A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F01A18">
        <w:rPr>
          <w:rStyle w:val="shorttext"/>
          <w:rFonts w:ascii="Times New Roman" w:hAnsi="Times New Roman"/>
          <w:sz w:val="28"/>
          <w:szCs w:val="28"/>
        </w:rPr>
        <w:t>(</w:t>
      </w:r>
      <w:proofErr w:type="spellStart"/>
      <w:r w:rsidRPr="00F01A18">
        <w:rPr>
          <w:rStyle w:val="shorttext"/>
          <w:rFonts w:ascii="Times New Roman" w:hAnsi="Times New Roman"/>
          <w:sz w:val="28"/>
          <w:szCs w:val="28"/>
        </w:rPr>
        <w:t>Е</w:t>
      </w:r>
      <w:r w:rsidRPr="00F01A18">
        <w:rPr>
          <w:rFonts w:ascii="Times New Roman" w:hAnsi="Times New Roman" w:cs="Times New Roman"/>
          <w:sz w:val="28"/>
          <w:szCs w:val="28"/>
          <w:vertAlign w:val="subscript"/>
        </w:rPr>
        <w:t>иф</w:t>
      </w:r>
      <w:proofErr w:type="spellEnd"/>
      <w:r w:rsidRPr="00F01A18">
        <w:rPr>
          <w:rStyle w:val="shorttext"/>
          <w:rFonts w:ascii="Times New Roman" w:hAnsi="Times New Roman"/>
          <w:sz w:val="28"/>
          <w:szCs w:val="28"/>
        </w:rPr>
        <w:t>)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. * - </w:t>
      </w:r>
      <w:proofErr w:type="gramStart"/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&lt; 0,05 по отношению к контролю,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- р &lt; 0,05 по отношению к диабету 2 и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- р &lt; 0,05 по отношению к диабету 4.</w:t>
      </w:r>
    </w:p>
    <w:p w:rsidR="008E6722" w:rsidRPr="00F01A18" w:rsidRDefault="008E6722" w:rsidP="008E672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Fig.4. Density of TLR4 on the membrane of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immunopositive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cells</w:t>
      </w:r>
      <w:r w:rsidRPr="00F01A18">
        <w:rPr>
          <w:rStyle w:val="shorttext"/>
          <w:rFonts w:ascii="Times New Roman" w:hAnsi="Times New Roman"/>
          <w:sz w:val="28"/>
          <w:szCs w:val="28"/>
          <w:lang w:val="en-US"/>
        </w:rPr>
        <w:t xml:space="preserve"> (fluorescence intensity in arbitrary units, AU)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* - </w:t>
      </w:r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</w:t>
      </w:r>
      <w:proofErr w:type="gramStart"/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>,05</w:t>
      </w:r>
      <w:proofErr w:type="gramEnd"/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relative to the control,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0,05 relative to the diabetes 2 and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0,05 relative to the diabetes 4.</w:t>
      </w:r>
    </w:p>
    <w:p w:rsidR="00BB7AC9" w:rsidRPr="001F73C4" w:rsidRDefault="00BB7AC9" w:rsidP="001F73C4">
      <w:pPr>
        <w:spacing w:after="0"/>
        <w:ind w:firstLine="709"/>
        <w:jc w:val="both"/>
        <w:rPr>
          <w:lang w:val="en-US"/>
        </w:rPr>
      </w:pPr>
      <w:bookmarkStart w:id="0" w:name="_GoBack"/>
      <w:bookmarkEnd w:id="0"/>
    </w:p>
    <w:sectPr w:rsidR="00BB7AC9" w:rsidRPr="001F73C4" w:rsidSect="003C3C1C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92"/>
    <w:rsid w:val="001F73C4"/>
    <w:rsid w:val="00271592"/>
    <w:rsid w:val="003C3C1C"/>
    <w:rsid w:val="008E6722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1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3C3C1C"/>
    <w:rPr>
      <w:rFonts w:cs="Times New Roman"/>
    </w:rPr>
  </w:style>
  <w:style w:type="character" w:customStyle="1" w:styleId="shorttext">
    <w:name w:val="short_text"/>
    <w:uiPriority w:val="99"/>
    <w:rsid w:val="003C3C1C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C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C1C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1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3C3C1C"/>
    <w:rPr>
      <w:rFonts w:cs="Times New Roman"/>
    </w:rPr>
  </w:style>
  <w:style w:type="character" w:customStyle="1" w:styleId="shorttext">
    <w:name w:val="short_text"/>
    <w:uiPriority w:val="99"/>
    <w:rsid w:val="003C3C1C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C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C1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157</Characters>
  <Application>Microsoft Office Word</Application>
  <DocSecurity>0</DocSecurity>
  <Lines>1</Lines>
  <Paragraphs>1</Paragraphs>
  <ScaleCrop>false</ScaleCrop>
  <Company>Grizli777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2018-11-15T13:07:00Z</dcterms:created>
  <dcterms:modified xsi:type="dcterms:W3CDTF">2018-11-20T21:51:00Z</dcterms:modified>
</cp:coreProperties>
</file>