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2479" w:rsidRPr="00FE5EFB" w:rsidRDefault="00842479" w:rsidP="00842479">
      <w:pPr>
        <w:spacing w:line="480" w:lineRule="auto"/>
        <w:jc w:val="both"/>
        <w:rPr>
          <w:rFonts w:ascii="Times New Roman" w:hAnsi="Times New Roman"/>
          <w:sz w:val="28"/>
          <w:szCs w:val="28"/>
        </w:rPr>
      </w:pPr>
      <w:r w:rsidRPr="00FE5EFB">
        <w:rPr>
          <w:rFonts w:ascii="Times New Roman" w:hAnsi="Times New Roman"/>
          <w:sz w:val="28"/>
          <w:szCs w:val="28"/>
        </w:rPr>
        <w:t xml:space="preserve">  Таблица 5. </w:t>
      </w:r>
      <w:proofErr w:type="gramStart"/>
      <w:r w:rsidRPr="00FE5EFB">
        <w:rPr>
          <w:rFonts w:ascii="Times New Roman" w:hAnsi="Times New Roman"/>
          <w:sz w:val="28"/>
          <w:szCs w:val="28"/>
        </w:rPr>
        <w:t xml:space="preserve">Определение специфичности </w:t>
      </w:r>
      <w:proofErr w:type="spellStart"/>
      <w:r w:rsidRPr="00FE5EFB">
        <w:rPr>
          <w:rFonts w:ascii="Times New Roman" w:hAnsi="Times New Roman"/>
          <w:sz w:val="28"/>
          <w:szCs w:val="28"/>
        </w:rPr>
        <w:t>биотинилированных</w:t>
      </w:r>
      <w:proofErr w:type="spellEnd"/>
      <w:r w:rsidRPr="00FE5EFB">
        <w:rPr>
          <w:rFonts w:ascii="Times New Roman" w:hAnsi="Times New Roman"/>
          <w:sz w:val="28"/>
          <w:szCs w:val="28"/>
        </w:rPr>
        <w:t xml:space="preserve"> белков </w:t>
      </w:r>
      <w:proofErr w:type="spellStart"/>
      <w:r w:rsidRPr="00FE5EFB">
        <w:rPr>
          <w:rFonts w:ascii="Times New Roman" w:hAnsi="Times New Roman"/>
          <w:sz w:val="28"/>
          <w:szCs w:val="28"/>
        </w:rPr>
        <w:t>элюата</w:t>
      </w:r>
      <w:proofErr w:type="spellEnd"/>
      <w:r w:rsidRPr="00FE5EFB">
        <w:rPr>
          <w:rFonts w:ascii="Times New Roman" w:hAnsi="Times New Roman"/>
          <w:sz w:val="28"/>
          <w:szCs w:val="28"/>
        </w:rPr>
        <w:t xml:space="preserve"> сыворотки мини-свиньи, иммунизированной КММ-</w:t>
      </w:r>
      <w:r w:rsidRPr="00FE5EFB">
        <w:rPr>
          <w:rFonts w:ascii="Times New Roman" w:hAnsi="Times New Roman"/>
          <w:sz w:val="28"/>
          <w:szCs w:val="28"/>
          <w:lang w:val="en-US"/>
        </w:rPr>
        <w:t>BSA</w:t>
      </w:r>
      <w:r w:rsidRPr="00FE5EFB">
        <w:rPr>
          <w:rFonts w:ascii="Times New Roman" w:hAnsi="Times New Roman"/>
          <w:sz w:val="28"/>
          <w:szCs w:val="28"/>
        </w:rPr>
        <w:t xml:space="preserve">, </w:t>
      </w:r>
      <w:r w:rsidRPr="00FE5EFB">
        <w:rPr>
          <w:rFonts w:ascii="Times New Roman" w:hAnsi="Times New Roman"/>
          <w:sz w:val="28"/>
          <w:szCs w:val="28"/>
          <w:lang w:val="en-US"/>
        </w:rPr>
        <w:t>GSM</w:t>
      </w:r>
      <w:r w:rsidRPr="00FE5EFB">
        <w:rPr>
          <w:rFonts w:ascii="Times New Roman" w:hAnsi="Times New Roman"/>
          <w:sz w:val="28"/>
          <w:szCs w:val="28"/>
        </w:rPr>
        <w:t>-</w:t>
      </w:r>
      <w:r w:rsidRPr="00FE5EFB">
        <w:rPr>
          <w:rFonts w:ascii="Times New Roman" w:hAnsi="Times New Roman"/>
          <w:sz w:val="28"/>
          <w:szCs w:val="28"/>
          <w:lang w:val="en-US"/>
        </w:rPr>
        <w:t>BSA</w:t>
      </w:r>
      <w:r w:rsidRPr="00FE5EFB">
        <w:rPr>
          <w:rFonts w:ascii="Times New Roman" w:hAnsi="Times New Roman"/>
          <w:sz w:val="28"/>
          <w:szCs w:val="28"/>
        </w:rPr>
        <w:t xml:space="preserve"> и FAM-</w:t>
      </w:r>
      <w:r w:rsidRPr="00FE5EFB">
        <w:rPr>
          <w:rFonts w:ascii="Times New Roman" w:hAnsi="Times New Roman"/>
          <w:sz w:val="28"/>
          <w:szCs w:val="28"/>
          <w:lang w:val="en-US"/>
        </w:rPr>
        <w:t>BSA</w:t>
      </w:r>
      <w:r w:rsidRPr="00FE5EFB">
        <w:rPr>
          <w:rFonts w:ascii="Times New Roman" w:hAnsi="Times New Roman"/>
          <w:sz w:val="28"/>
          <w:szCs w:val="28"/>
        </w:rPr>
        <w:t>, полученного с сорбента АИ-1–</w:t>
      </w:r>
      <w:proofErr w:type="spellStart"/>
      <w:r w:rsidRPr="00FE5EFB">
        <w:rPr>
          <w:rFonts w:ascii="Times New Roman" w:hAnsi="Times New Roman"/>
          <w:sz w:val="28"/>
          <w:szCs w:val="28"/>
        </w:rPr>
        <w:t>сефароза</w:t>
      </w:r>
      <w:proofErr w:type="spellEnd"/>
      <w:proofErr w:type="gramEnd"/>
    </w:p>
    <w:tbl>
      <w:tblPr>
        <w:tblW w:w="90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741"/>
        <w:gridCol w:w="1939"/>
        <w:gridCol w:w="2160"/>
        <w:gridCol w:w="2160"/>
      </w:tblGrid>
      <w:tr w:rsidR="00842479" w:rsidRPr="00FE5EFB" w:rsidTr="00C709DD">
        <w:trPr>
          <w:trHeight w:val="240"/>
        </w:trPr>
        <w:tc>
          <w:tcPr>
            <w:tcW w:w="2741" w:type="dxa"/>
            <w:vMerge w:val="restart"/>
            <w:shd w:val="clear" w:color="auto" w:fill="auto"/>
            <w:noWrap/>
            <w:vAlign w:val="bottom"/>
          </w:tcPr>
          <w:p w:rsidR="003672BC" w:rsidRDefault="003672BC" w:rsidP="00842479">
            <w:pPr>
              <w:spacing w:after="0" w:line="48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Pig</w:t>
            </w:r>
            <w:r w:rsidRPr="003672BC"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M</w:t>
            </w:r>
            <w:r w:rsidRPr="003672BC"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>биотин</w:t>
            </w:r>
            <w:r w:rsidR="00842479" w:rsidRPr="00FE5EFB"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842479" w:rsidRDefault="00842479" w:rsidP="00842479">
            <w:pPr>
              <w:spacing w:after="0" w:line="48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E5EF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E5EFB">
              <w:rPr>
                <w:rFonts w:ascii="Times New Roman" w:hAnsi="Times New Roman"/>
                <w:sz w:val="28"/>
                <w:szCs w:val="28"/>
              </w:rPr>
              <w:t>нг</w:t>
            </w:r>
            <w:proofErr w:type="spellEnd"/>
            <w:r w:rsidRPr="00FE5EFB">
              <w:rPr>
                <w:rFonts w:ascii="Times New Roman" w:hAnsi="Times New Roman"/>
                <w:sz w:val="28"/>
                <w:szCs w:val="28"/>
              </w:rPr>
              <w:t>/мл</w:t>
            </w:r>
          </w:p>
          <w:p w:rsidR="003672BC" w:rsidRPr="00FE5EFB" w:rsidRDefault="003672BC" w:rsidP="00842479">
            <w:pPr>
              <w:spacing w:after="0" w:line="48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259" w:type="dxa"/>
            <w:gridSpan w:val="3"/>
            <w:shd w:val="clear" w:color="auto" w:fill="auto"/>
            <w:noWrap/>
            <w:vAlign w:val="bottom"/>
          </w:tcPr>
          <w:p w:rsidR="00842479" w:rsidRPr="00FE5EFB" w:rsidRDefault="00842479" w:rsidP="00842479">
            <w:pPr>
              <w:spacing w:after="0" w:line="480" w:lineRule="auto"/>
              <w:rPr>
                <w:rFonts w:ascii="Times New Roman" w:hAnsi="Times New Roman"/>
                <w:sz w:val="28"/>
                <w:szCs w:val="28"/>
              </w:rPr>
            </w:pPr>
            <w:r w:rsidRPr="00FE5EFB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1D0F83">
              <w:rPr>
                <w:rFonts w:ascii="Arial" w:hAnsi="Arial" w:cs="Arial"/>
                <w:sz w:val="28"/>
                <w:szCs w:val="28"/>
              </w:rPr>
              <w:t>Оптическая плотность (ОП) при 450 нм</w:t>
            </w:r>
          </w:p>
        </w:tc>
      </w:tr>
      <w:tr w:rsidR="00842479" w:rsidRPr="00FE5EFB" w:rsidTr="00C709DD">
        <w:trPr>
          <w:trHeight w:val="240"/>
        </w:trPr>
        <w:tc>
          <w:tcPr>
            <w:tcW w:w="2741" w:type="dxa"/>
            <w:vMerge/>
            <w:shd w:val="clear" w:color="auto" w:fill="auto"/>
            <w:noWrap/>
            <w:vAlign w:val="bottom"/>
          </w:tcPr>
          <w:p w:rsidR="00842479" w:rsidRPr="00FE5EFB" w:rsidRDefault="00842479" w:rsidP="00842479">
            <w:pPr>
              <w:spacing w:after="0" w:line="48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259" w:type="dxa"/>
            <w:gridSpan w:val="3"/>
            <w:shd w:val="clear" w:color="auto" w:fill="auto"/>
            <w:noWrap/>
            <w:vAlign w:val="bottom"/>
          </w:tcPr>
          <w:p w:rsidR="00842479" w:rsidRPr="00FE5EFB" w:rsidRDefault="00842479" w:rsidP="00842479">
            <w:pPr>
              <w:spacing w:after="0" w:line="48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E5EFB">
              <w:rPr>
                <w:rFonts w:ascii="Times New Roman" w:hAnsi="Times New Roman"/>
                <w:sz w:val="28"/>
                <w:szCs w:val="28"/>
              </w:rPr>
              <w:t xml:space="preserve">Антиген, </w:t>
            </w:r>
            <w:proofErr w:type="spellStart"/>
            <w:r w:rsidRPr="00FE5EFB">
              <w:rPr>
                <w:rFonts w:ascii="Times New Roman" w:hAnsi="Times New Roman"/>
                <w:sz w:val="28"/>
                <w:szCs w:val="28"/>
              </w:rPr>
              <w:t>сорбированный</w:t>
            </w:r>
            <w:proofErr w:type="spellEnd"/>
            <w:r w:rsidRPr="00FE5EFB">
              <w:rPr>
                <w:rFonts w:ascii="Times New Roman" w:hAnsi="Times New Roman"/>
                <w:sz w:val="28"/>
                <w:szCs w:val="28"/>
              </w:rPr>
              <w:t xml:space="preserve"> на твердой фазе</w:t>
            </w:r>
          </w:p>
        </w:tc>
      </w:tr>
      <w:tr w:rsidR="00842479" w:rsidRPr="00FE5EFB" w:rsidTr="00C709DD">
        <w:trPr>
          <w:trHeight w:val="255"/>
        </w:trPr>
        <w:tc>
          <w:tcPr>
            <w:tcW w:w="2741" w:type="dxa"/>
            <w:vMerge/>
            <w:shd w:val="clear" w:color="auto" w:fill="auto"/>
            <w:noWrap/>
            <w:vAlign w:val="bottom"/>
          </w:tcPr>
          <w:p w:rsidR="00842479" w:rsidRPr="00FE5EFB" w:rsidRDefault="00842479" w:rsidP="00842479">
            <w:pPr>
              <w:spacing w:after="0" w:line="48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39" w:type="dxa"/>
            <w:shd w:val="clear" w:color="auto" w:fill="auto"/>
            <w:noWrap/>
            <w:vAlign w:val="bottom"/>
          </w:tcPr>
          <w:p w:rsidR="00842479" w:rsidRPr="00FE5EFB" w:rsidRDefault="00842479" w:rsidP="00842479">
            <w:pPr>
              <w:spacing w:after="0" w:line="48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E5EFB">
              <w:rPr>
                <w:rFonts w:ascii="Times New Roman" w:hAnsi="Times New Roman"/>
                <w:sz w:val="28"/>
                <w:szCs w:val="28"/>
                <w:lang w:val="en-US"/>
              </w:rPr>
              <w:t>KMM</w:t>
            </w:r>
            <w:r w:rsidRPr="00FE5EFB">
              <w:rPr>
                <w:rFonts w:ascii="Times New Roman" w:hAnsi="Times New Roman"/>
                <w:sz w:val="28"/>
                <w:szCs w:val="28"/>
              </w:rPr>
              <w:t>-лизоцим</w:t>
            </w:r>
          </w:p>
        </w:tc>
        <w:tc>
          <w:tcPr>
            <w:tcW w:w="2160" w:type="dxa"/>
            <w:shd w:val="clear" w:color="auto" w:fill="auto"/>
            <w:noWrap/>
            <w:vAlign w:val="bottom"/>
          </w:tcPr>
          <w:p w:rsidR="00842479" w:rsidRPr="00FE5EFB" w:rsidRDefault="00842479" w:rsidP="00842479">
            <w:pPr>
              <w:spacing w:after="0" w:line="48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FE5EFB">
              <w:rPr>
                <w:rFonts w:ascii="Times New Roman" w:hAnsi="Times New Roman"/>
                <w:sz w:val="28"/>
                <w:szCs w:val="28"/>
                <w:lang w:val="en-US"/>
              </w:rPr>
              <w:t>GSM</w:t>
            </w:r>
            <w:r w:rsidRPr="00FE5EFB">
              <w:rPr>
                <w:rFonts w:ascii="Times New Roman" w:hAnsi="Times New Roman"/>
                <w:sz w:val="28"/>
                <w:szCs w:val="28"/>
              </w:rPr>
              <w:t>-</w:t>
            </w:r>
          </w:p>
          <w:p w:rsidR="00842479" w:rsidRPr="00FE5EFB" w:rsidRDefault="00842479" w:rsidP="00842479">
            <w:pPr>
              <w:spacing w:after="0" w:line="48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E5EFB">
              <w:rPr>
                <w:rFonts w:ascii="Times New Roman" w:hAnsi="Times New Roman"/>
                <w:sz w:val="28"/>
                <w:szCs w:val="28"/>
              </w:rPr>
              <w:t>лизоцим</w:t>
            </w:r>
          </w:p>
        </w:tc>
        <w:tc>
          <w:tcPr>
            <w:tcW w:w="2160" w:type="dxa"/>
            <w:shd w:val="clear" w:color="auto" w:fill="auto"/>
            <w:noWrap/>
            <w:vAlign w:val="bottom"/>
          </w:tcPr>
          <w:p w:rsidR="00842479" w:rsidRPr="00FE5EFB" w:rsidRDefault="00842479" w:rsidP="00842479">
            <w:pPr>
              <w:spacing w:after="0" w:line="48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FE5EFB">
              <w:rPr>
                <w:rFonts w:ascii="Times New Roman" w:hAnsi="Times New Roman"/>
                <w:sz w:val="28"/>
                <w:szCs w:val="28"/>
                <w:lang w:val="en-US"/>
              </w:rPr>
              <w:t>FAM</w:t>
            </w:r>
            <w:r w:rsidRPr="00FE5EFB">
              <w:rPr>
                <w:rFonts w:ascii="Times New Roman" w:hAnsi="Times New Roman"/>
                <w:sz w:val="28"/>
                <w:szCs w:val="28"/>
              </w:rPr>
              <w:t>-</w:t>
            </w:r>
          </w:p>
          <w:p w:rsidR="00842479" w:rsidRPr="00FE5EFB" w:rsidRDefault="00842479" w:rsidP="00842479">
            <w:pPr>
              <w:spacing w:after="0" w:line="48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E5EFB">
              <w:rPr>
                <w:rFonts w:ascii="Times New Roman" w:hAnsi="Times New Roman"/>
                <w:sz w:val="28"/>
                <w:szCs w:val="28"/>
              </w:rPr>
              <w:t>лизоцим</w:t>
            </w:r>
          </w:p>
        </w:tc>
      </w:tr>
      <w:tr w:rsidR="00842479" w:rsidRPr="009D64BE" w:rsidTr="00C709DD">
        <w:trPr>
          <w:trHeight w:val="255"/>
        </w:trPr>
        <w:tc>
          <w:tcPr>
            <w:tcW w:w="2741" w:type="dxa"/>
            <w:shd w:val="clear" w:color="auto" w:fill="auto"/>
            <w:noWrap/>
            <w:vAlign w:val="bottom"/>
          </w:tcPr>
          <w:p w:rsidR="00842479" w:rsidRPr="009D64BE" w:rsidRDefault="00842479" w:rsidP="00842479">
            <w:pPr>
              <w:spacing w:after="0" w:line="48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D64BE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939" w:type="dxa"/>
            <w:shd w:val="clear" w:color="auto" w:fill="auto"/>
            <w:noWrap/>
            <w:vAlign w:val="bottom"/>
          </w:tcPr>
          <w:p w:rsidR="00842479" w:rsidRPr="009D64BE" w:rsidRDefault="00842479" w:rsidP="00842479">
            <w:pPr>
              <w:spacing w:after="0" w:line="48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D64BE">
              <w:rPr>
                <w:rFonts w:ascii="Times New Roman" w:hAnsi="Times New Roman"/>
                <w:sz w:val="28"/>
                <w:szCs w:val="28"/>
              </w:rPr>
              <w:t>0,016</w:t>
            </w:r>
          </w:p>
        </w:tc>
        <w:tc>
          <w:tcPr>
            <w:tcW w:w="2160" w:type="dxa"/>
            <w:shd w:val="clear" w:color="auto" w:fill="auto"/>
            <w:noWrap/>
            <w:vAlign w:val="bottom"/>
          </w:tcPr>
          <w:p w:rsidR="00842479" w:rsidRPr="009D64BE" w:rsidRDefault="00842479" w:rsidP="00842479">
            <w:pPr>
              <w:spacing w:after="0" w:line="48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D64BE">
              <w:rPr>
                <w:rFonts w:ascii="Times New Roman" w:hAnsi="Times New Roman"/>
                <w:sz w:val="28"/>
                <w:szCs w:val="28"/>
              </w:rPr>
              <w:t>0,018</w:t>
            </w:r>
          </w:p>
        </w:tc>
        <w:tc>
          <w:tcPr>
            <w:tcW w:w="2160" w:type="dxa"/>
            <w:shd w:val="clear" w:color="auto" w:fill="auto"/>
            <w:noWrap/>
            <w:vAlign w:val="bottom"/>
          </w:tcPr>
          <w:p w:rsidR="00842479" w:rsidRPr="009D64BE" w:rsidRDefault="00842479" w:rsidP="00842479">
            <w:pPr>
              <w:spacing w:after="0" w:line="48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D64BE">
              <w:rPr>
                <w:rFonts w:ascii="Times New Roman" w:hAnsi="Times New Roman"/>
                <w:sz w:val="28"/>
                <w:szCs w:val="28"/>
              </w:rPr>
              <w:t>0,014</w:t>
            </w:r>
          </w:p>
        </w:tc>
      </w:tr>
      <w:tr w:rsidR="00842479" w:rsidRPr="009D64BE" w:rsidTr="00C709DD">
        <w:trPr>
          <w:trHeight w:val="255"/>
        </w:trPr>
        <w:tc>
          <w:tcPr>
            <w:tcW w:w="2741" w:type="dxa"/>
            <w:shd w:val="clear" w:color="auto" w:fill="auto"/>
            <w:noWrap/>
            <w:vAlign w:val="bottom"/>
          </w:tcPr>
          <w:p w:rsidR="00842479" w:rsidRPr="009D64BE" w:rsidRDefault="00842479" w:rsidP="00842479">
            <w:pPr>
              <w:spacing w:after="0" w:line="48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D64BE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939" w:type="dxa"/>
            <w:shd w:val="clear" w:color="auto" w:fill="auto"/>
            <w:noWrap/>
            <w:vAlign w:val="bottom"/>
          </w:tcPr>
          <w:p w:rsidR="00842479" w:rsidRPr="009D64BE" w:rsidRDefault="00842479" w:rsidP="00842479">
            <w:pPr>
              <w:spacing w:after="0" w:line="48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D64BE">
              <w:rPr>
                <w:rFonts w:ascii="Times New Roman" w:hAnsi="Times New Roman"/>
                <w:sz w:val="28"/>
                <w:szCs w:val="28"/>
              </w:rPr>
              <w:t>0,035</w:t>
            </w:r>
          </w:p>
        </w:tc>
        <w:tc>
          <w:tcPr>
            <w:tcW w:w="2160" w:type="dxa"/>
            <w:shd w:val="clear" w:color="auto" w:fill="auto"/>
            <w:noWrap/>
            <w:vAlign w:val="bottom"/>
          </w:tcPr>
          <w:p w:rsidR="00842479" w:rsidRPr="009D64BE" w:rsidRDefault="00842479" w:rsidP="00842479">
            <w:pPr>
              <w:spacing w:after="0" w:line="48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D64BE">
              <w:rPr>
                <w:rFonts w:ascii="Times New Roman" w:hAnsi="Times New Roman"/>
                <w:sz w:val="28"/>
                <w:szCs w:val="28"/>
              </w:rPr>
              <w:t>0,099</w:t>
            </w:r>
          </w:p>
        </w:tc>
        <w:tc>
          <w:tcPr>
            <w:tcW w:w="2160" w:type="dxa"/>
            <w:shd w:val="clear" w:color="auto" w:fill="auto"/>
            <w:noWrap/>
            <w:vAlign w:val="bottom"/>
          </w:tcPr>
          <w:p w:rsidR="00842479" w:rsidRPr="009D64BE" w:rsidRDefault="00842479" w:rsidP="00842479">
            <w:pPr>
              <w:spacing w:after="0" w:line="48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D64BE">
              <w:rPr>
                <w:rFonts w:ascii="Times New Roman" w:hAnsi="Times New Roman"/>
                <w:sz w:val="28"/>
                <w:szCs w:val="28"/>
              </w:rPr>
              <w:t>0,0365</w:t>
            </w:r>
          </w:p>
        </w:tc>
      </w:tr>
      <w:tr w:rsidR="00842479" w:rsidRPr="009D64BE" w:rsidTr="00C709DD">
        <w:trPr>
          <w:trHeight w:val="255"/>
        </w:trPr>
        <w:tc>
          <w:tcPr>
            <w:tcW w:w="2741" w:type="dxa"/>
            <w:shd w:val="clear" w:color="auto" w:fill="auto"/>
            <w:noWrap/>
            <w:vAlign w:val="bottom"/>
          </w:tcPr>
          <w:p w:rsidR="00842479" w:rsidRPr="009D64BE" w:rsidRDefault="00842479" w:rsidP="00842479">
            <w:pPr>
              <w:spacing w:after="0" w:line="48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D64BE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1939" w:type="dxa"/>
            <w:shd w:val="clear" w:color="auto" w:fill="auto"/>
            <w:noWrap/>
            <w:vAlign w:val="bottom"/>
          </w:tcPr>
          <w:p w:rsidR="00842479" w:rsidRPr="009D64BE" w:rsidRDefault="00842479" w:rsidP="00842479">
            <w:pPr>
              <w:spacing w:after="0" w:line="48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D64BE">
              <w:rPr>
                <w:rFonts w:ascii="Times New Roman" w:hAnsi="Times New Roman"/>
                <w:sz w:val="28"/>
                <w:szCs w:val="28"/>
              </w:rPr>
              <w:t>0,0845</w:t>
            </w:r>
          </w:p>
        </w:tc>
        <w:tc>
          <w:tcPr>
            <w:tcW w:w="2160" w:type="dxa"/>
            <w:shd w:val="clear" w:color="auto" w:fill="auto"/>
            <w:noWrap/>
            <w:vAlign w:val="bottom"/>
          </w:tcPr>
          <w:p w:rsidR="00842479" w:rsidRPr="009D64BE" w:rsidRDefault="00842479" w:rsidP="00842479">
            <w:pPr>
              <w:spacing w:after="0" w:line="48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D64BE">
              <w:rPr>
                <w:rFonts w:ascii="Times New Roman" w:hAnsi="Times New Roman"/>
                <w:sz w:val="28"/>
                <w:szCs w:val="28"/>
              </w:rPr>
              <w:t>0,263</w:t>
            </w:r>
          </w:p>
        </w:tc>
        <w:tc>
          <w:tcPr>
            <w:tcW w:w="2160" w:type="dxa"/>
            <w:shd w:val="clear" w:color="auto" w:fill="auto"/>
            <w:noWrap/>
            <w:vAlign w:val="bottom"/>
          </w:tcPr>
          <w:p w:rsidR="00842479" w:rsidRPr="009D64BE" w:rsidRDefault="00842479" w:rsidP="00842479">
            <w:pPr>
              <w:spacing w:after="0" w:line="48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D64BE">
              <w:rPr>
                <w:rFonts w:ascii="Times New Roman" w:hAnsi="Times New Roman"/>
                <w:sz w:val="28"/>
                <w:szCs w:val="28"/>
              </w:rPr>
              <w:t>0,094</w:t>
            </w:r>
          </w:p>
        </w:tc>
      </w:tr>
      <w:tr w:rsidR="00842479" w:rsidRPr="009D64BE" w:rsidTr="00C709DD">
        <w:trPr>
          <w:trHeight w:val="255"/>
        </w:trPr>
        <w:tc>
          <w:tcPr>
            <w:tcW w:w="2741" w:type="dxa"/>
            <w:shd w:val="clear" w:color="auto" w:fill="auto"/>
            <w:noWrap/>
            <w:vAlign w:val="bottom"/>
          </w:tcPr>
          <w:p w:rsidR="00842479" w:rsidRPr="009D64BE" w:rsidRDefault="00842479" w:rsidP="00842479">
            <w:pPr>
              <w:spacing w:after="0" w:line="48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D64BE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939" w:type="dxa"/>
            <w:shd w:val="clear" w:color="auto" w:fill="auto"/>
            <w:noWrap/>
            <w:vAlign w:val="bottom"/>
          </w:tcPr>
          <w:p w:rsidR="00842479" w:rsidRPr="009D64BE" w:rsidRDefault="00842479" w:rsidP="00842479">
            <w:pPr>
              <w:spacing w:after="0" w:line="48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D64BE">
              <w:rPr>
                <w:rFonts w:ascii="Times New Roman" w:hAnsi="Times New Roman"/>
                <w:sz w:val="28"/>
                <w:szCs w:val="28"/>
              </w:rPr>
              <w:t>0,139</w:t>
            </w:r>
          </w:p>
        </w:tc>
        <w:tc>
          <w:tcPr>
            <w:tcW w:w="2160" w:type="dxa"/>
            <w:shd w:val="clear" w:color="auto" w:fill="auto"/>
            <w:noWrap/>
            <w:vAlign w:val="bottom"/>
          </w:tcPr>
          <w:p w:rsidR="00842479" w:rsidRPr="009D64BE" w:rsidRDefault="00842479" w:rsidP="00842479">
            <w:pPr>
              <w:spacing w:after="0" w:line="48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D64BE">
              <w:rPr>
                <w:rFonts w:ascii="Times New Roman" w:hAnsi="Times New Roman"/>
                <w:sz w:val="28"/>
                <w:szCs w:val="28"/>
              </w:rPr>
              <w:t>0,826</w:t>
            </w:r>
          </w:p>
        </w:tc>
        <w:tc>
          <w:tcPr>
            <w:tcW w:w="2160" w:type="dxa"/>
            <w:shd w:val="clear" w:color="auto" w:fill="auto"/>
            <w:noWrap/>
            <w:vAlign w:val="bottom"/>
          </w:tcPr>
          <w:p w:rsidR="00842479" w:rsidRPr="009D64BE" w:rsidRDefault="00842479" w:rsidP="00842479">
            <w:pPr>
              <w:spacing w:after="0" w:line="48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D64BE">
              <w:rPr>
                <w:rFonts w:ascii="Times New Roman" w:hAnsi="Times New Roman"/>
                <w:sz w:val="28"/>
                <w:szCs w:val="28"/>
              </w:rPr>
              <w:t>0,1875</w:t>
            </w:r>
          </w:p>
        </w:tc>
      </w:tr>
      <w:tr w:rsidR="00842479" w:rsidRPr="009D64BE" w:rsidTr="00C709DD">
        <w:trPr>
          <w:trHeight w:val="255"/>
        </w:trPr>
        <w:tc>
          <w:tcPr>
            <w:tcW w:w="2741" w:type="dxa"/>
            <w:shd w:val="clear" w:color="auto" w:fill="auto"/>
            <w:noWrap/>
            <w:vAlign w:val="bottom"/>
          </w:tcPr>
          <w:p w:rsidR="00842479" w:rsidRPr="009D64BE" w:rsidRDefault="00842479" w:rsidP="00842479">
            <w:pPr>
              <w:spacing w:after="0" w:line="48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D64BE">
              <w:rPr>
                <w:rFonts w:ascii="Times New Roman" w:hAnsi="Times New Roman"/>
                <w:sz w:val="28"/>
                <w:szCs w:val="28"/>
              </w:rPr>
              <w:t>500</w:t>
            </w:r>
          </w:p>
        </w:tc>
        <w:tc>
          <w:tcPr>
            <w:tcW w:w="1939" w:type="dxa"/>
            <w:shd w:val="clear" w:color="auto" w:fill="auto"/>
            <w:noWrap/>
            <w:vAlign w:val="bottom"/>
          </w:tcPr>
          <w:p w:rsidR="00842479" w:rsidRPr="009D64BE" w:rsidRDefault="00842479" w:rsidP="00842479">
            <w:pPr>
              <w:spacing w:after="0" w:line="48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D64BE">
              <w:rPr>
                <w:rFonts w:ascii="Times New Roman" w:hAnsi="Times New Roman"/>
                <w:sz w:val="28"/>
                <w:szCs w:val="28"/>
              </w:rPr>
              <w:t>0,465</w:t>
            </w:r>
          </w:p>
        </w:tc>
        <w:tc>
          <w:tcPr>
            <w:tcW w:w="2160" w:type="dxa"/>
            <w:shd w:val="clear" w:color="auto" w:fill="auto"/>
            <w:noWrap/>
            <w:vAlign w:val="bottom"/>
          </w:tcPr>
          <w:p w:rsidR="00842479" w:rsidRPr="009D64BE" w:rsidRDefault="00842479" w:rsidP="00842479">
            <w:pPr>
              <w:spacing w:after="0" w:line="48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D64BE">
              <w:rPr>
                <w:rFonts w:ascii="Times New Roman" w:hAnsi="Times New Roman"/>
                <w:sz w:val="28"/>
                <w:szCs w:val="28"/>
              </w:rPr>
              <w:t>2,0505</w:t>
            </w:r>
          </w:p>
        </w:tc>
        <w:tc>
          <w:tcPr>
            <w:tcW w:w="2160" w:type="dxa"/>
            <w:shd w:val="clear" w:color="auto" w:fill="auto"/>
            <w:noWrap/>
            <w:vAlign w:val="bottom"/>
          </w:tcPr>
          <w:p w:rsidR="00842479" w:rsidRPr="009D64BE" w:rsidRDefault="00842479" w:rsidP="00842479">
            <w:pPr>
              <w:spacing w:after="0" w:line="48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D64BE">
              <w:rPr>
                <w:rFonts w:ascii="Times New Roman" w:hAnsi="Times New Roman"/>
                <w:sz w:val="28"/>
                <w:szCs w:val="28"/>
              </w:rPr>
              <w:t>0,583</w:t>
            </w:r>
          </w:p>
        </w:tc>
      </w:tr>
    </w:tbl>
    <w:p w:rsidR="00FD59E7" w:rsidRDefault="00842479" w:rsidP="00842479">
      <w:pPr>
        <w:spacing w:line="480" w:lineRule="auto"/>
      </w:pPr>
      <w:r>
        <w:rPr>
          <w:rFonts w:ascii="Times New Roman" w:hAnsi="Times New Roman"/>
          <w:color w:val="FF00FF"/>
          <w:sz w:val="28"/>
          <w:szCs w:val="28"/>
        </w:rPr>
        <w:br w:type="page"/>
      </w:r>
    </w:p>
    <w:sectPr w:rsidR="00FD59E7" w:rsidSect="00FD59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42479"/>
    <w:rsid w:val="00332FE5"/>
    <w:rsid w:val="003672BC"/>
    <w:rsid w:val="00842479"/>
    <w:rsid w:val="00FD59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2479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64</Words>
  <Characters>370</Characters>
  <Application>Microsoft Office Word</Application>
  <DocSecurity>0</DocSecurity>
  <Lines>3</Lines>
  <Paragraphs>1</Paragraphs>
  <ScaleCrop>false</ScaleCrop>
  <Company/>
  <LinksUpToDate>false</LinksUpToDate>
  <CharactersWithSpaces>433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trofimovav</dc:creator>
  <cp:keywords/>
  <dc:description/>
  <cp:lastModifiedBy>Asus F3Ke</cp:lastModifiedBy>
  <cp:revision>3</cp:revision>
  <dcterms:created xsi:type="dcterms:W3CDTF">2018-09-27T11:45:00Z</dcterms:created>
  <dcterms:modified xsi:type="dcterms:W3CDTF">2018-10-08T05:34:00Z</dcterms:modified>
</cp:coreProperties>
</file>