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6D" w:rsidRPr="006A6B18" w:rsidRDefault="00C7786D" w:rsidP="00C77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6A6B18">
        <w:rPr>
          <w:rFonts w:ascii="Times New Roman" w:hAnsi="Times New Roman" w:cs="Times New Roman"/>
          <w:b/>
          <w:caps/>
          <w:sz w:val="24"/>
          <w:szCs w:val="24"/>
        </w:rPr>
        <w:t>Таблица 4. Модели бинарной классификации для ранней верификации посттравматического остеомиелита по уровню цитокинов в смешанной слюне</w:t>
      </w:r>
    </w:p>
    <w:p w:rsidR="00C7786D" w:rsidRPr="006A6B18" w:rsidRDefault="00C7786D" w:rsidP="00C77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6A6B18">
        <w:rPr>
          <w:rFonts w:ascii="Times New Roman" w:hAnsi="Times New Roman" w:cs="Times New Roman"/>
          <w:caps/>
          <w:sz w:val="24"/>
          <w:szCs w:val="24"/>
          <w:lang w:val="en-US"/>
        </w:rPr>
        <w:t>Table 4. Binary classification models for early verification of posttraumatic osteomyelitis by cytokine level in mixed saliva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2268"/>
        <w:gridCol w:w="1134"/>
        <w:gridCol w:w="992"/>
      </w:tblGrid>
      <w:tr w:rsidR="00C7786D" w:rsidTr="00D81264">
        <w:tc>
          <w:tcPr>
            <w:tcW w:w="56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№</w:t>
            </w:r>
          </w:p>
        </w:tc>
        <w:tc>
          <w:tcPr>
            <w:tcW w:w="3119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Модель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День</w:t>
            </w:r>
          </w:p>
        </w:tc>
        <w:tc>
          <w:tcPr>
            <w:tcW w:w="2268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ОТК</w:t>
            </w:r>
          </w:p>
        </w:tc>
        <w:tc>
          <w:tcPr>
            <w:tcW w:w="1134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AIC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ROC</w:t>
            </w:r>
          </w:p>
        </w:tc>
      </w:tr>
      <w:tr w:rsidR="00C7786D" w:rsidTr="00D81264">
        <w:tc>
          <w:tcPr>
            <w:tcW w:w="56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</w:t>
            </w:r>
          </w:p>
        </w:tc>
        <w:tc>
          <w:tcPr>
            <w:tcW w:w="3119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1,48*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IL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0,63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0,55 (0,35; 0,75)</w:t>
            </w:r>
          </w:p>
        </w:tc>
        <w:tc>
          <w:tcPr>
            <w:tcW w:w="1134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40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0,62</w:t>
            </w:r>
          </w:p>
        </w:tc>
      </w:tr>
      <w:tr w:rsidR="00C7786D" w:rsidTr="00D81264">
        <w:tc>
          <w:tcPr>
            <w:tcW w:w="56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15,5*IL-17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2,5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10</w:t>
            </w:r>
          </w:p>
        </w:tc>
        <w:tc>
          <w:tcPr>
            <w:tcW w:w="2268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0,92 (0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76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; 0,9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9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1134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13,4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9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3</w:t>
            </w:r>
          </w:p>
        </w:tc>
      </w:tr>
      <w:tr w:rsidR="00C7786D" w:rsidTr="00D81264">
        <w:tc>
          <w:tcPr>
            <w:tcW w:w="56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3</w:t>
            </w:r>
          </w:p>
        </w:tc>
        <w:tc>
          <w:tcPr>
            <w:tcW w:w="3119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=0,44*IL-4-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2,7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10</w:t>
            </w:r>
          </w:p>
        </w:tc>
        <w:tc>
          <w:tcPr>
            <w:tcW w:w="2268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0,875 (0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71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; 0,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96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1134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26,7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9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2</w:t>
            </w:r>
          </w:p>
        </w:tc>
      </w:tr>
      <w:tr w:rsidR="00C7786D" w:rsidTr="00D81264">
        <w:tc>
          <w:tcPr>
            <w:tcW w:w="56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=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4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22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*</w:t>
            </w:r>
            <w:r w:rsidRPr="006A6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TNF</w:t>
            </w:r>
            <w:r w:rsidRPr="006A6B18">
              <w:rPr>
                <w:rFonts w:ascii="Times New Roman" w:hAnsi="Times New Roman" w:cs="Times New Roman"/>
                <w:sz w:val="24"/>
                <w:szCs w:val="28"/>
              </w:rPr>
              <w:t>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-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1,26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1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0</w:t>
            </w:r>
          </w:p>
        </w:tc>
        <w:tc>
          <w:tcPr>
            <w:tcW w:w="2268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0,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67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 (0,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5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; 0,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81</w:t>
            </w: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48</w:t>
            </w:r>
          </w:p>
        </w:tc>
        <w:tc>
          <w:tcPr>
            <w:tcW w:w="992" w:type="dxa"/>
          </w:tcPr>
          <w:p w:rsidR="00C7786D" w:rsidRPr="006A6B18" w:rsidRDefault="00C7786D" w:rsidP="00D812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</w:pPr>
            <w:r w:rsidRPr="006A6B1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en-US"/>
              </w:rPr>
              <w:t>0,7</w:t>
            </w:r>
          </w:p>
        </w:tc>
      </w:tr>
    </w:tbl>
    <w:p w:rsidR="00684D37" w:rsidRDefault="00C7786D">
      <w:bookmarkStart w:id="0" w:name="_GoBack"/>
      <w:bookmarkEnd w:id="0"/>
    </w:p>
    <w:sectPr w:rsidR="0068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6D"/>
    <w:rsid w:val="000965E7"/>
    <w:rsid w:val="00C7786D"/>
    <w:rsid w:val="00E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F94A5-EC16-477A-9C75-8535F3E7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dc:description/>
  <cp:lastModifiedBy>Елена Попова</cp:lastModifiedBy>
  <cp:revision>1</cp:revision>
  <dcterms:created xsi:type="dcterms:W3CDTF">2019-03-03T00:23:00Z</dcterms:created>
  <dcterms:modified xsi:type="dcterms:W3CDTF">2019-03-03T00:24:00Z</dcterms:modified>
</cp:coreProperties>
</file>