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7EE" w:rsidRDefault="00BB37EE" w:rsidP="00BB37E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287ECA" w:rsidRPr="00C96D5F" w:rsidRDefault="00287ECA" w:rsidP="00BB37E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Table</w:t>
      </w:r>
      <w:r w:rsidRPr="00C96D5F">
        <w:rPr>
          <w:sz w:val="28"/>
          <w:szCs w:val="28"/>
        </w:rPr>
        <w:t xml:space="preserve"> 1</w:t>
      </w:r>
    </w:p>
    <w:p w:rsidR="00BB37EE" w:rsidRDefault="00BB37EE" w:rsidP="00BB37E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Сравнительный анализ (по отношению к контрольной группе) иммунологических показателей, полученных в СКЛ семейных пар, в </w:t>
      </w:r>
      <w:r w:rsidR="006E6489">
        <w:rPr>
          <w:sz w:val="28"/>
          <w:szCs w:val="28"/>
        </w:rPr>
        <w:t>группах с</w:t>
      </w:r>
      <w:r>
        <w:rPr>
          <w:sz w:val="28"/>
          <w:szCs w:val="28"/>
        </w:rPr>
        <w:t xml:space="preserve"> репродуктивными потерями (ПНБ) и с врожденными пороками сердца (ВПС). </w:t>
      </w:r>
    </w:p>
    <w:p w:rsidR="00287ECA" w:rsidRPr="00287ECA" w:rsidRDefault="00287ECA" w:rsidP="00BB37EE">
      <w:pPr>
        <w:spacing w:line="360" w:lineRule="auto"/>
        <w:jc w:val="both"/>
        <w:rPr>
          <w:sz w:val="28"/>
          <w:szCs w:val="28"/>
          <w:lang w:val="en-US"/>
        </w:rPr>
      </w:pPr>
      <w:r w:rsidRPr="00287ECA">
        <w:rPr>
          <w:sz w:val="28"/>
          <w:szCs w:val="28"/>
          <w:lang w:val="en-US"/>
        </w:rPr>
        <w:t xml:space="preserve">Comparative analysis (in relation to the control group) of immunological parameters obtained in </w:t>
      </w:r>
      <w:r w:rsidR="006E6489">
        <w:rPr>
          <w:sz w:val="28"/>
          <w:szCs w:val="28"/>
          <w:lang w:val="en-US"/>
        </w:rPr>
        <w:t>MLC</w:t>
      </w:r>
      <w:r w:rsidRPr="00287ECA">
        <w:rPr>
          <w:sz w:val="28"/>
          <w:szCs w:val="28"/>
          <w:lang w:val="en-US"/>
        </w:rPr>
        <w:t xml:space="preserve"> of married couples, in group</w:t>
      </w:r>
      <w:r w:rsidR="00601A30">
        <w:rPr>
          <w:sz w:val="28"/>
          <w:szCs w:val="28"/>
          <w:lang w:val="en-US"/>
        </w:rPr>
        <w:t>s with reproductive losses</w:t>
      </w:r>
      <w:r w:rsidRPr="00287ECA">
        <w:rPr>
          <w:sz w:val="28"/>
          <w:szCs w:val="28"/>
          <w:lang w:val="en-US"/>
        </w:rPr>
        <w:t xml:space="preserve"> and congenital heart defects (CHD).</w:t>
      </w:r>
    </w:p>
    <w:tbl>
      <w:tblPr>
        <w:tblW w:w="9478" w:type="dxa"/>
        <w:tblInd w:w="93" w:type="dxa"/>
        <w:tblLook w:val="0000" w:firstRow="0" w:lastRow="0" w:firstColumn="0" w:lastColumn="0" w:noHBand="0" w:noVBand="0"/>
      </w:tblPr>
      <w:tblGrid>
        <w:gridCol w:w="2157"/>
        <w:gridCol w:w="1642"/>
        <w:gridCol w:w="1573"/>
        <w:gridCol w:w="1608"/>
        <w:gridCol w:w="873"/>
        <w:gridCol w:w="802"/>
        <w:gridCol w:w="823"/>
      </w:tblGrid>
      <w:tr w:rsidR="00BB37EE" w:rsidRPr="0036099E" w:rsidTr="00622A71">
        <w:trPr>
          <w:trHeight w:val="255"/>
        </w:trPr>
        <w:tc>
          <w:tcPr>
            <w:tcW w:w="2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Иммунные предикторы</w:t>
            </w:r>
          </w:p>
          <w:p w:rsidR="00287ECA" w:rsidRPr="0036099E" w:rsidRDefault="00287ECA" w:rsidP="00622A71">
            <w:pPr>
              <w:rPr>
                <w:sz w:val="20"/>
                <w:szCs w:val="20"/>
              </w:rPr>
            </w:pPr>
            <w:proofErr w:type="spellStart"/>
            <w:r w:rsidRPr="00287ECA">
              <w:rPr>
                <w:sz w:val="20"/>
                <w:szCs w:val="20"/>
              </w:rPr>
              <w:t>Immune</w:t>
            </w:r>
            <w:proofErr w:type="spellEnd"/>
            <w:r w:rsidRPr="00287ECA">
              <w:rPr>
                <w:sz w:val="20"/>
                <w:szCs w:val="20"/>
              </w:rPr>
              <w:t xml:space="preserve"> </w:t>
            </w:r>
            <w:proofErr w:type="spellStart"/>
            <w:r w:rsidRPr="00287ECA">
              <w:rPr>
                <w:sz w:val="20"/>
                <w:szCs w:val="20"/>
              </w:rPr>
              <w:t>predictors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1. Контроль</w:t>
            </w:r>
          </w:p>
          <w:p w:rsidR="00287ECA" w:rsidRPr="00287ECA" w:rsidRDefault="00287ECA" w:rsidP="00622A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Control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2. Сравнение, ПНБ</w:t>
            </w:r>
          </w:p>
          <w:p w:rsidR="00287ECA" w:rsidRDefault="00287ECA" w:rsidP="00622A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Comparison</w:t>
            </w:r>
            <w:r w:rsidR="00B423D3">
              <w:rPr>
                <w:sz w:val="20"/>
                <w:szCs w:val="20"/>
                <w:lang w:val="en-US"/>
              </w:rPr>
              <w:t>,</w:t>
            </w:r>
          </w:p>
          <w:p w:rsidR="00672021" w:rsidRPr="00B423D3" w:rsidRDefault="00B423D3" w:rsidP="00672021">
            <w:pPr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HA</w:t>
            </w:r>
          </w:p>
          <w:p w:rsidR="00672021" w:rsidRPr="00287ECA" w:rsidRDefault="00672021" w:rsidP="00622A7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7ECA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3. Основная, ВПС</w:t>
            </w:r>
          </w:p>
          <w:p w:rsidR="00287ECA" w:rsidRPr="00287ECA" w:rsidRDefault="00287ECA" w:rsidP="00622A7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Main</w:t>
            </w:r>
            <w:r w:rsidR="00B423D3">
              <w:rPr>
                <w:sz w:val="20"/>
                <w:szCs w:val="20"/>
                <w:lang w:val="en-US"/>
              </w:rPr>
              <w:t>,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 xml:space="preserve"> CHD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P1,2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P1,3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P2,3</w:t>
            </w:r>
          </w:p>
        </w:tc>
      </w:tr>
      <w:tr w:rsidR="00BB37EE" w:rsidRPr="0036099E" w:rsidTr="00622A71">
        <w:trPr>
          <w:trHeight w:val="255"/>
        </w:trPr>
        <w:tc>
          <w:tcPr>
            <w:tcW w:w="2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E" w:rsidRPr="0036099E" w:rsidRDefault="00BB37EE" w:rsidP="00622A71">
            <w:pPr>
              <w:rPr>
                <w:sz w:val="20"/>
                <w:szCs w:val="20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proofErr w:type="spellStart"/>
            <w:r w:rsidRPr="0036099E">
              <w:rPr>
                <w:sz w:val="20"/>
                <w:szCs w:val="20"/>
                <w:lang w:bidi="sa-IN"/>
              </w:rPr>
              <w:t>Me</w:t>
            </w:r>
            <w:proofErr w:type="spellEnd"/>
            <w:r w:rsidRPr="0036099E">
              <w:rPr>
                <w:sz w:val="20"/>
                <w:szCs w:val="20"/>
                <w:lang w:bidi="sa-IN"/>
              </w:rPr>
              <w:t xml:space="preserve"> (P</w:t>
            </w:r>
            <w:proofErr w:type="gramStart"/>
            <w:r w:rsidRPr="0036099E">
              <w:rPr>
                <w:sz w:val="20"/>
                <w:szCs w:val="20"/>
                <w:lang w:bidi="sa-IN"/>
              </w:rPr>
              <w:t>25;P</w:t>
            </w:r>
            <w:proofErr w:type="gramEnd"/>
            <w:r w:rsidRPr="0036099E">
              <w:rPr>
                <w:sz w:val="20"/>
                <w:szCs w:val="20"/>
                <w:lang w:bidi="sa-IN"/>
              </w:rPr>
              <w:t>75)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proofErr w:type="spellStart"/>
            <w:r w:rsidRPr="0036099E">
              <w:rPr>
                <w:sz w:val="20"/>
                <w:szCs w:val="20"/>
                <w:lang w:bidi="sa-IN"/>
              </w:rPr>
              <w:t>Me</w:t>
            </w:r>
            <w:proofErr w:type="spellEnd"/>
            <w:r w:rsidRPr="0036099E">
              <w:rPr>
                <w:sz w:val="20"/>
                <w:szCs w:val="20"/>
                <w:lang w:bidi="sa-IN"/>
              </w:rPr>
              <w:t xml:space="preserve"> (P</w:t>
            </w:r>
            <w:proofErr w:type="gramStart"/>
            <w:r w:rsidRPr="0036099E">
              <w:rPr>
                <w:sz w:val="20"/>
                <w:szCs w:val="20"/>
                <w:lang w:bidi="sa-IN"/>
              </w:rPr>
              <w:t>25;P</w:t>
            </w:r>
            <w:proofErr w:type="gramEnd"/>
            <w:r w:rsidRPr="0036099E">
              <w:rPr>
                <w:sz w:val="20"/>
                <w:szCs w:val="20"/>
                <w:lang w:bidi="sa-IN"/>
              </w:rPr>
              <w:t>75)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proofErr w:type="spellStart"/>
            <w:r w:rsidRPr="0036099E">
              <w:rPr>
                <w:sz w:val="20"/>
                <w:szCs w:val="20"/>
                <w:lang w:bidi="sa-IN"/>
              </w:rPr>
              <w:t>Me</w:t>
            </w:r>
            <w:proofErr w:type="spellEnd"/>
            <w:r w:rsidRPr="0036099E">
              <w:rPr>
                <w:sz w:val="20"/>
                <w:szCs w:val="20"/>
                <w:lang w:bidi="sa-IN"/>
              </w:rPr>
              <w:t xml:space="preserve"> (P</w:t>
            </w:r>
            <w:proofErr w:type="gramStart"/>
            <w:r w:rsidRPr="0036099E">
              <w:rPr>
                <w:sz w:val="20"/>
                <w:szCs w:val="20"/>
                <w:lang w:bidi="sa-IN"/>
              </w:rPr>
              <w:t>25;P</w:t>
            </w:r>
            <w:proofErr w:type="gramEnd"/>
            <w:r w:rsidRPr="0036099E">
              <w:rPr>
                <w:sz w:val="20"/>
                <w:szCs w:val="20"/>
                <w:lang w:bidi="sa-IN"/>
              </w:rPr>
              <w:t>75)</w:t>
            </w:r>
          </w:p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E" w:rsidRPr="0036099E" w:rsidRDefault="00BB37EE" w:rsidP="00622A71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E" w:rsidRPr="0036099E" w:rsidRDefault="00BB37EE" w:rsidP="00622A71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7EE" w:rsidRPr="0036099E" w:rsidRDefault="00BB37EE" w:rsidP="00622A71">
            <w:pPr>
              <w:rPr>
                <w:sz w:val="20"/>
                <w:szCs w:val="20"/>
              </w:rPr>
            </w:pPr>
          </w:p>
        </w:tc>
      </w:tr>
      <w:tr w:rsidR="00BB37EE" w:rsidRPr="0036099E" w:rsidTr="00622A71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Default="00BB37EE" w:rsidP="00622A71">
            <w:pPr>
              <w:rPr>
                <w:bCs/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>КП СКЛ ЭТС HLA DR+CD3+</w:t>
            </w:r>
          </w:p>
          <w:p w:rsidR="006E6489" w:rsidRPr="006E6489" w:rsidRDefault="006E6489" w:rsidP="00622A71">
            <w:pPr>
              <w:rPr>
                <w:sz w:val="20"/>
                <w:szCs w:val="20"/>
                <w:lang w:val="en-US"/>
              </w:rPr>
            </w:pPr>
            <w:r w:rsidRPr="006E6489">
              <w:rPr>
                <w:bCs/>
                <w:sz w:val="20"/>
                <w:szCs w:val="20"/>
                <w:lang w:val="en-US"/>
              </w:rPr>
              <w:t>GF MLC FBS HLA DR+CD3+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-16,6 (-30,9;-2,3)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29,1 (-8,6;66,6)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-12,8 (-28,5;2,9)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</w:tr>
      <w:tr w:rsidR="00BB37EE" w:rsidRPr="0036099E" w:rsidTr="00622A71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Default="00BB37EE" w:rsidP="00622A71">
            <w:pPr>
              <w:rPr>
                <w:bCs/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>КП СКЛ ЭТС HLA DR+CD3-</w:t>
            </w:r>
          </w:p>
          <w:p w:rsidR="006E6489" w:rsidRPr="006E6489" w:rsidRDefault="006E6489" w:rsidP="00622A71">
            <w:pPr>
              <w:rPr>
                <w:sz w:val="20"/>
                <w:szCs w:val="20"/>
                <w:lang w:val="en-US"/>
              </w:rPr>
            </w:pPr>
            <w:r w:rsidRPr="006E6489">
              <w:rPr>
                <w:bCs/>
                <w:sz w:val="20"/>
                <w:szCs w:val="20"/>
                <w:lang w:val="en-US"/>
              </w:rPr>
              <w:t>GF MLC FBS HLA DR+CD3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23,4 (5,5;41,2)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2,8 (-11,1;16,6)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71,8 (6,5;137,2)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</w:tr>
      <w:tr w:rsidR="00BB37EE" w:rsidRPr="0036099E" w:rsidTr="00622A71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Default="00BB37EE" w:rsidP="00622A71">
            <w:pPr>
              <w:rPr>
                <w:bCs/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 xml:space="preserve">КП СКЛ </w:t>
            </w:r>
            <w:proofErr w:type="spellStart"/>
            <w:r w:rsidRPr="0036099E">
              <w:rPr>
                <w:bCs/>
                <w:sz w:val="20"/>
                <w:szCs w:val="20"/>
              </w:rPr>
              <w:t>ауто</w:t>
            </w:r>
            <w:proofErr w:type="spellEnd"/>
            <w:r w:rsidRPr="0036099E">
              <w:rPr>
                <w:bCs/>
                <w:sz w:val="20"/>
                <w:szCs w:val="20"/>
              </w:rPr>
              <w:t xml:space="preserve"> HLA DR+CD3-</w:t>
            </w:r>
          </w:p>
          <w:p w:rsidR="006E6489" w:rsidRPr="006E6489" w:rsidRDefault="006E6489" w:rsidP="00622A71">
            <w:pPr>
              <w:rPr>
                <w:sz w:val="20"/>
                <w:szCs w:val="20"/>
                <w:lang w:val="en-US"/>
              </w:rPr>
            </w:pPr>
            <w:r w:rsidRPr="006E6489">
              <w:rPr>
                <w:bCs/>
                <w:sz w:val="20"/>
                <w:szCs w:val="20"/>
                <w:lang w:val="en-US"/>
              </w:rPr>
              <w:t>GF MLC auto HLA DR+CD3</w:t>
            </w:r>
            <w:r w:rsidRPr="006E6489">
              <w:rPr>
                <w:bCs/>
                <w:sz w:val="20"/>
                <w:szCs w:val="20"/>
                <w:vertAlign w:val="superscript"/>
                <w:lang w:val="en-US"/>
              </w:rPr>
              <w:t xml:space="preserve">-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14,2 (4,52;23,81)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-1,7 (-17,2;13,7)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114,3 (6,6;222,1)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</w:tr>
      <w:tr w:rsidR="00BB37EE" w:rsidRPr="0036099E" w:rsidTr="00622A71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 xml:space="preserve">КБ СКЛ </w:t>
            </w:r>
            <w:proofErr w:type="spellStart"/>
            <w:r w:rsidRPr="0036099E">
              <w:rPr>
                <w:color w:val="000000"/>
                <w:sz w:val="20"/>
                <w:szCs w:val="20"/>
              </w:rPr>
              <w:t>ауто</w:t>
            </w:r>
            <w:proofErr w:type="spellEnd"/>
            <w:r w:rsidRPr="0036099E">
              <w:rPr>
                <w:color w:val="000000"/>
                <w:sz w:val="20"/>
                <w:szCs w:val="20"/>
              </w:rPr>
              <w:t xml:space="preserve">/ЭТС </w:t>
            </w:r>
            <w:r w:rsidRPr="0036099E">
              <w:rPr>
                <w:sz w:val="20"/>
                <w:szCs w:val="20"/>
              </w:rPr>
              <w:t>HLA DR+CD3+</w:t>
            </w:r>
          </w:p>
          <w:p w:rsidR="006E6489" w:rsidRPr="006E6489" w:rsidRDefault="006E6489" w:rsidP="00622A71">
            <w:pPr>
              <w:rPr>
                <w:sz w:val="20"/>
                <w:szCs w:val="20"/>
                <w:lang w:val="en-US"/>
              </w:rPr>
            </w:pPr>
            <w:r w:rsidRPr="006E6489">
              <w:rPr>
                <w:bCs/>
                <w:sz w:val="20"/>
                <w:szCs w:val="20"/>
                <w:lang w:val="en-US"/>
              </w:rPr>
              <w:t xml:space="preserve">CB MLC </w:t>
            </w:r>
            <w:r w:rsidRPr="006E6489">
              <w:rPr>
                <w:sz w:val="20"/>
                <w:szCs w:val="20"/>
                <w:lang w:val="en-US"/>
              </w:rPr>
              <w:t>auto /</w:t>
            </w:r>
            <w:r w:rsidRPr="006E6489">
              <w:rPr>
                <w:bCs/>
                <w:sz w:val="20"/>
                <w:szCs w:val="20"/>
                <w:lang w:val="en-US"/>
              </w:rPr>
              <w:t xml:space="preserve"> FBS </w:t>
            </w:r>
            <w:r w:rsidRPr="006E6489">
              <w:rPr>
                <w:sz w:val="20"/>
                <w:szCs w:val="20"/>
                <w:lang w:val="en-US"/>
              </w:rPr>
              <w:t>HLA DR+CD3+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133,9 (77,8;189,9)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-133,5 (-248,9;-18,1)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36,1 (-44,4;116,6)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</w:tr>
      <w:tr w:rsidR="00BB37EE" w:rsidRPr="0036099E" w:rsidTr="00622A71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 xml:space="preserve">КБ СКЛ </w:t>
            </w:r>
            <w:proofErr w:type="spellStart"/>
            <w:r w:rsidRPr="0036099E">
              <w:rPr>
                <w:color w:val="000000"/>
                <w:sz w:val="20"/>
                <w:szCs w:val="20"/>
              </w:rPr>
              <w:t>ауто</w:t>
            </w:r>
            <w:proofErr w:type="spellEnd"/>
            <w:r w:rsidRPr="0036099E">
              <w:rPr>
                <w:color w:val="000000"/>
                <w:sz w:val="20"/>
                <w:szCs w:val="20"/>
              </w:rPr>
              <w:t xml:space="preserve">/ЭТС </w:t>
            </w:r>
            <w:r w:rsidRPr="0036099E">
              <w:rPr>
                <w:sz w:val="20"/>
                <w:szCs w:val="20"/>
              </w:rPr>
              <w:t>HLA DR+CD3-</w:t>
            </w:r>
          </w:p>
          <w:p w:rsidR="006E6489" w:rsidRPr="006E6489" w:rsidRDefault="006E6489" w:rsidP="00622A71">
            <w:pPr>
              <w:rPr>
                <w:sz w:val="20"/>
                <w:szCs w:val="20"/>
                <w:lang w:val="en-US"/>
              </w:rPr>
            </w:pPr>
            <w:r w:rsidRPr="006E6489">
              <w:rPr>
                <w:bCs/>
                <w:sz w:val="20"/>
                <w:szCs w:val="20"/>
                <w:lang w:val="en-US"/>
              </w:rPr>
              <w:t xml:space="preserve">CB MLC </w:t>
            </w:r>
            <w:r w:rsidRPr="006E6489">
              <w:rPr>
                <w:sz w:val="20"/>
                <w:szCs w:val="20"/>
                <w:lang w:val="en-US"/>
              </w:rPr>
              <w:t>auto /</w:t>
            </w:r>
            <w:r w:rsidRPr="006E6489">
              <w:rPr>
                <w:bCs/>
                <w:sz w:val="20"/>
                <w:szCs w:val="20"/>
                <w:lang w:val="en-US"/>
              </w:rPr>
              <w:t xml:space="preserve"> FBS </w:t>
            </w:r>
            <w:r w:rsidRPr="006E6489">
              <w:rPr>
                <w:sz w:val="20"/>
                <w:szCs w:val="20"/>
                <w:lang w:val="en-US"/>
              </w:rPr>
              <w:t>HLA DR+CD3</w:t>
            </w:r>
            <w:r w:rsidRPr="006E6489">
              <w:rPr>
                <w:sz w:val="20"/>
                <w:szCs w:val="20"/>
                <w:vertAlign w:val="superscript"/>
                <w:lang w:val="en-US"/>
              </w:rPr>
              <w:t>-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-12,7 (-76,9;51,4)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-45,2 (-99,2;8,65)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1651,6 (-603,3;3906,7)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</w:tr>
      <w:tr w:rsidR="00BB37EE" w:rsidRPr="0036099E" w:rsidTr="00622A71">
        <w:trPr>
          <w:trHeight w:val="255"/>
        </w:trPr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Default="00BB37EE" w:rsidP="00622A71">
            <w:pPr>
              <w:rPr>
                <w:sz w:val="20"/>
                <w:szCs w:val="20"/>
              </w:rPr>
            </w:pPr>
            <w:r w:rsidRPr="0036099E">
              <w:rPr>
                <w:bCs/>
                <w:sz w:val="20"/>
                <w:szCs w:val="20"/>
              </w:rPr>
              <w:t xml:space="preserve">КБ СКЛ </w:t>
            </w:r>
            <w:proofErr w:type="spellStart"/>
            <w:r w:rsidRPr="0036099E">
              <w:rPr>
                <w:color w:val="000000"/>
                <w:sz w:val="20"/>
                <w:szCs w:val="20"/>
              </w:rPr>
              <w:t>ауто</w:t>
            </w:r>
            <w:proofErr w:type="spellEnd"/>
            <w:r w:rsidRPr="0036099E">
              <w:rPr>
                <w:color w:val="000000"/>
                <w:sz w:val="20"/>
                <w:szCs w:val="20"/>
              </w:rPr>
              <w:t xml:space="preserve">/ЭТС </w:t>
            </w:r>
            <w:r w:rsidRPr="0036099E">
              <w:rPr>
                <w:sz w:val="20"/>
                <w:szCs w:val="20"/>
              </w:rPr>
              <w:t>HLA DR+</w:t>
            </w:r>
          </w:p>
          <w:p w:rsidR="006E6489" w:rsidRPr="006E6489" w:rsidRDefault="006E6489" w:rsidP="00622A71">
            <w:pPr>
              <w:rPr>
                <w:sz w:val="20"/>
                <w:szCs w:val="20"/>
                <w:lang w:val="en-US"/>
              </w:rPr>
            </w:pPr>
            <w:r w:rsidRPr="006E6489">
              <w:rPr>
                <w:bCs/>
                <w:sz w:val="20"/>
                <w:szCs w:val="20"/>
                <w:lang w:val="en-US"/>
              </w:rPr>
              <w:t xml:space="preserve">CB MLC </w:t>
            </w:r>
            <w:r w:rsidRPr="006E6489">
              <w:rPr>
                <w:sz w:val="20"/>
                <w:szCs w:val="20"/>
                <w:lang w:val="en-US"/>
              </w:rPr>
              <w:t>auto /</w:t>
            </w:r>
            <w:r w:rsidRPr="006E6489">
              <w:rPr>
                <w:bCs/>
                <w:sz w:val="20"/>
                <w:szCs w:val="20"/>
                <w:lang w:val="en-US"/>
              </w:rPr>
              <w:t xml:space="preserve"> FBS </w:t>
            </w:r>
            <w:r w:rsidRPr="006E6489">
              <w:rPr>
                <w:sz w:val="20"/>
                <w:szCs w:val="20"/>
                <w:lang w:val="en-US"/>
              </w:rPr>
              <w:t>HLA DR+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16,7 (-53,9;87,4)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-59,9 (-118,9;-1,1)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51" w:right="-172"/>
              <w:rPr>
                <w:sz w:val="20"/>
                <w:szCs w:val="20"/>
              </w:rPr>
            </w:pPr>
            <w:r w:rsidRPr="0036099E">
              <w:rPr>
                <w:sz w:val="20"/>
                <w:szCs w:val="20"/>
              </w:rPr>
              <w:t>104,2 (4,6;203,7)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7EE" w:rsidRPr="0036099E" w:rsidRDefault="00BB37EE" w:rsidP="00622A71">
            <w:pPr>
              <w:ind w:left="-110" w:right="-55"/>
              <w:rPr>
                <w:sz w:val="20"/>
                <w:szCs w:val="20"/>
              </w:rPr>
            </w:pPr>
            <w:proofErr w:type="gramStart"/>
            <w:r w:rsidRPr="0036099E">
              <w:rPr>
                <w:sz w:val="20"/>
                <w:szCs w:val="20"/>
              </w:rPr>
              <w:t>p&lt;</w:t>
            </w:r>
            <w:proofErr w:type="gramEnd"/>
            <w:r w:rsidRPr="0036099E">
              <w:rPr>
                <w:sz w:val="20"/>
                <w:szCs w:val="20"/>
              </w:rPr>
              <w:t>0,001</w:t>
            </w:r>
          </w:p>
        </w:tc>
      </w:tr>
    </w:tbl>
    <w:p w:rsidR="00287ECA" w:rsidRDefault="00BB37EE" w:rsidP="00BB37EE">
      <w:pPr>
        <w:spacing w:line="360" w:lineRule="auto"/>
        <w:jc w:val="both"/>
      </w:pPr>
      <w:r w:rsidRPr="009C4B97">
        <w:t>Представлены только достоверно значимые показатели.</w:t>
      </w:r>
    </w:p>
    <w:p w:rsidR="00287ECA" w:rsidRPr="00601A30" w:rsidRDefault="00287ECA" w:rsidP="00BB37EE">
      <w:pPr>
        <w:spacing w:line="360" w:lineRule="auto"/>
        <w:jc w:val="both"/>
      </w:pPr>
      <w:r w:rsidRPr="00287ECA">
        <w:rPr>
          <w:lang w:val="en-US"/>
        </w:rPr>
        <w:t>Represented</w:t>
      </w:r>
      <w:r w:rsidRPr="00601A30">
        <w:t xml:space="preserve"> </w:t>
      </w:r>
      <w:r w:rsidRPr="00287ECA">
        <w:rPr>
          <w:lang w:val="en-US"/>
        </w:rPr>
        <w:t>only</w:t>
      </w:r>
      <w:r w:rsidRPr="00601A30">
        <w:t xml:space="preserve"> </w:t>
      </w:r>
      <w:r w:rsidRPr="00287ECA">
        <w:rPr>
          <w:lang w:val="en-US"/>
        </w:rPr>
        <w:t>significant</w:t>
      </w:r>
      <w:r w:rsidRPr="00601A30">
        <w:t xml:space="preserve"> </w:t>
      </w:r>
      <w:r w:rsidRPr="00287ECA">
        <w:rPr>
          <w:lang w:val="en-US"/>
        </w:rPr>
        <w:t>indicators</w:t>
      </w:r>
      <w:r w:rsidRPr="00601A30">
        <w:t>.</w:t>
      </w:r>
    </w:p>
    <w:p w:rsidR="00BB37EE" w:rsidRDefault="00BB37EE" w:rsidP="00BB37EE">
      <w:pPr>
        <w:spacing w:line="360" w:lineRule="auto"/>
        <w:jc w:val="both"/>
      </w:pPr>
      <w:r w:rsidRPr="009C4B97">
        <w:rPr>
          <w:bCs/>
        </w:rPr>
        <w:t xml:space="preserve">КП СКЛ ЭТС HLA DR+CD3+ - </w:t>
      </w:r>
      <w:r w:rsidRPr="009C4B97">
        <w:t xml:space="preserve">коэффициенты прироста экспрессии </w:t>
      </w:r>
      <w:r w:rsidRPr="009C4B97">
        <w:rPr>
          <w:lang w:val="en-US"/>
        </w:rPr>
        <w:t>HLA</w:t>
      </w:r>
      <w:r w:rsidRPr="009C4B97">
        <w:t>-</w:t>
      </w:r>
      <w:r w:rsidRPr="009C4B97">
        <w:rPr>
          <w:lang w:val="en-US"/>
        </w:rPr>
        <w:t>DR</w:t>
      </w:r>
      <w:r w:rsidRPr="009C4B97">
        <w:t xml:space="preserve"> на </w:t>
      </w:r>
      <w:r w:rsidRPr="009C4B97">
        <w:rPr>
          <w:lang w:val="en-US"/>
        </w:rPr>
        <w:t>CD</w:t>
      </w:r>
      <w:r w:rsidRPr="009C4B97">
        <w:t>3+ лимфоцитах в СКЛ в полной среде с ЭТС;</w:t>
      </w:r>
    </w:p>
    <w:p w:rsidR="00287ECA" w:rsidRPr="00287ECA" w:rsidRDefault="00601A30" w:rsidP="00BB37EE">
      <w:pPr>
        <w:spacing w:line="360" w:lineRule="auto"/>
        <w:jc w:val="both"/>
        <w:rPr>
          <w:lang w:val="en-US"/>
        </w:rPr>
      </w:pPr>
      <w:r>
        <w:rPr>
          <w:bCs/>
          <w:lang w:val="en-US"/>
        </w:rPr>
        <w:t>GF MLC</w:t>
      </w:r>
      <w:r w:rsidR="00287ECA" w:rsidRPr="00287ECA">
        <w:rPr>
          <w:bCs/>
          <w:lang w:val="en-US"/>
        </w:rPr>
        <w:t xml:space="preserve"> </w:t>
      </w:r>
      <w:r>
        <w:rPr>
          <w:bCs/>
          <w:lang w:val="en-US"/>
        </w:rPr>
        <w:t>FBS</w:t>
      </w:r>
      <w:r w:rsidR="00287ECA" w:rsidRPr="00287ECA">
        <w:rPr>
          <w:bCs/>
          <w:lang w:val="en-US"/>
        </w:rPr>
        <w:t xml:space="preserve"> HLA DR+CD3+ - </w:t>
      </w:r>
      <w:r w:rsidR="00287ECA" w:rsidRPr="00287ECA">
        <w:rPr>
          <w:lang w:val="en-US"/>
        </w:rPr>
        <w:t>growth factors of HLA-DR expres</w:t>
      </w:r>
      <w:r>
        <w:rPr>
          <w:lang w:val="en-US"/>
        </w:rPr>
        <w:t>sion on CD3 + lymphocytes in MLC in complete medium with FBS</w:t>
      </w:r>
      <w:r w:rsidR="00287ECA" w:rsidRPr="00287ECA">
        <w:rPr>
          <w:lang w:val="en-US"/>
        </w:rPr>
        <w:t>;</w:t>
      </w:r>
    </w:p>
    <w:p w:rsidR="00BB37EE" w:rsidRDefault="00287ECA" w:rsidP="00BB37EE">
      <w:pPr>
        <w:spacing w:line="360" w:lineRule="auto"/>
        <w:jc w:val="both"/>
      </w:pPr>
      <w:r>
        <w:rPr>
          <w:bCs/>
        </w:rPr>
        <w:t>КП СКЛ ЭТС HLA DR+CD3</w:t>
      </w:r>
      <w:r w:rsidRPr="00287ECA">
        <w:rPr>
          <w:bCs/>
        </w:rPr>
        <w:t xml:space="preserve"> </w:t>
      </w:r>
      <w:r>
        <w:rPr>
          <w:bCs/>
        </w:rPr>
        <w:t xml:space="preserve">- </w:t>
      </w:r>
      <w:r w:rsidR="00BB37EE" w:rsidRPr="009C4B97">
        <w:t xml:space="preserve">коэффициенты прироста экспрессии </w:t>
      </w:r>
      <w:r w:rsidR="00BB37EE" w:rsidRPr="009C4B97">
        <w:rPr>
          <w:lang w:val="en-US"/>
        </w:rPr>
        <w:t>HLA</w:t>
      </w:r>
      <w:r w:rsidR="00BB37EE" w:rsidRPr="009C4B97">
        <w:t>-</w:t>
      </w:r>
      <w:r w:rsidR="00BB37EE" w:rsidRPr="009C4B97">
        <w:rPr>
          <w:lang w:val="en-US"/>
        </w:rPr>
        <w:t>DR</w:t>
      </w:r>
      <w:r w:rsidR="00BB37EE" w:rsidRPr="009C4B97">
        <w:t xml:space="preserve"> на </w:t>
      </w:r>
      <w:r w:rsidR="00BB37EE" w:rsidRPr="009C4B97">
        <w:rPr>
          <w:lang w:val="en-US"/>
        </w:rPr>
        <w:t>CD</w:t>
      </w:r>
      <w:r w:rsidR="00BB37EE" w:rsidRPr="009C4B97">
        <w:t>3</w:t>
      </w:r>
      <w:r w:rsidR="00BB37EE" w:rsidRPr="009C4B97">
        <w:rPr>
          <w:vertAlign w:val="superscript"/>
        </w:rPr>
        <w:t>-</w:t>
      </w:r>
      <w:r w:rsidR="00BB37EE" w:rsidRPr="009C4B97">
        <w:t xml:space="preserve"> лимфоцитах в СКЛ в полной среде с ЭТС;</w:t>
      </w:r>
    </w:p>
    <w:p w:rsidR="00287ECA" w:rsidRPr="00287ECA" w:rsidRDefault="00601A30" w:rsidP="00BB37EE">
      <w:pPr>
        <w:spacing w:line="360" w:lineRule="auto"/>
        <w:jc w:val="both"/>
        <w:rPr>
          <w:lang w:val="en-US"/>
        </w:rPr>
      </w:pPr>
      <w:r>
        <w:rPr>
          <w:bCs/>
          <w:lang w:val="en-US"/>
        </w:rPr>
        <w:lastRenderedPageBreak/>
        <w:t>GF</w:t>
      </w:r>
      <w:r w:rsidR="00287ECA" w:rsidRPr="00287ECA">
        <w:rPr>
          <w:bCs/>
          <w:lang w:val="en-US"/>
        </w:rPr>
        <w:t xml:space="preserve"> </w:t>
      </w:r>
      <w:r w:rsidRPr="00601A30">
        <w:rPr>
          <w:bCs/>
          <w:lang w:val="en-US"/>
        </w:rPr>
        <w:t xml:space="preserve">MLC </w:t>
      </w:r>
      <w:r>
        <w:rPr>
          <w:bCs/>
          <w:lang w:val="en-US"/>
        </w:rPr>
        <w:t>FBS</w:t>
      </w:r>
      <w:r w:rsidRPr="00287ECA">
        <w:rPr>
          <w:bCs/>
          <w:lang w:val="en-US"/>
        </w:rPr>
        <w:t xml:space="preserve"> </w:t>
      </w:r>
      <w:r w:rsidR="00287ECA" w:rsidRPr="00287ECA">
        <w:rPr>
          <w:bCs/>
          <w:lang w:val="en-US"/>
        </w:rPr>
        <w:t>HLA DR+CD3</w:t>
      </w:r>
      <w:r w:rsidR="00287ECA">
        <w:rPr>
          <w:bCs/>
          <w:lang w:val="en-US"/>
        </w:rPr>
        <w:t xml:space="preserve"> - </w:t>
      </w:r>
      <w:r w:rsidR="00287ECA" w:rsidRPr="00287ECA">
        <w:rPr>
          <w:lang w:val="en-US"/>
        </w:rPr>
        <w:t>growth factors of HLA-DR expr</w:t>
      </w:r>
      <w:r>
        <w:rPr>
          <w:lang w:val="en-US"/>
        </w:rPr>
        <w:t>ession on CD3 lymphocytes in MLC in complete medium with FBS</w:t>
      </w:r>
      <w:r w:rsidR="00287ECA" w:rsidRPr="00287ECA">
        <w:rPr>
          <w:lang w:val="en-US"/>
        </w:rPr>
        <w:t>;</w:t>
      </w:r>
    </w:p>
    <w:p w:rsidR="00BB37EE" w:rsidRDefault="00BB37EE" w:rsidP="00BB37EE">
      <w:pPr>
        <w:spacing w:line="360" w:lineRule="auto"/>
        <w:jc w:val="both"/>
      </w:pPr>
      <w:r w:rsidRPr="009C4B97">
        <w:rPr>
          <w:bCs/>
        </w:rPr>
        <w:t xml:space="preserve">КП </w:t>
      </w:r>
      <w:r w:rsidR="00601A30">
        <w:rPr>
          <w:bCs/>
        </w:rPr>
        <w:t>СКЛ</w:t>
      </w:r>
      <w:r w:rsidR="00601A30" w:rsidRPr="00601A30">
        <w:rPr>
          <w:bCs/>
        </w:rPr>
        <w:t xml:space="preserve"> </w:t>
      </w:r>
      <w:proofErr w:type="spellStart"/>
      <w:r w:rsidRPr="009C4B97">
        <w:rPr>
          <w:bCs/>
        </w:rPr>
        <w:t>ауто</w:t>
      </w:r>
      <w:proofErr w:type="spellEnd"/>
      <w:r w:rsidRPr="009C4B97">
        <w:rPr>
          <w:bCs/>
        </w:rPr>
        <w:t xml:space="preserve"> HLA DR+CD3</w:t>
      </w:r>
      <w:r w:rsidRPr="009C4B97">
        <w:rPr>
          <w:bCs/>
          <w:vertAlign w:val="superscript"/>
        </w:rPr>
        <w:t xml:space="preserve">- </w:t>
      </w:r>
      <w:r w:rsidRPr="009C4B97">
        <w:rPr>
          <w:bCs/>
        </w:rPr>
        <w:t xml:space="preserve">- </w:t>
      </w:r>
      <w:r w:rsidRPr="009C4B97">
        <w:t xml:space="preserve">коэффициенты прироста экспрессии </w:t>
      </w:r>
      <w:r w:rsidRPr="009C4B97">
        <w:rPr>
          <w:lang w:val="en-US"/>
        </w:rPr>
        <w:t>HLA</w:t>
      </w:r>
      <w:r w:rsidRPr="009C4B97">
        <w:t>-</w:t>
      </w:r>
      <w:r w:rsidRPr="009C4B97">
        <w:rPr>
          <w:lang w:val="en-US"/>
        </w:rPr>
        <w:t>DR</w:t>
      </w:r>
      <w:r w:rsidRPr="009C4B97">
        <w:t xml:space="preserve"> на </w:t>
      </w:r>
      <w:r w:rsidRPr="009C4B97">
        <w:rPr>
          <w:lang w:val="en-US"/>
        </w:rPr>
        <w:t>CD</w:t>
      </w:r>
      <w:r w:rsidRPr="009C4B97">
        <w:t>3</w:t>
      </w:r>
      <w:r w:rsidRPr="009C4B97">
        <w:rPr>
          <w:vertAlign w:val="superscript"/>
        </w:rPr>
        <w:t>-</w:t>
      </w:r>
      <w:r w:rsidRPr="009C4B97">
        <w:t xml:space="preserve"> лимфоцитах в СКЛ с добавлением 10% женской </w:t>
      </w:r>
      <w:proofErr w:type="spellStart"/>
      <w:r w:rsidRPr="009C4B97">
        <w:t>аутосыворотки</w:t>
      </w:r>
      <w:proofErr w:type="spellEnd"/>
      <w:r w:rsidRPr="009C4B97">
        <w:t>;</w:t>
      </w:r>
    </w:p>
    <w:p w:rsidR="00287ECA" w:rsidRPr="00287ECA" w:rsidRDefault="00601A30" w:rsidP="00BB37EE">
      <w:pPr>
        <w:spacing w:line="360" w:lineRule="auto"/>
        <w:jc w:val="both"/>
        <w:rPr>
          <w:lang w:val="en-US"/>
        </w:rPr>
      </w:pPr>
      <w:r>
        <w:rPr>
          <w:bCs/>
          <w:lang w:val="en-US"/>
        </w:rPr>
        <w:t>GF</w:t>
      </w:r>
      <w:r w:rsidR="00287ECA" w:rsidRPr="00287ECA">
        <w:rPr>
          <w:bCs/>
          <w:lang w:val="en-US"/>
        </w:rPr>
        <w:t xml:space="preserve"> </w:t>
      </w:r>
      <w:r w:rsidRPr="00601A30">
        <w:rPr>
          <w:bCs/>
          <w:lang w:val="en-US"/>
        </w:rPr>
        <w:t xml:space="preserve">MLC auto </w:t>
      </w:r>
      <w:r w:rsidR="00287ECA" w:rsidRPr="00287ECA">
        <w:rPr>
          <w:bCs/>
          <w:lang w:val="en-US"/>
        </w:rPr>
        <w:t>HLA DR+CD3</w:t>
      </w:r>
      <w:proofErr w:type="gramStart"/>
      <w:r w:rsidR="00287ECA" w:rsidRPr="00287ECA">
        <w:rPr>
          <w:bCs/>
          <w:vertAlign w:val="superscript"/>
          <w:lang w:val="en-US"/>
        </w:rPr>
        <w:t xml:space="preserve">- </w:t>
      </w:r>
      <w:r w:rsidR="00287ECA">
        <w:rPr>
          <w:bCs/>
          <w:vertAlign w:val="superscript"/>
          <w:lang w:val="en-US"/>
        </w:rPr>
        <w:t xml:space="preserve"> -</w:t>
      </w:r>
      <w:proofErr w:type="gramEnd"/>
      <w:r w:rsidR="00287ECA">
        <w:rPr>
          <w:bCs/>
          <w:vertAlign w:val="superscript"/>
          <w:lang w:val="en-US"/>
        </w:rPr>
        <w:t xml:space="preserve"> </w:t>
      </w:r>
      <w:r w:rsidR="00287ECA" w:rsidRPr="00287ECA">
        <w:rPr>
          <w:lang w:val="en-US"/>
        </w:rPr>
        <w:t>growth factors of HLA-DR expr</w:t>
      </w:r>
      <w:r>
        <w:rPr>
          <w:lang w:val="en-US"/>
        </w:rPr>
        <w:t>ession on CD3-lymphocytes in MLC</w:t>
      </w:r>
      <w:r w:rsidR="00287ECA" w:rsidRPr="00287ECA">
        <w:rPr>
          <w:lang w:val="en-US"/>
        </w:rPr>
        <w:t xml:space="preserve"> with the add</w:t>
      </w:r>
      <w:r>
        <w:rPr>
          <w:lang w:val="en-US"/>
        </w:rPr>
        <w:t xml:space="preserve">ition of 10% of the female </w:t>
      </w:r>
      <w:proofErr w:type="spellStart"/>
      <w:r>
        <w:rPr>
          <w:lang w:val="en-US"/>
        </w:rPr>
        <w:t>auto</w:t>
      </w:r>
      <w:r w:rsidR="00287ECA" w:rsidRPr="00287ECA">
        <w:rPr>
          <w:lang w:val="en-US"/>
        </w:rPr>
        <w:t>serum</w:t>
      </w:r>
      <w:proofErr w:type="spellEnd"/>
    </w:p>
    <w:p w:rsidR="00BB37EE" w:rsidRDefault="00BB37EE" w:rsidP="00BB37EE">
      <w:pPr>
        <w:spacing w:line="360" w:lineRule="auto"/>
        <w:jc w:val="both"/>
      </w:pPr>
      <w:r w:rsidRPr="009C4B97">
        <w:rPr>
          <w:bCs/>
        </w:rPr>
        <w:t xml:space="preserve">КБ СКЛ </w:t>
      </w:r>
      <w:proofErr w:type="spellStart"/>
      <w:r w:rsidRPr="009C4B97">
        <w:rPr>
          <w:color w:val="000000"/>
        </w:rPr>
        <w:t>ауто</w:t>
      </w:r>
      <w:proofErr w:type="spellEnd"/>
      <w:r w:rsidRPr="009C4B97">
        <w:rPr>
          <w:color w:val="000000"/>
        </w:rPr>
        <w:t xml:space="preserve">/ЭТС </w:t>
      </w:r>
      <w:r w:rsidRPr="009C4B97">
        <w:t xml:space="preserve">HLA DR+CD3+ - коэффициенты блокирования экспрессии </w:t>
      </w:r>
      <w:r w:rsidRPr="009C4B97">
        <w:rPr>
          <w:lang w:val="en-US"/>
        </w:rPr>
        <w:t>HLA</w:t>
      </w:r>
      <w:r w:rsidRPr="009C4B97">
        <w:t>-</w:t>
      </w:r>
      <w:r w:rsidRPr="009C4B97">
        <w:rPr>
          <w:lang w:val="en-US"/>
        </w:rPr>
        <w:t>DR</w:t>
      </w:r>
      <w:r w:rsidRPr="009C4B97">
        <w:t xml:space="preserve"> женской </w:t>
      </w:r>
      <w:proofErr w:type="spellStart"/>
      <w:r w:rsidRPr="009C4B97">
        <w:t>аутосывороткой</w:t>
      </w:r>
      <w:proofErr w:type="spellEnd"/>
      <w:r w:rsidRPr="009C4B97">
        <w:t xml:space="preserve"> на женских </w:t>
      </w:r>
      <w:r w:rsidRPr="009C4B97">
        <w:rPr>
          <w:lang w:val="en-US"/>
        </w:rPr>
        <w:t>CD</w:t>
      </w:r>
      <w:r w:rsidRPr="009C4B97">
        <w:t xml:space="preserve">3+ лимфоцитах в СКЛ с добавлением 10% женской </w:t>
      </w:r>
      <w:proofErr w:type="spellStart"/>
      <w:r w:rsidRPr="009C4B97">
        <w:t>аутосыворотки</w:t>
      </w:r>
      <w:proofErr w:type="spellEnd"/>
      <w:r w:rsidRPr="009C4B97">
        <w:t xml:space="preserve"> по отношению к СКЛ с ЭТС;</w:t>
      </w:r>
    </w:p>
    <w:p w:rsidR="00287ECA" w:rsidRPr="00287ECA" w:rsidRDefault="00601A30" w:rsidP="00BB37EE">
      <w:pPr>
        <w:spacing w:line="360" w:lineRule="auto"/>
        <w:jc w:val="both"/>
        <w:rPr>
          <w:lang w:val="en-US"/>
        </w:rPr>
      </w:pPr>
      <w:r>
        <w:rPr>
          <w:bCs/>
          <w:lang w:val="en-US"/>
        </w:rPr>
        <w:t>CB</w:t>
      </w:r>
      <w:r w:rsidR="00287ECA" w:rsidRPr="00287ECA">
        <w:rPr>
          <w:bCs/>
          <w:lang w:val="en-US"/>
        </w:rPr>
        <w:t xml:space="preserve"> </w:t>
      </w:r>
      <w:r w:rsidRPr="00601A30">
        <w:rPr>
          <w:bCs/>
          <w:lang w:val="en-US"/>
        </w:rPr>
        <w:t xml:space="preserve">MLC </w:t>
      </w:r>
      <w:r w:rsidRPr="00601A30">
        <w:rPr>
          <w:color w:val="000000"/>
          <w:lang w:val="en-US"/>
        </w:rPr>
        <w:t xml:space="preserve">auto </w:t>
      </w:r>
      <w:r w:rsidR="00287ECA" w:rsidRPr="00287ECA">
        <w:rPr>
          <w:color w:val="000000"/>
          <w:lang w:val="en-US"/>
        </w:rPr>
        <w:t>/</w:t>
      </w:r>
      <w:r w:rsidRPr="00601A30">
        <w:rPr>
          <w:bCs/>
          <w:lang w:val="en-US"/>
        </w:rPr>
        <w:t xml:space="preserve"> </w:t>
      </w:r>
      <w:r>
        <w:rPr>
          <w:bCs/>
          <w:lang w:val="en-US"/>
        </w:rPr>
        <w:t>FBS</w:t>
      </w:r>
      <w:r w:rsidRPr="00287ECA">
        <w:rPr>
          <w:bCs/>
          <w:lang w:val="en-US"/>
        </w:rPr>
        <w:t xml:space="preserve"> </w:t>
      </w:r>
      <w:r w:rsidR="00287ECA" w:rsidRPr="00287ECA">
        <w:rPr>
          <w:lang w:val="en-US"/>
        </w:rPr>
        <w:t xml:space="preserve">HLA DR+CD3+ </w:t>
      </w:r>
      <w:r w:rsidR="00287ECA">
        <w:rPr>
          <w:lang w:val="en-US"/>
        </w:rPr>
        <w:t xml:space="preserve">- </w:t>
      </w:r>
      <w:r w:rsidR="00287ECA" w:rsidRPr="00287ECA">
        <w:rPr>
          <w:lang w:val="en-US"/>
        </w:rPr>
        <w:t>coefficients of blocking the expression of HLA-DR by female auto-serum on</w:t>
      </w:r>
      <w:r>
        <w:rPr>
          <w:lang w:val="en-US"/>
        </w:rPr>
        <w:t xml:space="preserve"> female CD3 + lymphocytes in MLC</w:t>
      </w:r>
      <w:r w:rsidR="00287ECA" w:rsidRPr="00287ECA">
        <w:rPr>
          <w:lang w:val="en-US"/>
        </w:rPr>
        <w:t xml:space="preserve"> with the addition of</w:t>
      </w:r>
      <w:r>
        <w:rPr>
          <w:lang w:val="en-US"/>
        </w:rPr>
        <w:t xml:space="preserve"> 10% of female auto-serum to MLC with FBS</w:t>
      </w:r>
    </w:p>
    <w:p w:rsidR="00BB37EE" w:rsidRDefault="00BB37EE" w:rsidP="00BB37EE">
      <w:pPr>
        <w:spacing w:line="360" w:lineRule="auto"/>
        <w:jc w:val="both"/>
      </w:pPr>
      <w:r w:rsidRPr="009C4B97">
        <w:rPr>
          <w:bCs/>
        </w:rPr>
        <w:t xml:space="preserve">КБ СКЛ </w:t>
      </w:r>
      <w:proofErr w:type="spellStart"/>
      <w:r w:rsidRPr="009C4B97">
        <w:rPr>
          <w:color w:val="000000"/>
        </w:rPr>
        <w:t>ауто</w:t>
      </w:r>
      <w:proofErr w:type="spellEnd"/>
      <w:r w:rsidRPr="009C4B97">
        <w:rPr>
          <w:color w:val="000000"/>
        </w:rPr>
        <w:t xml:space="preserve">/ЭТС </w:t>
      </w:r>
      <w:r w:rsidRPr="009C4B97">
        <w:t>HLA DR+CD3</w:t>
      </w:r>
      <w:r w:rsidRPr="009C4B97">
        <w:rPr>
          <w:vertAlign w:val="superscript"/>
        </w:rPr>
        <w:t xml:space="preserve">- </w:t>
      </w:r>
      <w:r w:rsidRPr="009C4B97">
        <w:t xml:space="preserve">- коэффициенты блокирования экспрессии </w:t>
      </w:r>
      <w:r w:rsidRPr="009C4B97">
        <w:rPr>
          <w:lang w:val="en-US"/>
        </w:rPr>
        <w:t>HLA</w:t>
      </w:r>
      <w:r w:rsidRPr="009C4B97">
        <w:t>-</w:t>
      </w:r>
      <w:r w:rsidRPr="009C4B97">
        <w:rPr>
          <w:lang w:val="en-US"/>
        </w:rPr>
        <w:t>DR</w:t>
      </w:r>
      <w:r w:rsidRPr="009C4B97">
        <w:t xml:space="preserve"> женской </w:t>
      </w:r>
      <w:proofErr w:type="spellStart"/>
      <w:r w:rsidRPr="009C4B97">
        <w:t>аутосывороткой</w:t>
      </w:r>
      <w:proofErr w:type="spellEnd"/>
      <w:r w:rsidRPr="009C4B97">
        <w:t xml:space="preserve"> на женских </w:t>
      </w:r>
      <w:r w:rsidRPr="009C4B97">
        <w:rPr>
          <w:lang w:val="en-US"/>
        </w:rPr>
        <w:t>CD</w:t>
      </w:r>
      <w:r w:rsidRPr="009C4B97">
        <w:t>3</w:t>
      </w:r>
      <w:r w:rsidRPr="009C4B97">
        <w:rPr>
          <w:vertAlign w:val="superscript"/>
        </w:rPr>
        <w:t>-</w:t>
      </w:r>
      <w:r w:rsidRPr="009C4B97">
        <w:t xml:space="preserve"> лимфоцитах в СКЛ с добавлением 10% женской </w:t>
      </w:r>
      <w:proofErr w:type="spellStart"/>
      <w:r w:rsidRPr="009C4B97">
        <w:t>аутосыворотки</w:t>
      </w:r>
      <w:proofErr w:type="spellEnd"/>
      <w:r w:rsidRPr="009C4B97">
        <w:t xml:space="preserve"> по отношению к СКЛ с ЭТС;</w:t>
      </w:r>
    </w:p>
    <w:p w:rsidR="00287ECA" w:rsidRPr="00287ECA" w:rsidRDefault="00601A30" w:rsidP="00BB37EE">
      <w:pPr>
        <w:spacing w:line="360" w:lineRule="auto"/>
        <w:jc w:val="both"/>
        <w:rPr>
          <w:lang w:val="en-US"/>
        </w:rPr>
      </w:pPr>
      <w:r>
        <w:rPr>
          <w:bCs/>
          <w:lang w:val="en-US"/>
        </w:rPr>
        <w:t>CB</w:t>
      </w:r>
      <w:r w:rsidR="00287ECA" w:rsidRPr="00287ECA">
        <w:rPr>
          <w:bCs/>
          <w:lang w:val="en-US"/>
        </w:rPr>
        <w:t xml:space="preserve"> </w:t>
      </w:r>
      <w:r w:rsidRPr="00601A30">
        <w:rPr>
          <w:bCs/>
          <w:lang w:val="en-US"/>
        </w:rPr>
        <w:t xml:space="preserve">MLC </w:t>
      </w:r>
      <w:r w:rsidRPr="00601A30">
        <w:rPr>
          <w:color w:val="000000"/>
          <w:lang w:val="en-US"/>
        </w:rPr>
        <w:t xml:space="preserve">auto </w:t>
      </w:r>
      <w:r w:rsidR="00287ECA" w:rsidRPr="00287ECA">
        <w:rPr>
          <w:color w:val="000000"/>
          <w:lang w:val="en-US"/>
        </w:rPr>
        <w:t>/</w:t>
      </w:r>
      <w:r w:rsidRPr="00601A30">
        <w:rPr>
          <w:bCs/>
          <w:lang w:val="en-US"/>
        </w:rPr>
        <w:t xml:space="preserve"> </w:t>
      </w:r>
      <w:r>
        <w:rPr>
          <w:bCs/>
          <w:lang w:val="en-US"/>
        </w:rPr>
        <w:t>FBS</w:t>
      </w:r>
      <w:r w:rsidRPr="00287ECA">
        <w:rPr>
          <w:bCs/>
          <w:lang w:val="en-US"/>
        </w:rPr>
        <w:t xml:space="preserve"> </w:t>
      </w:r>
      <w:r w:rsidR="00287ECA" w:rsidRPr="00287ECA">
        <w:rPr>
          <w:lang w:val="en-US"/>
        </w:rPr>
        <w:t>HLA DR+CD3</w:t>
      </w:r>
      <w:r w:rsidR="00287ECA" w:rsidRPr="00287ECA">
        <w:rPr>
          <w:vertAlign w:val="superscript"/>
          <w:lang w:val="en-US"/>
        </w:rPr>
        <w:t xml:space="preserve">- </w:t>
      </w:r>
      <w:r w:rsidR="00287ECA" w:rsidRPr="00287ECA">
        <w:rPr>
          <w:lang w:val="en-US"/>
        </w:rPr>
        <w:t>- coefficients of blocking the expr</w:t>
      </w:r>
      <w:r>
        <w:rPr>
          <w:lang w:val="en-US"/>
        </w:rPr>
        <w:t xml:space="preserve">ession of HLA-DR by female </w:t>
      </w:r>
      <w:proofErr w:type="spellStart"/>
      <w:r>
        <w:rPr>
          <w:lang w:val="en-US"/>
        </w:rPr>
        <w:t>auto</w:t>
      </w:r>
      <w:r w:rsidR="00287ECA" w:rsidRPr="00287ECA">
        <w:rPr>
          <w:lang w:val="en-US"/>
        </w:rPr>
        <w:t>serum</w:t>
      </w:r>
      <w:proofErr w:type="spellEnd"/>
      <w:r w:rsidR="00287ECA" w:rsidRPr="00287ECA">
        <w:rPr>
          <w:lang w:val="en-US"/>
        </w:rPr>
        <w:t xml:space="preserve"> </w:t>
      </w:r>
      <w:r>
        <w:rPr>
          <w:lang w:val="en-US"/>
        </w:rPr>
        <w:t>on female CD3-lymphocytes in MLC</w:t>
      </w:r>
      <w:r w:rsidR="00287ECA" w:rsidRPr="00287ECA">
        <w:rPr>
          <w:lang w:val="en-US"/>
        </w:rPr>
        <w:t xml:space="preserve"> with the addition of</w:t>
      </w:r>
      <w:r>
        <w:rPr>
          <w:lang w:val="en-US"/>
        </w:rPr>
        <w:t xml:space="preserve"> 10% of female auto-serum to MLC</w:t>
      </w:r>
      <w:r w:rsidR="00287ECA" w:rsidRPr="00287ECA">
        <w:rPr>
          <w:lang w:val="en-US"/>
        </w:rPr>
        <w:t xml:space="preserve"> w</w:t>
      </w:r>
      <w:r>
        <w:rPr>
          <w:lang w:val="en-US"/>
        </w:rPr>
        <w:t>ith FBS</w:t>
      </w:r>
      <w:r w:rsidR="00287ECA" w:rsidRPr="00287ECA">
        <w:rPr>
          <w:lang w:val="en-US"/>
        </w:rPr>
        <w:t>;</w:t>
      </w:r>
    </w:p>
    <w:p w:rsidR="00BB37EE" w:rsidRDefault="00BB37EE" w:rsidP="00BB37EE">
      <w:pPr>
        <w:spacing w:line="360" w:lineRule="auto"/>
        <w:jc w:val="both"/>
        <w:rPr>
          <w:sz w:val="28"/>
          <w:szCs w:val="28"/>
        </w:rPr>
      </w:pPr>
      <w:r w:rsidRPr="009C4B97">
        <w:rPr>
          <w:bCs/>
        </w:rPr>
        <w:t xml:space="preserve">КБ СКЛ </w:t>
      </w:r>
      <w:proofErr w:type="spellStart"/>
      <w:r w:rsidRPr="009C4B97">
        <w:rPr>
          <w:color w:val="000000"/>
        </w:rPr>
        <w:t>ауто</w:t>
      </w:r>
      <w:proofErr w:type="spellEnd"/>
      <w:r w:rsidRPr="009C4B97">
        <w:rPr>
          <w:color w:val="000000"/>
        </w:rPr>
        <w:t xml:space="preserve">/ЭТС </w:t>
      </w:r>
      <w:r w:rsidRPr="009C4B97">
        <w:t xml:space="preserve">HLA DR+ - коэффициенты блокирования экспрессии </w:t>
      </w:r>
      <w:r w:rsidRPr="009C4B97">
        <w:rPr>
          <w:lang w:val="en-US"/>
        </w:rPr>
        <w:t>HLA</w:t>
      </w:r>
      <w:r w:rsidRPr="009C4B97">
        <w:t>-</w:t>
      </w:r>
      <w:r w:rsidRPr="009C4B97">
        <w:rPr>
          <w:lang w:val="en-US"/>
        </w:rPr>
        <w:t>DR</w:t>
      </w:r>
      <w:r w:rsidRPr="009C4B97">
        <w:t xml:space="preserve"> женской </w:t>
      </w:r>
      <w:proofErr w:type="spellStart"/>
      <w:r w:rsidRPr="009C4B97">
        <w:t>аутосывороткой</w:t>
      </w:r>
      <w:proofErr w:type="spellEnd"/>
      <w:r w:rsidRPr="009C4B97">
        <w:t xml:space="preserve"> на женских лимфоцитах в СКЛ с добавлением 10% женской </w:t>
      </w:r>
      <w:proofErr w:type="spellStart"/>
      <w:r w:rsidRPr="009C4B97">
        <w:t>аутосыворотки</w:t>
      </w:r>
      <w:proofErr w:type="spellEnd"/>
      <w:r w:rsidRPr="009C4B97">
        <w:t xml:space="preserve"> по отношению к СКЛ с ЭТС</w:t>
      </w:r>
      <w:r>
        <w:rPr>
          <w:sz w:val="28"/>
          <w:szCs w:val="28"/>
        </w:rPr>
        <w:t>.</w:t>
      </w:r>
    </w:p>
    <w:p w:rsidR="00287ECA" w:rsidRPr="00287ECA" w:rsidRDefault="00601A30" w:rsidP="00BB37EE">
      <w:pPr>
        <w:spacing w:line="360" w:lineRule="auto"/>
        <w:jc w:val="both"/>
        <w:rPr>
          <w:szCs w:val="28"/>
          <w:lang w:val="en-US"/>
        </w:rPr>
      </w:pPr>
      <w:r>
        <w:rPr>
          <w:bCs/>
          <w:lang w:val="en-US"/>
        </w:rPr>
        <w:t>CB</w:t>
      </w:r>
      <w:r w:rsidR="00287ECA" w:rsidRPr="00287ECA">
        <w:rPr>
          <w:bCs/>
          <w:lang w:val="en-US"/>
        </w:rPr>
        <w:t xml:space="preserve"> </w:t>
      </w:r>
      <w:r w:rsidRPr="00601A30">
        <w:rPr>
          <w:bCs/>
          <w:lang w:val="en-US"/>
        </w:rPr>
        <w:t xml:space="preserve">MLC </w:t>
      </w:r>
      <w:r w:rsidRPr="00601A30">
        <w:rPr>
          <w:color w:val="000000"/>
          <w:lang w:val="en-US"/>
        </w:rPr>
        <w:t xml:space="preserve">auto </w:t>
      </w:r>
      <w:r w:rsidR="00287ECA" w:rsidRPr="00287ECA">
        <w:rPr>
          <w:color w:val="000000"/>
          <w:lang w:val="en-US"/>
        </w:rPr>
        <w:t>/</w:t>
      </w:r>
      <w:r w:rsidRPr="00601A30">
        <w:rPr>
          <w:bCs/>
          <w:lang w:val="en-US"/>
        </w:rPr>
        <w:t xml:space="preserve"> </w:t>
      </w:r>
      <w:r>
        <w:rPr>
          <w:bCs/>
          <w:lang w:val="en-US"/>
        </w:rPr>
        <w:t>FBS</w:t>
      </w:r>
      <w:r w:rsidRPr="00287ECA">
        <w:rPr>
          <w:bCs/>
          <w:lang w:val="en-US"/>
        </w:rPr>
        <w:t xml:space="preserve"> </w:t>
      </w:r>
      <w:r w:rsidR="00287ECA" w:rsidRPr="00287ECA">
        <w:rPr>
          <w:lang w:val="en-US"/>
        </w:rPr>
        <w:t xml:space="preserve">HLA DR+ - </w:t>
      </w:r>
      <w:r w:rsidR="00287ECA" w:rsidRPr="00287ECA">
        <w:rPr>
          <w:szCs w:val="28"/>
          <w:lang w:val="en-US"/>
        </w:rPr>
        <w:t>coefficients of blocking the expression of HLA-DR by female autologous se</w:t>
      </w:r>
      <w:r>
        <w:rPr>
          <w:szCs w:val="28"/>
          <w:lang w:val="en-US"/>
        </w:rPr>
        <w:t>rum on female lymphocytes in MLC</w:t>
      </w:r>
      <w:r w:rsidR="00287ECA" w:rsidRPr="00287ECA">
        <w:rPr>
          <w:szCs w:val="28"/>
          <w:lang w:val="en-US"/>
        </w:rPr>
        <w:t xml:space="preserve"> with the addition of</w:t>
      </w:r>
      <w:r>
        <w:rPr>
          <w:szCs w:val="28"/>
          <w:lang w:val="en-US"/>
        </w:rPr>
        <w:t xml:space="preserve"> 10% of female auto-serum to MLC with FBS</w:t>
      </w:r>
      <w:r w:rsidR="00287ECA" w:rsidRPr="00287ECA">
        <w:rPr>
          <w:szCs w:val="28"/>
          <w:lang w:val="en-US"/>
        </w:rPr>
        <w:t>.</w:t>
      </w:r>
    </w:p>
    <w:p w:rsidR="00BB37EE" w:rsidRPr="00287ECA" w:rsidRDefault="00BB37EE" w:rsidP="00BB37EE">
      <w:pPr>
        <w:spacing w:line="360" w:lineRule="auto"/>
        <w:jc w:val="both"/>
        <w:rPr>
          <w:sz w:val="28"/>
          <w:szCs w:val="28"/>
          <w:lang w:val="en-US"/>
        </w:rPr>
      </w:pPr>
    </w:p>
    <w:p w:rsidR="00C24226" w:rsidRPr="00287ECA" w:rsidRDefault="00C24226" w:rsidP="00BB37EE">
      <w:pPr>
        <w:rPr>
          <w:lang w:val="en-US"/>
        </w:rPr>
      </w:pPr>
    </w:p>
    <w:sectPr w:rsidR="00C24226" w:rsidRPr="00287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952"/>
    <w:rsid w:val="000C3939"/>
    <w:rsid w:val="00287ECA"/>
    <w:rsid w:val="00601A30"/>
    <w:rsid w:val="00672021"/>
    <w:rsid w:val="006E6489"/>
    <w:rsid w:val="009F6952"/>
    <w:rsid w:val="00B423D3"/>
    <w:rsid w:val="00BB37EE"/>
    <w:rsid w:val="00C24226"/>
    <w:rsid w:val="00C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F40E4-24E4-47B1-B5F2-B3E82811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9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8339-7745-4D17-A7A1-25E10AA6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8</cp:revision>
  <dcterms:created xsi:type="dcterms:W3CDTF">2018-04-06T08:37:00Z</dcterms:created>
  <dcterms:modified xsi:type="dcterms:W3CDTF">2018-05-15T04:25:00Z</dcterms:modified>
</cp:coreProperties>
</file>