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9C" w:rsidRDefault="001D1339" w:rsidP="001D133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D1339">
        <w:rPr>
          <w:rFonts w:ascii="Times New Roman" w:hAnsi="Times New Roman" w:cs="Times New Roman"/>
          <w:sz w:val="24"/>
          <w:szCs w:val="24"/>
        </w:rPr>
        <w:t>бзор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6683E" w:rsidRPr="00962661">
        <w:rPr>
          <w:rFonts w:ascii="Times New Roman" w:hAnsi="Times New Roman" w:cs="Times New Roman"/>
          <w:b/>
          <w:sz w:val="24"/>
          <w:szCs w:val="24"/>
        </w:rPr>
        <w:t xml:space="preserve">Плотность экспрессии рецепторов к </w:t>
      </w:r>
      <w:proofErr w:type="spellStart"/>
      <w:r w:rsidR="00500182" w:rsidRPr="00962661">
        <w:rPr>
          <w:rFonts w:ascii="Times New Roman" w:hAnsi="Times New Roman" w:cs="Times New Roman"/>
          <w:b/>
          <w:sz w:val="24"/>
          <w:szCs w:val="24"/>
        </w:rPr>
        <w:t>иммунорегуляторным</w:t>
      </w:r>
      <w:proofErr w:type="spellEnd"/>
      <w:r w:rsidR="00500182" w:rsidRPr="00962661">
        <w:rPr>
          <w:rFonts w:ascii="Times New Roman" w:hAnsi="Times New Roman" w:cs="Times New Roman"/>
          <w:b/>
          <w:sz w:val="24"/>
          <w:szCs w:val="24"/>
        </w:rPr>
        <w:t xml:space="preserve"> медиаторам</w:t>
      </w:r>
      <w:r w:rsidR="0066683E" w:rsidRPr="00962661">
        <w:rPr>
          <w:rFonts w:ascii="Times New Roman" w:hAnsi="Times New Roman" w:cs="Times New Roman"/>
          <w:b/>
          <w:sz w:val="24"/>
          <w:szCs w:val="24"/>
        </w:rPr>
        <w:t xml:space="preserve"> как модулирующий компонент биологических эффектов медиаторов на клетку</w:t>
      </w:r>
      <w:bookmarkStart w:id="0" w:name="_Toc448496114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D1339" w:rsidRPr="001D1339" w:rsidRDefault="001D1339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339">
        <w:rPr>
          <w:rFonts w:ascii="Times New Roman" w:hAnsi="Times New Roman" w:cs="Times New Roman"/>
          <w:sz w:val="24"/>
          <w:szCs w:val="24"/>
        </w:rPr>
        <w:t>Количество страниц текста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451A">
        <w:rPr>
          <w:rFonts w:ascii="Times New Roman" w:hAnsi="Times New Roman" w:cs="Times New Roman"/>
          <w:sz w:val="24"/>
          <w:szCs w:val="24"/>
        </w:rPr>
        <w:t>20, к</w:t>
      </w:r>
      <w:r w:rsidRPr="001D1339">
        <w:rPr>
          <w:rFonts w:ascii="Times New Roman" w:hAnsi="Times New Roman" w:cs="Times New Roman"/>
          <w:sz w:val="24"/>
          <w:szCs w:val="24"/>
        </w:rPr>
        <w:t>оличество рисунков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451A">
        <w:rPr>
          <w:rFonts w:ascii="Times New Roman" w:hAnsi="Times New Roman" w:cs="Times New Roman"/>
          <w:sz w:val="24"/>
          <w:szCs w:val="24"/>
        </w:rPr>
        <w:t xml:space="preserve"> 2, к</w:t>
      </w:r>
      <w:r>
        <w:rPr>
          <w:rFonts w:ascii="Times New Roman" w:hAnsi="Times New Roman" w:cs="Times New Roman"/>
          <w:sz w:val="24"/>
          <w:szCs w:val="24"/>
        </w:rPr>
        <w:t xml:space="preserve">оличество таблиц: </w:t>
      </w:r>
      <w:r w:rsidR="00D0451A">
        <w:rPr>
          <w:rFonts w:ascii="Times New Roman" w:hAnsi="Times New Roman" w:cs="Times New Roman"/>
          <w:sz w:val="24"/>
          <w:szCs w:val="24"/>
        </w:rPr>
        <w:t>1, д</w:t>
      </w:r>
      <w:r>
        <w:rPr>
          <w:rFonts w:ascii="Times New Roman" w:hAnsi="Times New Roman" w:cs="Times New Roman"/>
          <w:sz w:val="24"/>
          <w:szCs w:val="24"/>
        </w:rPr>
        <w:t>ата отправления работы</w:t>
      </w:r>
      <w:r w:rsidR="00D0451A">
        <w:rPr>
          <w:rFonts w:ascii="Times New Roman" w:hAnsi="Times New Roman" w:cs="Times New Roman"/>
          <w:sz w:val="24"/>
          <w:szCs w:val="24"/>
        </w:rPr>
        <w:t>: 27.06.18</w:t>
      </w:r>
    </w:p>
    <w:p w:rsidR="001D1339" w:rsidRDefault="001D1339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339">
        <w:rPr>
          <w:rFonts w:ascii="Times New Roman" w:hAnsi="Times New Roman" w:cs="Times New Roman"/>
          <w:b/>
          <w:sz w:val="24"/>
          <w:szCs w:val="24"/>
          <w:u w:val="single"/>
        </w:rPr>
        <w:t>Автор для переписки:</w:t>
      </w:r>
    </w:p>
    <w:p w:rsidR="001D1339" w:rsidRPr="001D1339" w:rsidRDefault="001D1339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Сенников Сергей Витальевич, профессор, д.м.н., заведующий лабораторией молекулярной иммунологии НИИФКИ. Полное название учреждения: </w:t>
      </w:r>
      <w:r w:rsidRPr="00912251">
        <w:rPr>
          <w:rFonts w:ascii="Times New Roman" w:hAnsi="Times New Roman" w:cs="Times New Roman"/>
          <w:sz w:val="24"/>
          <w:szCs w:val="24"/>
        </w:rPr>
        <w:t>Федеральное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е бюджетное научное учреждение «Научно-исследовательский институт </w:t>
      </w:r>
      <w:r w:rsidRPr="00912251">
        <w:rPr>
          <w:rFonts w:ascii="Times New Roman" w:hAnsi="Times New Roman" w:cs="Times New Roman"/>
          <w:sz w:val="24"/>
          <w:szCs w:val="24"/>
        </w:rPr>
        <w:t>фундаментальной и  клинической иммунологии</w:t>
      </w:r>
      <w:r>
        <w:rPr>
          <w:rFonts w:ascii="Times New Roman" w:hAnsi="Times New Roman" w:cs="Times New Roman"/>
          <w:sz w:val="24"/>
          <w:szCs w:val="24"/>
        </w:rPr>
        <w:t>» (НИИФКИ)</w:t>
      </w:r>
      <w:r w:rsidRPr="001D13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Новосибирск</w:t>
      </w:r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, 630099,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Ядринцевская</w:t>
      </w:r>
      <w:proofErr w:type="spellEnd"/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, 14.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Тел</w:t>
      </w:r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+7(383)222-19-10. </w:t>
      </w:r>
      <w:r>
        <w:rPr>
          <w:rFonts w:ascii="Times New Roman" w:hAnsi="Times New Roman" w:cs="Times New Roman"/>
          <w:sz w:val="24"/>
          <w:szCs w:val="24"/>
          <w:lang w:val="en-US"/>
        </w:rPr>
        <w:t>E-mail: sennikovsv@gmail.com</w:t>
      </w:r>
    </w:p>
    <w:bookmarkEnd w:id="1"/>
    <w:p w:rsidR="001D1339" w:rsidRDefault="001D1339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Sennikov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Sergey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Vitalievitch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Professor, PhD, Head of the Laboratory of Molecular Immunolog</w:t>
      </w:r>
      <w:r w:rsidR="004A6DCA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1D1339">
        <w:rPr>
          <w:rFonts w:ascii="Times New Roman" w:hAnsi="Times New Roman" w:cs="Times New Roman"/>
          <w:sz w:val="24"/>
          <w:szCs w:val="24"/>
          <w:lang w:val="en-US"/>
        </w:rPr>
        <w:t xml:space="preserve">eral State Budgetary Scientific Institution «Research Institute of Fundamental and Clinical Immunology» </w:t>
      </w:r>
      <w:r>
        <w:rPr>
          <w:rFonts w:ascii="Times New Roman" w:hAnsi="Times New Roman" w:cs="Times New Roman"/>
          <w:sz w:val="24"/>
          <w:szCs w:val="24"/>
          <w:lang w:val="en-US"/>
        </w:rPr>
        <w:t>(RIFCI).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Yadrintsevskaya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str., 14, Novosibirsk, Russia, 630099</w:t>
      </w:r>
    </w:p>
    <w:p w:rsidR="00D0451A" w:rsidRPr="00D0451A" w:rsidRDefault="00D0451A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842"/>
      </w:tblGrid>
      <w:tr w:rsidR="00D0451A" w:rsidTr="00D0451A">
        <w:tc>
          <w:tcPr>
            <w:tcW w:w="7338" w:type="dxa"/>
          </w:tcPr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С.В. профессор, д.м.н., заведующий лабораторией молекулярной иммунологии НИИФКИ</w:t>
            </w:r>
          </w:p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1A" w:rsidTr="00D0451A">
        <w:tc>
          <w:tcPr>
            <w:tcW w:w="7338" w:type="dxa"/>
          </w:tcPr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Альшевская</w:t>
            </w:r>
            <w:proofErr w:type="spellEnd"/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к.м.н., научный сотрудник лаборатории молекулярной иммунологии НИИФКИ</w:t>
            </w:r>
          </w:p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1A" w:rsidTr="00D0451A">
        <w:tc>
          <w:tcPr>
            <w:tcW w:w="7338" w:type="dxa"/>
          </w:tcPr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аспирант лаборатории молекулярной иммунологии НИИФКИ</w:t>
            </w:r>
          </w:p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1A" w:rsidTr="00D0451A">
        <w:tc>
          <w:tcPr>
            <w:tcW w:w="7338" w:type="dxa"/>
          </w:tcPr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лаборатории молекулярной иммунологии НИИФКИ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1A" w:rsidTr="00D0451A">
        <w:tc>
          <w:tcPr>
            <w:tcW w:w="7338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Караулов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д.м.н., заведующей кафедрой </w:t>
            </w:r>
            <w:r w:rsidRPr="00D0451A">
              <w:rPr>
                <w:rFonts w:ascii="Times New Roman" w:hAnsi="Times New Roman" w:cs="Times New Roman"/>
                <w:sz w:val="24"/>
                <w:szCs w:val="24"/>
              </w:rPr>
              <w:t>клинической иммунологии и аллергологии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91225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</w:t>
            </w: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1A" w:rsidTr="00D0451A">
        <w:tc>
          <w:tcPr>
            <w:tcW w:w="7338" w:type="dxa"/>
          </w:tcPr>
          <w:p w:rsidR="00D0451A" w:rsidRDefault="00D0451A" w:rsidP="00D045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1A" w:rsidRDefault="00D0451A" w:rsidP="00D0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Лопатникова</w:t>
            </w:r>
            <w:proofErr w:type="spellEnd"/>
            <w:r w:rsidRPr="001D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3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к.м.н., старший научный сотрудник лаборатории молекулярной иммунологии НИИФКИ</w:t>
            </w:r>
          </w:p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451A" w:rsidRDefault="00D0451A" w:rsidP="001D1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51A" w:rsidRDefault="00D0451A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339" w:rsidRPr="00D0451A" w:rsidRDefault="001D1339" w:rsidP="001D1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D1339" w:rsidRPr="00D0451A" w:rsidRDefault="001D1339" w:rsidP="00912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D1339" w:rsidRPr="00D0451A" w:rsidSect="008563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46" w:rsidRDefault="00907546" w:rsidP="001D2A1B">
      <w:pPr>
        <w:spacing w:after="0" w:line="240" w:lineRule="auto"/>
      </w:pPr>
      <w:r>
        <w:separator/>
      </w:r>
    </w:p>
  </w:endnote>
  <w:endnote w:type="continuationSeparator" w:id="0">
    <w:p w:rsidR="00907546" w:rsidRDefault="00907546" w:rsidP="001D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46" w:rsidRDefault="00907546" w:rsidP="001D2A1B">
      <w:pPr>
        <w:spacing w:after="0" w:line="240" w:lineRule="auto"/>
      </w:pPr>
      <w:r>
        <w:separator/>
      </w:r>
    </w:p>
  </w:footnote>
  <w:footnote w:type="continuationSeparator" w:id="0">
    <w:p w:rsidR="00907546" w:rsidRDefault="00907546" w:rsidP="001D2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6A4A"/>
    <w:multiLevelType w:val="hybridMultilevel"/>
    <w:tmpl w:val="CC7894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F82519"/>
    <w:multiLevelType w:val="hybridMultilevel"/>
    <w:tmpl w:val="BD8E6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184061"/>
    <w:multiLevelType w:val="hybridMultilevel"/>
    <w:tmpl w:val="942CF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0DC2"/>
    <w:multiLevelType w:val="hybridMultilevel"/>
    <w:tmpl w:val="031C9FF6"/>
    <w:lvl w:ilvl="0" w:tplc="13480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4D2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63A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EAA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EAC9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EE62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CA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C064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5C67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F2F51"/>
    <w:multiLevelType w:val="hybridMultilevel"/>
    <w:tmpl w:val="7BC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26A5"/>
    <w:multiLevelType w:val="hybridMultilevel"/>
    <w:tmpl w:val="91644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D6837"/>
    <w:multiLevelType w:val="hybridMultilevel"/>
    <w:tmpl w:val="8A5C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C63E2"/>
    <w:multiLevelType w:val="hybridMultilevel"/>
    <w:tmpl w:val="942CFB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46327"/>
    <w:multiLevelType w:val="hybridMultilevel"/>
    <w:tmpl w:val="4628C786"/>
    <w:lvl w:ilvl="0" w:tplc="D4B023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94D2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63A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EAA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EAC9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EE62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CA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C064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5C67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90626"/>
    <w:multiLevelType w:val="hybridMultilevel"/>
    <w:tmpl w:val="038C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DB4"/>
    <w:multiLevelType w:val="hybridMultilevel"/>
    <w:tmpl w:val="C1C4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824A1"/>
    <w:multiLevelType w:val="multilevel"/>
    <w:tmpl w:val="73922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50419E0"/>
    <w:multiLevelType w:val="hybridMultilevel"/>
    <w:tmpl w:val="C1C4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22B0"/>
    <w:multiLevelType w:val="hybridMultilevel"/>
    <w:tmpl w:val="0624D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F2C4B45"/>
    <w:multiLevelType w:val="hybridMultilevel"/>
    <w:tmpl w:val="4DB81648"/>
    <w:lvl w:ilvl="0" w:tplc="033C6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E2660D"/>
    <w:multiLevelType w:val="hybridMultilevel"/>
    <w:tmpl w:val="7EB6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339C"/>
    <w:multiLevelType w:val="hybridMultilevel"/>
    <w:tmpl w:val="61C89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4"/>
  </w:num>
  <w:num w:numId="14">
    <w:abstractNumId w:val="14"/>
  </w:num>
  <w:num w:numId="15">
    <w:abstractNumId w:val="1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5C7"/>
    <w:rsid w:val="000243E7"/>
    <w:rsid w:val="000367B5"/>
    <w:rsid w:val="00044B47"/>
    <w:rsid w:val="00050F35"/>
    <w:rsid w:val="000652BD"/>
    <w:rsid w:val="0007632A"/>
    <w:rsid w:val="0007680D"/>
    <w:rsid w:val="0008091F"/>
    <w:rsid w:val="00083CE7"/>
    <w:rsid w:val="000944F9"/>
    <w:rsid w:val="000A314F"/>
    <w:rsid w:val="000B1E37"/>
    <w:rsid w:val="000C5606"/>
    <w:rsid w:val="000D0D26"/>
    <w:rsid w:val="000D10B3"/>
    <w:rsid w:val="000E26C7"/>
    <w:rsid w:val="000F7CAF"/>
    <w:rsid w:val="0010180E"/>
    <w:rsid w:val="00101930"/>
    <w:rsid w:val="001248BD"/>
    <w:rsid w:val="00130B54"/>
    <w:rsid w:val="00136C1A"/>
    <w:rsid w:val="0014007A"/>
    <w:rsid w:val="001409F7"/>
    <w:rsid w:val="001455FA"/>
    <w:rsid w:val="0015606E"/>
    <w:rsid w:val="00180EB8"/>
    <w:rsid w:val="0018301D"/>
    <w:rsid w:val="00183AA9"/>
    <w:rsid w:val="00186215"/>
    <w:rsid w:val="001B176E"/>
    <w:rsid w:val="001D1339"/>
    <w:rsid w:val="001D2A1B"/>
    <w:rsid w:val="001E4B76"/>
    <w:rsid w:val="00220D4F"/>
    <w:rsid w:val="00226F9D"/>
    <w:rsid w:val="002272CF"/>
    <w:rsid w:val="0023732B"/>
    <w:rsid w:val="00262D67"/>
    <w:rsid w:val="00270F6F"/>
    <w:rsid w:val="0027184B"/>
    <w:rsid w:val="002745A7"/>
    <w:rsid w:val="00280D37"/>
    <w:rsid w:val="00292323"/>
    <w:rsid w:val="002B11CB"/>
    <w:rsid w:val="002C764E"/>
    <w:rsid w:val="002D1F58"/>
    <w:rsid w:val="002D7AD7"/>
    <w:rsid w:val="002E70FC"/>
    <w:rsid w:val="002F73BD"/>
    <w:rsid w:val="00302336"/>
    <w:rsid w:val="00302708"/>
    <w:rsid w:val="0032065F"/>
    <w:rsid w:val="00337765"/>
    <w:rsid w:val="00341BB0"/>
    <w:rsid w:val="0034430C"/>
    <w:rsid w:val="00344B59"/>
    <w:rsid w:val="00346784"/>
    <w:rsid w:val="0035504F"/>
    <w:rsid w:val="00361762"/>
    <w:rsid w:val="0036422D"/>
    <w:rsid w:val="00366AD5"/>
    <w:rsid w:val="00374157"/>
    <w:rsid w:val="00383A89"/>
    <w:rsid w:val="0038679C"/>
    <w:rsid w:val="00386D39"/>
    <w:rsid w:val="0039317B"/>
    <w:rsid w:val="003A19D4"/>
    <w:rsid w:val="003A6786"/>
    <w:rsid w:val="003B3F5B"/>
    <w:rsid w:val="003C03B8"/>
    <w:rsid w:val="003D6A83"/>
    <w:rsid w:val="003E2732"/>
    <w:rsid w:val="003E3DEF"/>
    <w:rsid w:val="003E6D24"/>
    <w:rsid w:val="003E77BC"/>
    <w:rsid w:val="003E7921"/>
    <w:rsid w:val="003F57FB"/>
    <w:rsid w:val="004427E8"/>
    <w:rsid w:val="00463D39"/>
    <w:rsid w:val="004875DF"/>
    <w:rsid w:val="00487C79"/>
    <w:rsid w:val="00490FC5"/>
    <w:rsid w:val="004953F8"/>
    <w:rsid w:val="004954B9"/>
    <w:rsid w:val="004A614C"/>
    <w:rsid w:val="004A6DCA"/>
    <w:rsid w:val="004A6ED6"/>
    <w:rsid w:val="004B6065"/>
    <w:rsid w:val="004E4162"/>
    <w:rsid w:val="00500182"/>
    <w:rsid w:val="00502249"/>
    <w:rsid w:val="0051586C"/>
    <w:rsid w:val="005252F9"/>
    <w:rsid w:val="00526FF8"/>
    <w:rsid w:val="00533A19"/>
    <w:rsid w:val="00537830"/>
    <w:rsid w:val="005478C3"/>
    <w:rsid w:val="005529D9"/>
    <w:rsid w:val="00553993"/>
    <w:rsid w:val="005571C3"/>
    <w:rsid w:val="00561773"/>
    <w:rsid w:val="005718E3"/>
    <w:rsid w:val="005A3B4A"/>
    <w:rsid w:val="005A6810"/>
    <w:rsid w:val="005B0101"/>
    <w:rsid w:val="005B159F"/>
    <w:rsid w:val="005B7978"/>
    <w:rsid w:val="005C35CC"/>
    <w:rsid w:val="005E00AC"/>
    <w:rsid w:val="005E17DB"/>
    <w:rsid w:val="005E494E"/>
    <w:rsid w:val="005E7F09"/>
    <w:rsid w:val="005F4ECF"/>
    <w:rsid w:val="00600817"/>
    <w:rsid w:val="00603124"/>
    <w:rsid w:val="00605900"/>
    <w:rsid w:val="006170CA"/>
    <w:rsid w:val="006254C1"/>
    <w:rsid w:val="006654D7"/>
    <w:rsid w:val="0066683E"/>
    <w:rsid w:val="00666F38"/>
    <w:rsid w:val="00671A0F"/>
    <w:rsid w:val="00672D12"/>
    <w:rsid w:val="00674BBD"/>
    <w:rsid w:val="0068507E"/>
    <w:rsid w:val="00690A10"/>
    <w:rsid w:val="00695B9E"/>
    <w:rsid w:val="006A0411"/>
    <w:rsid w:val="006A5107"/>
    <w:rsid w:val="006B1F6B"/>
    <w:rsid w:val="006B4F1E"/>
    <w:rsid w:val="006D292A"/>
    <w:rsid w:val="006D5437"/>
    <w:rsid w:val="006D5644"/>
    <w:rsid w:val="006D7147"/>
    <w:rsid w:val="006E26BD"/>
    <w:rsid w:val="006E36B3"/>
    <w:rsid w:val="006F127F"/>
    <w:rsid w:val="006F2DD9"/>
    <w:rsid w:val="006F5DF4"/>
    <w:rsid w:val="00700AD3"/>
    <w:rsid w:val="007057B8"/>
    <w:rsid w:val="0071178E"/>
    <w:rsid w:val="00723477"/>
    <w:rsid w:val="007442DE"/>
    <w:rsid w:val="00751899"/>
    <w:rsid w:val="0075775B"/>
    <w:rsid w:val="0076485E"/>
    <w:rsid w:val="00772B47"/>
    <w:rsid w:val="00775B77"/>
    <w:rsid w:val="0078198D"/>
    <w:rsid w:val="007B5AE9"/>
    <w:rsid w:val="007B5CFE"/>
    <w:rsid w:val="007D23BE"/>
    <w:rsid w:val="007D35AA"/>
    <w:rsid w:val="007D46A8"/>
    <w:rsid w:val="007D7A4F"/>
    <w:rsid w:val="007E2435"/>
    <w:rsid w:val="007F0832"/>
    <w:rsid w:val="007F2E44"/>
    <w:rsid w:val="00803EF2"/>
    <w:rsid w:val="00813411"/>
    <w:rsid w:val="00820738"/>
    <w:rsid w:val="00822E15"/>
    <w:rsid w:val="00835D28"/>
    <w:rsid w:val="008471F8"/>
    <w:rsid w:val="00847557"/>
    <w:rsid w:val="00852190"/>
    <w:rsid w:val="0085631F"/>
    <w:rsid w:val="00862F5B"/>
    <w:rsid w:val="00863AE1"/>
    <w:rsid w:val="0086402A"/>
    <w:rsid w:val="00864B33"/>
    <w:rsid w:val="00880AC5"/>
    <w:rsid w:val="008911B1"/>
    <w:rsid w:val="00895056"/>
    <w:rsid w:val="008C11A5"/>
    <w:rsid w:val="008C2936"/>
    <w:rsid w:val="008C6A29"/>
    <w:rsid w:val="008F0419"/>
    <w:rsid w:val="008F2C78"/>
    <w:rsid w:val="00902076"/>
    <w:rsid w:val="00903E81"/>
    <w:rsid w:val="00904E3A"/>
    <w:rsid w:val="00907546"/>
    <w:rsid w:val="00912251"/>
    <w:rsid w:val="00944E61"/>
    <w:rsid w:val="00962661"/>
    <w:rsid w:val="00972368"/>
    <w:rsid w:val="00972EB4"/>
    <w:rsid w:val="009958BE"/>
    <w:rsid w:val="009A36D8"/>
    <w:rsid w:val="009A5B00"/>
    <w:rsid w:val="009A622F"/>
    <w:rsid w:val="009B1559"/>
    <w:rsid w:val="009B3344"/>
    <w:rsid w:val="009D127D"/>
    <w:rsid w:val="009D67D8"/>
    <w:rsid w:val="009E34C0"/>
    <w:rsid w:val="009F1C07"/>
    <w:rsid w:val="00A145AB"/>
    <w:rsid w:val="00A14956"/>
    <w:rsid w:val="00A170EA"/>
    <w:rsid w:val="00A2157B"/>
    <w:rsid w:val="00A23EDC"/>
    <w:rsid w:val="00A24FB5"/>
    <w:rsid w:val="00A32D6B"/>
    <w:rsid w:val="00A616E3"/>
    <w:rsid w:val="00A75C19"/>
    <w:rsid w:val="00A81B7A"/>
    <w:rsid w:val="00A828A5"/>
    <w:rsid w:val="00A85A1E"/>
    <w:rsid w:val="00A9076B"/>
    <w:rsid w:val="00A954ED"/>
    <w:rsid w:val="00AA398E"/>
    <w:rsid w:val="00AA5F56"/>
    <w:rsid w:val="00AB6AF8"/>
    <w:rsid w:val="00AC0348"/>
    <w:rsid w:val="00AD0A9E"/>
    <w:rsid w:val="00AD7121"/>
    <w:rsid w:val="00AF42B6"/>
    <w:rsid w:val="00B15BE7"/>
    <w:rsid w:val="00B230B1"/>
    <w:rsid w:val="00B25E62"/>
    <w:rsid w:val="00B5094E"/>
    <w:rsid w:val="00B521BC"/>
    <w:rsid w:val="00B63EE1"/>
    <w:rsid w:val="00B66529"/>
    <w:rsid w:val="00B81E4E"/>
    <w:rsid w:val="00B84517"/>
    <w:rsid w:val="00B850DD"/>
    <w:rsid w:val="00B97418"/>
    <w:rsid w:val="00BB07DF"/>
    <w:rsid w:val="00BB28DA"/>
    <w:rsid w:val="00BB3B0C"/>
    <w:rsid w:val="00BC419E"/>
    <w:rsid w:val="00BF535E"/>
    <w:rsid w:val="00C10ADD"/>
    <w:rsid w:val="00C11A20"/>
    <w:rsid w:val="00C14380"/>
    <w:rsid w:val="00C20077"/>
    <w:rsid w:val="00C22AF4"/>
    <w:rsid w:val="00C42D97"/>
    <w:rsid w:val="00C44E1F"/>
    <w:rsid w:val="00C4799F"/>
    <w:rsid w:val="00C636B5"/>
    <w:rsid w:val="00C65B85"/>
    <w:rsid w:val="00C92A33"/>
    <w:rsid w:val="00CA76FC"/>
    <w:rsid w:val="00CD4901"/>
    <w:rsid w:val="00CF1709"/>
    <w:rsid w:val="00CF3661"/>
    <w:rsid w:val="00D01B08"/>
    <w:rsid w:val="00D01B1F"/>
    <w:rsid w:val="00D02BE3"/>
    <w:rsid w:val="00D03429"/>
    <w:rsid w:val="00D0451A"/>
    <w:rsid w:val="00D139FD"/>
    <w:rsid w:val="00D22819"/>
    <w:rsid w:val="00D41C60"/>
    <w:rsid w:val="00D42508"/>
    <w:rsid w:val="00D43592"/>
    <w:rsid w:val="00D46341"/>
    <w:rsid w:val="00D508C0"/>
    <w:rsid w:val="00D71ECB"/>
    <w:rsid w:val="00D755C2"/>
    <w:rsid w:val="00D827A6"/>
    <w:rsid w:val="00D94513"/>
    <w:rsid w:val="00D95859"/>
    <w:rsid w:val="00DA1259"/>
    <w:rsid w:val="00DB6500"/>
    <w:rsid w:val="00DB6641"/>
    <w:rsid w:val="00DB6D1F"/>
    <w:rsid w:val="00DC43F4"/>
    <w:rsid w:val="00DD63C8"/>
    <w:rsid w:val="00DE1B5D"/>
    <w:rsid w:val="00DE203E"/>
    <w:rsid w:val="00DE2808"/>
    <w:rsid w:val="00DE6B7F"/>
    <w:rsid w:val="00E02048"/>
    <w:rsid w:val="00E04D8A"/>
    <w:rsid w:val="00E05707"/>
    <w:rsid w:val="00E10C0C"/>
    <w:rsid w:val="00E10E45"/>
    <w:rsid w:val="00E124CC"/>
    <w:rsid w:val="00E12D8E"/>
    <w:rsid w:val="00E47C6E"/>
    <w:rsid w:val="00E704A9"/>
    <w:rsid w:val="00E74B9E"/>
    <w:rsid w:val="00E81A43"/>
    <w:rsid w:val="00E912D1"/>
    <w:rsid w:val="00EA2889"/>
    <w:rsid w:val="00EA2FD1"/>
    <w:rsid w:val="00EA6DC4"/>
    <w:rsid w:val="00EA6FDE"/>
    <w:rsid w:val="00EB2A41"/>
    <w:rsid w:val="00EB75E8"/>
    <w:rsid w:val="00EC01C9"/>
    <w:rsid w:val="00EC3D91"/>
    <w:rsid w:val="00EC43D5"/>
    <w:rsid w:val="00EF37D5"/>
    <w:rsid w:val="00EF57D6"/>
    <w:rsid w:val="00EF687C"/>
    <w:rsid w:val="00F01D70"/>
    <w:rsid w:val="00F20A5A"/>
    <w:rsid w:val="00F33541"/>
    <w:rsid w:val="00F41045"/>
    <w:rsid w:val="00F56271"/>
    <w:rsid w:val="00F568EA"/>
    <w:rsid w:val="00F71FA7"/>
    <w:rsid w:val="00F765C7"/>
    <w:rsid w:val="00F847EA"/>
    <w:rsid w:val="00F96F66"/>
    <w:rsid w:val="00FA1523"/>
    <w:rsid w:val="00FB1C8C"/>
    <w:rsid w:val="00FC6AE1"/>
    <w:rsid w:val="00FD4A83"/>
    <w:rsid w:val="00FF0B9C"/>
    <w:rsid w:val="00FF1F05"/>
    <w:rsid w:val="00FF37A6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62"/>
  </w:style>
  <w:style w:type="paragraph" w:styleId="1">
    <w:name w:val="heading 1"/>
    <w:basedOn w:val="a"/>
    <w:next w:val="a"/>
    <w:link w:val="10"/>
    <w:uiPriority w:val="9"/>
    <w:qFormat/>
    <w:rsid w:val="00A90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9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4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F847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47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47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47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47EA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124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B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28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D2A1B"/>
  </w:style>
  <w:style w:type="paragraph" w:styleId="ae">
    <w:name w:val="footer"/>
    <w:basedOn w:val="a"/>
    <w:link w:val="af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D2A1B"/>
  </w:style>
  <w:style w:type="character" w:customStyle="1" w:styleId="apple-converted-space">
    <w:name w:val="apple-converted-space"/>
    <w:basedOn w:val="a0"/>
    <w:rsid w:val="000652BD"/>
  </w:style>
  <w:style w:type="character" w:customStyle="1" w:styleId="highlight">
    <w:name w:val="highlight"/>
    <w:basedOn w:val="a0"/>
    <w:rsid w:val="000652BD"/>
  </w:style>
  <w:style w:type="table" w:styleId="af0">
    <w:name w:val="Table Grid"/>
    <w:basedOn w:val="a1"/>
    <w:uiPriority w:val="59"/>
    <w:rsid w:val="0081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1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8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9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2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08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1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3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5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7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3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serg</cp:lastModifiedBy>
  <cp:revision>5</cp:revision>
  <cp:lastPrinted>2016-02-05T09:56:00Z</cp:lastPrinted>
  <dcterms:created xsi:type="dcterms:W3CDTF">2018-06-26T07:56:00Z</dcterms:created>
  <dcterms:modified xsi:type="dcterms:W3CDTF">2018-06-28T08:17:00Z</dcterms:modified>
</cp:coreProperties>
</file>