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3EB" w:rsidRPr="00092842" w:rsidRDefault="00BD33EB" w:rsidP="006314C5">
      <w:pPr>
        <w:spacing w:line="360" w:lineRule="auto"/>
        <w:rPr>
          <w:color w:val="292929"/>
          <w:sz w:val="28"/>
          <w:szCs w:val="28"/>
        </w:rPr>
      </w:pPr>
      <w:bookmarkStart w:id="0" w:name="_GoBack"/>
      <w:r w:rsidRPr="00092842">
        <w:rPr>
          <w:color w:val="292929"/>
          <w:sz w:val="28"/>
          <w:szCs w:val="28"/>
        </w:rPr>
        <w:t>Таблица 6</w:t>
      </w:r>
      <w:r w:rsidR="006314C5">
        <w:rPr>
          <w:color w:val="292929"/>
          <w:sz w:val="28"/>
          <w:szCs w:val="28"/>
        </w:rPr>
        <w:t xml:space="preserve">.  </w:t>
      </w:r>
      <w:r w:rsidRPr="00092842">
        <w:rPr>
          <w:color w:val="292929"/>
          <w:sz w:val="28"/>
          <w:szCs w:val="28"/>
        </w:rPr>
        <w:t>Динамика показателей   гуморального    звена    больных    группы     (</w:t>
      </w:r>
      <w:r w:rsidRPr="00092842">
        <w:rPr>
          <w:color w:val="292929"/>
          <w:sz w:val="28"/>
          <w:szCs w:val="28"/>
          <w:lang w:val="en-US"/>
        </w:rPr>
        <w:t>n</w:t>
      </w:r>
      <w:r w:rsidRPr="00092842">
        <w:rPr>
          <w:color w:val="292929"/>
          <w:sz w:val="28"/>
          <w:szCs w:val="28"/>
        </w:rPr>
        <w:t xml:space="preserve"> = 20)  </w:t>
      </w:r>
      <w:r w:rsidRPr="00092842">
        <w:rPr>
          <w:color w:val="292929"/>
          <w:spacing w:val="-9"/>
          <w:sz w:val="28"/>
          <w:szCs w:val="28"/>
        </w:rPr>
        <w:t>тяжелой гормонозависимой БА</w:t>
      </w:r>
      <w:r w:rsidRPr="00092842">
        <w:rPr>
          <w:color w:val="292929"/>
          <w:sz w:val="28"/>
          <w:szCs w:val="28"/>
        </w:rPr>
        <w:t xml:space="preserve"> до и после сист</w:t>
      </w:r>
      <w:r w:rsidR="00FA01BA">
        <w:rPr>
          <w:color w:val="292929"/>
          <w:sz w:val="28"/>
          <w:szCs w:val="28"/>
        </w:rPr>
        <w:t xml:space="preserve">емной </w:t>
      </w:r>
      <w:proofErr w:type="spellStart"/>
      <w:r w:rsidR="00FA01BA">
        <w:rPr>
          <w:color w:val="292929"/>
          <w:sz w:val="28"/>
          <w:szCs w:val="28"/>
        </w:rPr>
        <w:t>энзимотерапии</w:t>
      </w:r>
      <w:proofErr w:type="spellEnd"/>
      <w:r w:rsidR="00FA01BA">
        <w:rPr>
          <w:color w:val="292929"/>
          <w:sz w:val="28"/>
          <w:szCs w:val="28"/>
        </w:rPr>
        <w:t xml:space="preserve">  </w:t>
      </w:r>
      <w:proofErr w:type="spellStart"/>
      <w:r w:rsidR="00FA01BA">
        <w:rPr>
          <w:color w:val="292929"/>
          <w:sz w:val="28"/>
          <w:szCs w:val="28"/>
        </w:rPr>
        <w:t>вобэнзимом</w:t>
      </w:r>
      <w:proofErr w:type="spellEnd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49"/>
        <w:gridCol w:w="1812"/>
        <w:gridCol w:w="2095"/>
        <w:gridCol w:w="1770"/>
        <w:gridCol w:w="1837"/>
      </w:tblGrid>
      <w:tr w:rsidR="00BD33EB" w:rsidRPr="00092842" w:rsidTr="00862874">
        <w:trPr>
          <w:trHeight w:val="255"/>
        </w:trPr>
        <w:tc>
          <w:tcPr>
            <w:tcW w:w="1985" w:type="dxa"/>
          </w:tcPr>
          <w:bookmarkEnd w:id="0"/>
          <w:p w:rsidR="00BD33EB" w:rsidRPr="00092842" w:rsidRDefault="00BD33EB" w:rsidP="00862874">
            <w:pPr>
              <w:spacing w:line="360" w:lineRule="auto"/>
              <w:rPr>
                <w:color w:val="292929"/>
                <w:sz w:val="28"/>
                <w:szCs w:val="28"/>
              </w:rPr>
            </w:pPr>
            <w:r w:rsidRPr="00092842">
              <w:rPr>
                <w:color w:val="292929"/>
                <w:sz w:val="28"/>
                <w:szCs w:val="28"/>
              </w:rPr>
              <w:t>Показатель</w:t>
            </w:r>
          </w:p>
        </w:tc>
        <w:tc>
          <w:tcPr>
            <w:tcW w:w="1843" w:type="dxa"/>
          </w:tcPr>
          <w:p w:rsidR="00BD33EB" w:rsidRPr="00092842" w:rsidRDefault="00BD33EB" w:rsidP="00862874">
            <w:pPr>
              <w:spacing w:line="360" w:lineRule="auto"/>
              <w:rPr>
                <w:color w:val="292929"/>
                <w:sz w:val="28"/>
                <w:szCs w:val="28"/>
              </w:rPr>
            </w:pPr>
            <w:r w:rsidRPr="00092842">
              <w:rPr>
                <w:color w:val="292929"/>
                <w:sz w:val="28"/>
                <w:szCs w:val="28"/>
              </w:rPr>
              <w:t>Исходно</w:t>
            </w:r>
          </w:p>
        </w:tc>
        <w:tc>
          <w:tcPr>
            <w:tcW w:w="2126" w:type="dxa"/>
          </w:tcPr>
          <w:p w:rsidR="00BD33EB" w:rsidRPr="00092842" w:rsidRDefault="00BD33EB" w:rsidP="00862874">
            <w:pPr>
              <w:spacing w:line="360" w:lineRule="auto"/>
              <w:rPr>
                <w:color w:val="292929"/>
                <w:sz w:val="28"/>
                <w:szCs w:val="28"/>
              </w:rPr>
            </w:pPr>
            <w:r w:rsidRPr="00092842">
              <w:rPr>
                <w:color w:val="292929"/>
                <w:sz w:val="28"/>
                <w:szCs w:val="28"/>
              </w:rPr>
              <w:t>Через 14 дней</w:t>
            </w:r>
          </w:p>
        </w:tc>
        <w:tc>
          <w:tcPr>
            <w:tcW w:w="1770" w:type="dxa"/>
          </w:tcPr>
          <w:p w:rsidR="00BD33EB" w:rsidRPr="00092842" w:rsidRDefault="00BD33EB" w:rsidP="00862874">
            <w:pPr>
              <w:spacing w:line="360" w:lineRule="auto"/>
              <w:rPr>
                <w:color w:val="292929"/>
                <w:sz w:val="28"/>
                <w:szCs w:val="28"/>
              </w:rPr>
            </w:pPr>
            <w:r w:rsidRPr="00092842">
              <w:rPr>
                <w:color w:val="292929"/>
                <w:sz w:val="28"/>
                <w:szCs w:val="28"/>
              </w:rPr>
              <w:t xml:space="preserve"> Через 6 месяцев</w:t>
            </w:r>
          </w:p>
        </w:tc>
        <w:tc>
          <w:tcPr>
            <w:tcW w:w="1843" w:type="dxa"/>
          </w:tcPr>
          <w:p w:rsidR="00BD33EB" w:rsidRPr="00092842" w:rsidRDefault="00BD33EB" w:rsidP="00862874">
            <w:pPr>
              <w:spacing w:line="360" w:lineRule="auto"/>
              <w:rPr>
                <w:color w:val="292929"/>
                <w:sz w:val="28"/>
                <w:szCs w:val="28"/>
              </w:rPr>
            </w:pPr>
            <w:r w:rsidRPr="00092842">
              <w:rPr>
                <w:color w:val="292929"/>
                <w:sz w:val="28"/>
                <w:szCs w:val="28"/>
              </w:rPr>
              <w:t xml:space="preserve">Через 12 месяцев  </w:t>
            </w:r>
          </w:p>
        </w:tc>
      </w:tr>
      <w:tr w:rsidR="00BD33EB" w:rsidRPr="00092842" w:rsidTr="00862874">
        <w:trPr>
          <w:trHeight w:val="330"/>
        </w:trPr>
        <w:tc>
          <w:tcPr>
            <w:tcW w:w="1985" w:type="dxa"/>
          </w:tcPr>
          <w:p w:rsidR="00BD33EB" w:rsidRPr="00092842" w:rsidRDefault="00BD33EB" w:rsidP="00862874">
            <w:pPr>
              <w:spacing w:line="360" w:lineRule="auto"/>
              <w:rPr>
                <w:color w:val="292929"/>
                <w:sz w:val="28"/>
                <w:szCs w:val="28"/>
              </w:rPr>
            </w:pPr>
            <w:r w:rsidRPr="00092842">
              <w:rPr>
                <w:color w:val="292929"/>
                <w:sz w:val="28"/>
                <w:szCs w:val="28"/>
                <w:lang w:val="en-US"/>
              </w:rPr>
              <w:t>CD</w:t>
            </w:r>
            <w:r w:rsidRPr="00092842">
              <w:rPr>
                <w:color w:val="292929"/>
                <w:sz w:val="28"/>
                <w:szCs w:val="28"/>
              </w:rPr>
              <w:t>20</w:t>
            </w:r>
            <w:r w:rsidRPr="00092842">
              <w:rPr>
                <w:color w:val="292929"/>
                <w:sz w:val="28"/>
                <w:szCs w:val="28"/>
                <w:vertAlign w:val="superscript"/>
              </w:rPr>
              <w:t>+</w:t>
            </w:r>
            <w:r w:rsidRPr="00092842">
              <w:rPr>
                <w:color w:val="292929"/>
                <w:sz w:val="28"/>
                <w:szCs w:val="28"/>
              </w:rPr>
              <w:t>,  %</w:t>
            </w:r>
          </w:p>
        </w:tc>
        <w:tc>
          <w:tcPr>
            <w:tcW w:w="1843" w:type="dxa"/>
          </w:tcPr>
          <w:p w:rsidR="00BD33EB" w:rsidRPr="00092842" w:rsidRDefault="00BD33EB" w:rsidP="00862874">
            <w:pPr>
              <w:spacing w:line="360" w:lineRule="auto"/>
              <w:rPr>
                <w:color w:val="292929"/>
                <w:sz w:val="28"/>
                <w:szCs w:val="28"/>
              </w:rPr>
            </w:pPr>
            <w:r w:rsidRPr="00092842">
              <w:rPr>
                <w:color w:val="292929"/>
                <w:sz w:val="28"/>
                <w:szCs w:val="28"/>
              </w:rPr>
              <w:t>10,88</w:t>
            </w:r>
            <w:r w:rsidRPr="00092842">
              <w:rPr>
                <w:color w:val="292929"/>
                <w:sz w:val="28"/>
                <w:szCs w:val="28"/>
              </w:rPr>
              <w:sym w:font="Symbol" w:char="F0B1"/>
            </w:r>
            <w:r w:rsidRPr="00092842">
              <w:rPr>
                <w:color w:val="292929"/>
                <w:sz w:val="28"/>
                <w:szCs w:val="28"/>
              </w:rPr>
              <w:t>0,96</w:t>
            </w:r>
          </w:p>
        </w:tc>
        <w:tc>
          <w:tcPr>
            <w:tcW w:w="2126" w:type="dxa"/>
          </w:tcPr>
          <w:p w:rsidR="00BD33EB" w:rsidRPr="00092842" w:rsidRDefault="00BD33EB" w:rsidP="00862874">
            <w:pPr>
              <w:spacing w:line="360" w:lineRule="auto"/>
              <w:rPr>
                <w:color w:val="292929"/>
                <w:sz w:val="28"/>
                <w:szCs w:val="28"/>
              </w:rPr>
            </w:pPr>
            <w:r w:rsidRPr="00092842">
              <w:rPr>
                <w:color w:val="292929"/>
                <w:sz w:val="28"/>
                <w:szCs w:val="28"/>
              </w:rPr>
              <w:t>9,97</w:t>
            </w:r>
            <w:r w:rsidRPr="00092842">
              <w:rPr>
                <w:color w:val="292929"/>
                <w:sz w:val="28"/>
                <w:szCs w:val="28"/>
              </w:rPr>
              <w:sym w:font="Symbol" w:char="F0B1"/>
            </w:r>
            <w:r w:rsidRPr="00092842">
              <w:rPr>
                <w:color w:val="292929"/>
                <w:sz w:val="28"/>
                <w:szCs w:val="28"/>
              </w:rPr>
              <w:t>0,83</w:t>
            </w:r>
          </w:p>
        </w:tc>
        <w:tc>
          <w:tcPr>
            <w:tcW w:w="1770" w:type="dxa"/>
          </w:tcPr>
          <w:p w:rsidR="00BD33EB" w:rsidRPr="00092842" w:rsidRDefault="00BD33EB" w:rsidP="00862874">
            <w:pPr>
              <w:spacing w:line="360" w:lineRule="auto"/>
              <w:rPr>
                <w:color w:val="292929"/>
                <w:sz w:val="28"/>
                <w:szCs w:val="28"/>
              </w:rPr>
            </w:pPr>
            <w:r w:rsidRPr="00092842">
              <w:rPr>
                <w:color w:val="292929"/>
                <w:sz w:val="28"/>
                <w:szCs w:val="28"/>
              </w:rPr>
              <w:t>8,48</w:t>
            </w:r>
            <w:r w:rsidRPr="00092842">
              <w:rPr>
                <w:color w:val="292929"/>
                <w:sz w:val="28"/>
                <w:szCs w:val="28"/>
              </w:rPr>
              <w:sym w:font="Symbol" w:char="F0B1"/>
            </w:r>
            <w:r w:rsidRPr="00092842">
              <w:rPr>
                <w:color w:val="292929"/>
                <w:sz w:val="28"/>
                <w:szCs w:val="28"/>
              </w:rPr>
              <w:t>0,72**</w:t>
            </w:r>
          </w:p>
        </w:tc>
        <w:tc>
          <w:tcPr>
            <w:tcW w:w="1843" w:type="dxa"/>
          </w:tcPr>
          <w:p w:rsidR="00BD33EB" w:rsidRPr="00092842" w:rsidRDefault="00BD33EB" w:rsidP="00862874">
            <w:pPr>
              <w:spacing w:line="360" w:lineRule="auto"/>
              <w:rPr>
                <w:color w:val="292929"/>
                <w:sz w:val="28"/>
                <w:szCs w:val="28"/>
              </w:rPr>
            </w:pPr>
            <w:r w:rsidRPr="00092842">
              <w:rPr>
                <w:color w:val="292929"/>
                <w:sz w:val="28"/>
                <w:szCs w:val="28"/>
              </w:rPr>
              <w:t>8,36</w:t>
            </w:r>
            <w:r w:rsidRPr="00092842">
              <w:rPr>
                <w:color w:val="292929"/>
                <w:sz w:val="28"/>
                <w:szCs w:val="28"/>
              </w:rPr>
              <w:sym w:font="Symbol" w:char="F0B1"/>
            </w:r>
            <w:r w:rsidRPr="00092842">
              <w:rPr>
                <w:color w:val="292929"/>
                <w:sz w:val="28"/>
                <w:szCs w:val="28"/>
              </w:rPr>
              <w:t>0,44**</w:t>
            </w:r>
          </w:p>
        </w:tc>
      </w:tr>
      <w:tr w:rsidR="00BD33EB" w:rsidRPr="00092842" w:rsidTr="00862874">
        <w:trPr>
          <w:trHeight w:val="165"/>
        </w:trPr>
        <w:tc>
          <w:tcPr>
            <w:tcW w:w="1985" w:type="dxa"/>
          </w:tcPr>
          <w:p w:rsidR="00BD33EB" w:rsidRPr="00092842" w:rsidRDefault="00BD33EB" w:rsidP="00862874">
            <w:pPr>
              <w:spacing w:line="360" w:lineRule="auto"/>
              <w:rPr>
                <w:color w:val="292929"/>
                <w:sz w:val="28"/>
                <w:szCs w:val="28"/>
              </w:rPr>
            </w:pPr>
            <w:r w:rsidRPr="00092842">
              <w:rPr>
                <w:color w:val="292929"/>
                <w:sz w:val="28"/>
                <w:szCs w:val="28"/>
                <w:lang w:val="en-US"/>
              </w:rPr>
              <w:t>CD</w:t>
            </w:r>
            <w:r w:rsidRPr="00092842">
              <w:rPr>
                <w:color w:val="292929"/>
                <w:sz w:val="28"/>
                <w:szCs w:val="28"/>
              </w:rPr>
              <w:t>20</w:t>
            </w:r>
            <w:r w:rsidRPr="00092842">
              <w:rPr>
                <w:color w:val="292929"/>
                <w:sz w:val="28"/>
                <w:szCs w:val="28"/>
                <w:vertAlign w:val="superscript"/>
              </w:rPr>
              <w:t>+</w:t>
            </w:r>
            <w:r w:rsidRPr="00092842">
              <w:rPr>
                <w:color w:val="292929"/>
                <w:sz w:val="28"/>
                <w:szCs w:val="28"/>
              </w:rPr>
              <w:t>, •10</w:t>
            </w:r>
            <w:r w:rsidRPr="00092842">
              <w:rPr>
                <w:color w:val="292929"/>
                <w:sz w:val="28"/>
                <w:szCs w:val="28"/>
                <w:vertAlign w:val="superscript"/>
              </w:rPr>
              <w:t>9/л</w:t>
            </w:r>
          </w:p>
        </w:tc>
        <w:tc>
          <w:tcPr>
            <w:tcW w:w="1843" w:type="dxa"/>
          </w:tcPr>
          <w:p w:rsidR="00BD33EB" w:rsidRPr="00092842" w:rsidRDefault="00BD33EB" w:rsidP="00862874">
            <w:pPr>
              <w:spacing w:line="360" w:lineRule="auto"/>
              <w:rPr>
                <w:color w:val="292929"/>
                <w:sz w:val="28"/>
                <w:szCs w:val="28"/>
              </w:rPr>
            </w:pPr>
            <w:r w:rsidRPr="00092842">
              <w:rPr>
                <w:color w:val="292929"/>
                <w:sz w:val="28"/>
                <w:szCs w:val="28"/>
              </w:rPr>
              <w:t>0,36</w:t>
            </w:r>
            <w:r w:rsidRPr="00092842">
              <w:rPr>
                <w:color w:val="292929"/>
                <w:sz w:val="28"/>
                <w:szCs w:val="28"/>
              </w:rPr>
              <w:sym w:font="Symbol" w:char="F0B1"/>
            </w:r>
            <w:r w:rsidRPr="00092842">
              <w:rPr>
                <w:color w:val="292929"/>
                <w:sz w:val="28"/>
                <w:szCs w:val="28"/>
              </w:rPr>
              <w:t>0,90</w:t>
            </w:r>
          </w:p>
        </w:tc>
        <w:tc>
          <w:tcPr>
            <w:tcW w:w="2126" w:type="dxa"/>
          </w:tcPr>
          <w:p w:rsidR="00BD33EB" w:rsidRPr="00092842" w:rsidRDefault="00BD33EB" w:rsidP="00862874">
            <w:pPr>
              <w:spacing w:line="360" w:lineRule="auto"/>
              <w:rPr>
                <w:color w:val="292929"/>
                <w:sz w:val="28"/>
                <w:szCs w:val="28"/>
              </w:rPr>
            </w:pPr>
            <w:r w:rsidRPr="00092842">
              <w:rPr>
                <w:color w:val="292929"/>
                <w:sz w:val="28"/>
                <w:szCs w:val="28"/>
              </w:rPr>
              <w:t>0,32</w:t>
            </w:r>
            <w:r w:rsidRPr="00092842">
              <w:rPr>
                <w:color w:val="292929"/>
                <w:sz w:val="28"/>
                <w:szCs w:val="28"/>
              </w:rPr>
              <w:sym w:font="Symbol" w:char="F0B1"/>
            </w:r>
            <w:r w:rsidRPr="00092842">
              <w:rPr>
                <w:color w:val="292929"/>
                <w:sz w:val="28"/>
                <w:szCs w:val="28"/>
              </w:rPr>
              <w:t>0,71</w:t>
            </w:r>
          </w:p>
        </w:tc>
        <w:tc>
          <w:tcPr>
            <w:tcW w:w="1770" w:type="dxa"/>
          </w:tcPr>
          <w:p w:rsidR="00BD33EB" w:rsidRPr="00092842" w:rsidRDefault="00BD33EB" w:rsidP="00862874">
            <w:pPr>
              <w:spacing w:line="360" w:lineRule="auto"/>
              <w:rPr>
                <w:color w:val="292929"/>
                <w:sz w:val="28"/>
                <w:szCs w:val="28"/>
              </w:rPr>
            </w:pPr>
            <w:r w:rsidRPr="00092842">
              <w:rPr>
                <w:color w:val="292929"/>
                <w:sz w:val="28"/>
                <w:szCs w:val="28"/>
              </w:rPr>
              <w:t>0,28</w:t>
            </w:r>
            <w:r w:rsidRPr="00092842">
              <w:rPr>
                <w:color w:val="292929"/>
                <w:sz w:val="28"/>
                <w:szCs w:val="28"/>
              </w:rPr>
              <w:sym w:font="Symbol" w:char="F0B1"/>
            </w:r>
            <w:r w:rsidRPr="00092842">
              <w:rPr>
                <w:color w:val="292929"/>
                <w:sz w:val="28"/>
                <w:szCs w:val="28"/>
              </w:rPr>
              <w:t>0,84**</w:t>
            </w:r>
          </w:p>
        </w:tc>
        <w:tc>
          <w:tcPr>
            <w:tcW w:w="1843" w:type="dxa"/>
          </w:tcPr>
          <w:p w:rsidR="00BD33EB" w:rsidRPr="00092842" w:rsidRDefault="00BD33EB" w:rsidP="00862874">
            <w:pPr>
              <w:spacing w:line="360" w:lineRule="auto"/>
              <w:rPr>
                <w:color w:val="292929"/>
                <w:sz w:val="28"/>
                <w:szCs w:val="28"/>
              </w:rPr>
            </w:pPr>
            <w:r w:rsidRPr="00092842">
              <w:rPr>
                <w:color w:val="292929"/>
                <w:sz w:val="28"/>
                <w:szCs w:val="28"/>
              </w:rPr>
              <w:t>0,27</w:t>
            </w:r>
            <w:r w:rsidRPr="00092842">
              <w:rPr>
                <w:color w:val="292929"/>
                <w:sz w:val="28"/>
                <w:szCs w:val="28"/>
              </w:rPr>
              <w:sym w:font="Symbol" w:char="F0B1"/>
            </w:r>
            <w:r w:rsidRPr="00092842">
              <w:rPr>
                <w:color w:val="292929"/>
                <w:sz w:val="28"/>
                <w:szCs w:val="28"/>
              </w:rPr>
              <w:t>0,58**</w:t>
            </w:r>
          </w:p>
        </w:tc>
      </w:tr>
      <w:tr w:rsidR="00BD33EB" w:rsidRPr="00092842" w:rsidTr="00862874">
        <w:trPr>
          <w:trHeight w:val="240"/>
        </w:trPr>
        <w:tc>
          <w:tcPr>
            <w:tcW w:w="1985" w:type="dxa"/>
          </w:tcPr>
          <w:p w:rsidR="00BD33EB" w:rsidRPr="00092842" w:rsidRDefault="00BD33EB" w:rsidP="00862874">
            <w:pPr>
              <w:spacing w:line="360" w:lineRule="auto"/>
              <w:rPr>
                <w:color w:val="292929"/>
                <w:sz w:val="28"/>
                <w:szCs w:val="28"/>
              </w:rPr>
            </w:pPr>
            <w:r w:rsidRPr="00092842">
              <w:rPr>
                <w:color w:val="292929"/>
                <w:sz w:val="28"/>
                <w:szCs w:val="28"/>
                <w:lang w:val="en-US"/>
              </w:rPr>
              <w:t>IgA</w:t>
            </w:r>
            <w:r w:rsidRPr="00092842">
              <w:rPr>
                <w:color w:val="292929"/>
                <w:sz w:val="28"/>
                <w:szCs w:val="28"/>
              </w:rPr>
              <w:t>,  г/л</w:t>
            </w:r>
          </w:p>
        </w:tc>
        <w:tc>
          <w:tcPr>
            <w:tcW w:w="1843" w:type="dxa"/>
          </w:tcPr>
          <w:p w:rsidR="00BD33EB" w:rsidRPr="00092842" w:rsidRDefault="00BD33EB" w:rsidP="00862874">
            <w:pPr>
              <w:spacing w:line="360" w:lineRule="auto"/>
              <w:rPr>
                <w:color w:val="292929"/>
                <w:sz w:val="28"/>
                <w:szCs w:val="28"/>
              </w:rPr>
            </w:pPr>
            <w:r w:rsidRPr="00092842">
              <w:rPr>
                <w:color w:val="292929"/>
                <w:sz w:val="28"/>
                <w:szCs w:val="28"/>
              </w:rPr>
              <w:t>2,78</w:t>
            </w:r>
            <w:r w:rsidRPr="00092842">
              <w:rPr>
                <w:color w:val="292929"/>
                <w:sz w:val="28"/>
                <w:szCs w:val="28"/>
              </w:rPr>
              <w:sym w:font="Symbol" w:char="F0B1"/>
            </w:r>
            <w:r w:rsidRPr="00092842">
              <w:rPr>
                <w:color w:val="292929"/>
                <w:sz w:val="28"/>
                <w:szCs w:val="28"/>
              </w:rPr>
              <w:t>0,42</w:t>
            </w:r>
          </w:p>
        </w:tc>
        <w:tc>
          <w:tcPr>
            <w:tcW w:w="2126" w:type="dxa"/>
          </w:tcPr>
          <w:p w:rsidR="00BD33EB" w:rsidRPr="00092842" w:rsidRDefault="00BD33EB" w:rsidP="00862874">
            <w:pPr>
              <w:spacing w:line="360" w:lineRule="auto"/>
              <w:rPr>
                <w:color w:val="292929"/>
                <w:sz w:val="28"/>
                <w:szCs w:val="28"/>
              </w:rPr>
            </w:pPr>
            <w:r w:rsidRPr="00092842">
              <w:rPr>
                <w:color w:val="292929"/>
                <w:sz w:val="28"/>
                <w:szCs w:val="28"/>
              </w:rPr>
              <w:t>2,12</w:t>
            </w:r>
            <w:r w:rsidRPr="00092842">
              <w:rPr>
                <w:color w:val="292929"/>
                <w:sz w:val="28"/>
                <w:szCs w:val="28"/>
              </w:rPr>
              <w:sym w:font="Symbol" w:char="F0B1"/>
            </w:r>
            <w:r w:rsidRPr="00092842">
              <w:rPr>
                <w:color w:val="292929"/>
                <w:sz w:val="28"/>
                <w:szCs w:val="28"/>
              </w:rPr>
              <w:t>0,68</w:t>
            </w:r>
          </w:p>
        </w:tc>
        <w:tc>
          <w:tcPr>
            <w:tcW w:w="1770" w:type="dxa"/>
          </w:tcPr>
          <w:p w:rsidR="00BD33EB" w:rsidRPr="00092842" w:rsidRDefault="00BD33EB" w:rsidP="00862874">
            <w:pPr>
              <w:spacing w:line="360" w:lineRule="auto"/>
              <w:rPr>
                <w:color w:val="292929"/>
                <w:sz w:val="28"/>
                <w:szCs w:val="28"/>
              </w:rPr>
            </w:pPr>
            <w:r w:rsidRPr="00092842">
              <w:rPr>
                <w:color w:val="292929"/>
                <w:sz w:val="28"/>
                <w:szCs w:val="28"/>
              </w:rPr>
              <w:t>1,42</w:t>
            </w:r>
            <w:r w:rsidRPr="00092842">
              <w:rPr>
                <w:color w:val="292929"/>
                <w:sz w:val="28"/>
                <w:szCs w:val="28"/>
              </w:rPr>
              <w:sym w:font="Symbol" w:char="F0B1"/>
            </w:r>
            <w:r w:rsidRPr="00092842">
              <w:rPr>
                <w:color w:val="292929"/>
                <w:sz w:val="28"/>
                <w:szCs w:val="28"/>
              </w:rPr>
              <w:t>0,32**</w:t>
            </w:r>
          </w:p>
        </w:tc>
        <w:tc>
          <w:tcPr>
            <w:tcW w:w="1843" w:type="dxa"/>
          </w:tcPr>
          <w:p w:rsidR="00BD33EB" w:rsidRPr="00092842" w:rsidRDefault="00BD33EB" w:rsidP="00862874">
            <w:pPr>
              <w:spacing w:line="360" w:lineRule="auto"/>
              <w:rPr>
                <w:color w:val="292929"/>
                <w:sz w:val="28"/>
                <w:szCs w:val="28"/>
              </w:rPr>
            </w:pPr>
            <w:r w:rsidRPr="00092842">
              <w:rPr>
                <w:color w:val="292929"/>
                <w:sz w:val="28"/>
                <w:szCs w:val="28"/>
              </w:rPr>
              <w:t>1,40</w:t>
            </w:r>
            <w:r w:rsidRPr="00092842">
              <w:rPr>
                <w:color w:val="292929"/>
                <w:sz w:val="28"/>
                <w:szCs w:val="28"/>
              </w:rPr>
              <w:sym w:font="Symbol" w:char="F0B1"/>
            </w:r>
            <w:r w:rsidRPr="00092842">
              <w:rPr>
                <w:color w:val="292929"/>
                <w:sz w:val="28"/>
                <w:szCs w:val="28"/>
              </w:rPr>
              <w:t>0,17**</w:t>
            </w:r>
          </w:p>
        </w:tc>
      </w:tr>
      <w:tr w:rsidR="00BD33EB" w:rsidRPr="00092842" w:rsidTr="00862874">
        <w:trPr>
          <w:trHeight w:val="315"/>
        </w:trPr>
        <w:tc>
          <w:tcPr>
            <w:tcW w:w="1985" w:type="dxa"/>
          </w:tcPr>
          <w:p w:rsidR="00BD33EB" w:rsidRPr="00092842" w:rsidRDefault="00BD33EB" w:rsidP="00862874">
            <w:pPr>
              <w:spacing w:line="360" w:lineRule="auto"/>
              <w:rPr>
                <w:color w:val="292929"/>
                <w:sz w:val="28"/>
                <w:szCs w:val="28"/>
              </w:rPr>
            </w:pPr>
            <w:proofErr w:type="spellStart"/>
            <w:r w:rsidRPr="00092842">
              <w:rPr>
                <w:color w:val="292929"/>
                <w:sz w:val="28"/>
                <w:szCs w:val="28"/>
                <w:lang w:val="en-US"/>
              </w:rPr>
              <w:t>IgM</w:t>
            </w:r>
            <w:proofErr w:type="spellEnd"/>
            <w:r w:rsidRPr="00092842">
              <w:rPr>
                <w:color w:val="292929"/>
                <w:sz w:val="28"/>
                <w:szCs w:val="28"/>
              </w:rPr>
              <w:t>,  г/л</w:t>
            </w:r>
          </w:p>
        </w:tc>
        <w:tc>
          <w:tcPr>
            <w:tcW w:w="1843" w:type="dxa"/>
          </w:tcPr>
          <w:p w:rsidR="00BD33EB" w:rsidRPr="00092842" w:rsidRDefault="00BD33EB" w:rsidP="00862874">
            <w:pPr>
              <w:spacing w:line="360" w:lineRule="auto"/>
              <w:rPr>
                <w:color w:val="292929"/>
                <w:sz w:val="28"/>
                <w:szCs w:val="28"/>
              </w:rPr>
            </w:pPr>
            <w:r w:rsidRPr="00092842">
              <w:rPr>
                <w:color w:val="292929"/>
                <w:sz w:val="28"/>
                <w:szCs w:val="28"/>
              </w:rPr>
              <w:t>1,68</w:t>
            </w:r>
            <w:r w:rsidRPr="00092842">
              <w:rPr>
                <w:color w:val="292929"/>
                <w:sz w:val="28"/>
                <w:szCs w:val="28"/>
              </w:rPr>
              <w:sym w:font="Symbol" w:char="F0B1"/>
            </w:r>
            <w:r w:rsidRPr="00092842">
              <w:rPr>
                <w:color w:val="292929"/>
                <w:sz w:val="28"/>
                <w:szCs w:val="28"/>
              </w:rPr>
              <w:t>0,41</w:t>
            </w:r>
          </w:p>
        </w:tc>
        <w:tc>
          <w:tcPr>
            <w:tcW w:w="2126" w:type="dxa"/>
          </w:tcPr>
          <w:p w:rsidR="00BD33EB" w:rsidRPr="00092842" w:rsidRDefault="00BD33EB" w:rsidP="00862874">
            <w:pPr>
              <w:spacing w:line="360" w:lineRule="auto"/>
              <w:rPr>
                <w:color w:val="292929"/>
                <w:sz w:val="28"/>
                <w:szCs w:val="28"/>
              </w:rPr>
            </w:pPr>
            <w:r w:rsidRPr="00092842">
              <w:rPr>
                <w:color w:val="292929"/>
                <w:sz w:val="28"/>
                <w:szCs w:val="28"/>
              </w:rPr>
              <w:t>1,59</w:t>
            </w:r>
            <w:r w:rsidRPr="00092842">
              <w:rPr>
                <w:color w:val="292929"/>
                <w:sz w:val="28"/>
                <w:szCs w:val="28"/>
              </w:rPr>
              <w:sym w:font="Symbol" w:char="F0B1"/>
            </w:r>
            <w:r w:rsidRPr="00092842">
              <w:rPr>
                <w:color w:val="292929"/>
                <w:sz w:val="28"/>
                <w:szCs w:val="28"/>
              </w:rPr>
              <w:t>0,63</w:t>
            </w:r>
          </w:p>
        </w:tc>
        <w:tc>
          <w:tcPr>
            <w:tcW w:w="1770" w:type="dxa"/>
          </w:tcPr>
          <w:p w:rsidR="00BD33EB" w:rsidRPr="00092842" w:rsidRDefault="00BD33EB" w:rsidP="00862874">
            <w:pPr>
              <w:spacing w:line="360" w:lineRule="auto"/>
              <w:rPr>
                <w:color w:val="292929"/>
                <w:sz w:val="28"/>
                <w:szCs w:val="28"/>
              </w:rPr>
            </w:pPr>
            <w:r w:rsidRPr="00092842">
              <w:rPr>
                <w:color w:val="292929"/>
                <w:sz w:val="28"/>
                <w:szCs w:val="28"/>
              </w:rPr>
              <w:t>1,47</w:t>
            </w:r>
            <w:r w:rsidRPr="00092842">
              <w:rPr>
                <w:color w:val="292929"/>
                <w:sz w:val="28"/>
                <w:szCs w:val="28"/>
              </w:rPr>
              <w:sym w:font="Symbol" w:char="F0B1"/>
            </w:r>
            <w:r w:rsidRPr="00092842">
              <w:rPr>
                <w:color w:val="292929"/>
                <w:sz w:val="28"/>
                <w:szCs w:val="28"/>
              </w:rPr>
              <w:t>0,56</w:t>
            </w:r>
          </w:p>
        </w:tc>
        <w:tc>
          <w:tcPr>
            <w:tcW w:w="1843" w:type="dxa"/>
          </w:tcPr>
          <w:p w:rsidR="00BD33EB" w:rsidRPr="00092842" w:rsidRDefault="00BD33EB" w:rsidP="00862874">
            <w:pPr>
              <w:spacing w:line="360" w:lineRule="auto"/>
              <w:rPr>
                <w:color w:val="292929"/>
                <w:sz w:val="28"/>
                <w:szCs w:val="28"/>
              </w:rPr>
            </w:pPr>
            <w:r w:rsidRPr="00092842">
              <w:rPr>
                <w:color w:val="292929"/>
                <w:sz w:val="28"/>
                <w:szCs w:val="28"/>
              </w:rPr>
              <w:t>1,32</w:t>
            </w:r>
            <w:r w:rsidRPr="00092842">
              <w:rPr>
                <w:color w:val="292929"/>
                <w:sz w:val="28"/>
                <w:szCs w:val="28"/>
              </w:rPr>
              <w:sym w:font="Symbol" w:char="F0B1"/>
            </w:r>
            <w:r w:rsidRPr="00092842">
              <w:rPr>
                <w:color w:val="292929"/>
                <w:sz w:val="28"/>
                <w:szCs w:val="28"/>
              </w:rPr>
              <w:t>0,78</w:t>
            </w:r>
          </w:p>
        </w:tc>
      </w:tr>
      <w:tr w:rsidR="00BD33EB" w:rsidRPr="00092842" w:rsidTr="00862874">
        <w:trPr>
          <w:trHeight w:val="247"/>
        </w:trPr>
        <w:tc>
          <w:tcPr>
            <w:tcW w:w="1985" w:type="dxa"/>
          </w:tcPr>
          <w:p w:rsidR="00BD33EB" w:rsidRPr="00092842" w:rsidRDefault="00BD33EB" w:rsidP="00862874">
            <w:pPr>
              <w:spacing w:line="360" w:lineRule="auto"/>
              <w:rPr>
                <w:color w:val="292929"/>
                <w:sz w:val="28"/>
                <w:szCs w:val="28"/>
              </w:rPr>
            </w:pPr>
            <w:proofErr w:type="spellStart"/>
            <w:r w:rsidRPr="00092842">
              <w:rPr>
                <w:color w:val="292929"/>
                <w:sz w:val="28"/>
                <w:szCs w:val="28"/>
                <w:lang w:val="en-US"/>
              </w:rPr>
              <w:t>IgG</w:t>
            </w:r>
            <w:proofErr w:type="spellEnd"/>
            <w:r w:rsidRPr="00092842">
              <w:rPr>
                <w:color w:val="292929"/>
                <w:sz w:val="28"/>
                <w:szCs w:val="28"/>
              </w:rPr>
              <w:t>,  г/л</w:t>
            </w:r>
          </w:p>
        </w:tc>
        <w:tc>
          <w:tcPr>
            <w:tcW w:w="1843" w:type="dxa"/>
          </w:tcPr>
          <w:p w:rsidR="00BD33EB" w:rsidRPr="00092842" w:rsidRDefault="00BD33EB" w:rsidP="00862874">
            <w:pPr>
              <w:spacing w:line="360" w:lineRule="auto"/>
              <w:rPr>
                <w:color w:val="292929"/>
                <w:sz w:val="28"/>
                <w:szCs w:val="28"/>
              </w:rPr>
            </w:pPr>
            <w:r w:rsidRPr="00092842">
              <w:rPr>
                <w:color w:val="292929"/>
                <w:sz w:val="28"/>
                <w:szCs w:val="28"/>
              </w:rPr>
              <w:t>13,32</w:t>
            </w:r>
            <w:r w:rsidRPr="00092842">
              <w:rPr>
                <w:color w:val="292929"/>
                <w:sz w:val="28"/>
                <w:szCs w:val="28"/>
              </w:rPr>
              <w:sym w:font="Symbol" w:char="F0B1"/>
            </w:r>
            <w:r w:rsidRPr="00092842">
              <w:rPr>
                <w:color w:val="292929"/>
                <w:sz w:val="28"/>
                <w:szCs w:val="28"/>
              </w:rPr>
              <w:t>4,36</w:t>
            </w:r>
          </w:p>
        </w:tc>
        <w:tc>
          <w:tcPr>
            <w:tcW w:w="2126" w:type="dxa"/>
          </w:tcPr>
          <w:p w:rsidR="00BD33EB" w:rsidRPr="00092842" w:rsidRDefault="00BD33EB" w:rsidP="00862874">
            <w:pPr>
              <w:spacing w:line="360" w:lineRule="auto"/>
              <w:rPr>
                <w:color w:val="292929"/>
                <w:sz w:val="28"/>
                <w:szCs w:val="28"/>
              </w:rPr>
            </w:pPr>
            <w:r w:rsidRPr="00092842">
              <w:rPr>
                <w:color w:val="292929"/>
                <w:sz w:val="28"/>
                <w:szCs w:val="28"/>
              </w:rPr>
              <w:t>12,96</w:t>
            </w:r>
            <w:r w:rsidRPr="00092842">
              <w:rPr>
                <w:color w:val="292929"/>
                <w:sz w:val="28"/>
                <w:szCs w:val="28"/>
              </w:rPr>
              <w:sym w:font="Symbol" w:char="F0B1"/>
            </w:r>
            <w:r w:rsidRPr="00092842">
              <w:rPr>
                <w:color w:val="292929"/>
                <w:sz w:val="28"/>
                <w:szCs w:val="28"/>
              </w:rPr>
              <w:t>4,04</w:t>
            </w:r>
          </w:p>
        </w:tc>
        <w:tc>
          <w:tcPr>
            <w:tcW w:w="1770" w:type="dxa"/>
          </w:tcPr>
          <w:p w:rsidR="00BD33EB" w:rsidRPr="00092842" w:rsidRDefault="00BD33EB" w:rsidP="00862874">
            <w:pPr>
              <w:spacing w:line="360" w:lineRule="auto"/>
              <w:rPr>
                <w:color w:val="292929"/>
                <w:sz w:val="28"/>
                <w:szCs w:val="28"/>
              </w:rPr>
            </w:pPr>
            <w:r w:rsidRPr="00092842">
              <w:rPr>
                <w:color w:val="292929"/>
                <w:sz w:val="28"/>
                <w:szCs w:val="28"/>
              </w:rPr>
              <w:t>11,65</w:t>
            </w:r>
            <w:r w:rsidRPr="00092842">
              <w:rPr>
                <w:color w:val="292929"/>
                <w:sz w:val="28"/>
                <w:szCs w:val="28"/>
              </w:rPr>
              <w:sym w:font="Symbol" w:char="F0B1"/>
            </w:r>
            <w:r w:rsidRPr="00092842">
              <w:rPr>
                <w:color w:val="292929"/>
                <w:sz w:val="28"/>
                <w:szCs w:val="28"/>
              </w:rPr>
              <w:t>3,45**</w:t>
            </w:r>
          </w:p>
        </w:tc>
        <w:tc>
          <w:tcPr>
            <w:tcW w:w="1843" w:type="dxa"/>
          </w:tcPr>
          <w:p w:rsidR="00BD33EB" w:rsidRPr="00092842" w:rsidRDefault="00BD33EB" w:rsidP="00862874">
            <w:pPr>
              <w:spacing w:line="360" w:lineRule="auto"/>
              <w:rPr>
                <w:color w:val="292929"/>
                <w:sz w:val="28"/>
                <w:szCs w:val="28"/>
              </w:rPr>
            </w:pPr>
            <w:r w:rsidRPr="00092842">
              <w:rPr>
                <w:color w:val="292929"/>
                <w:sz w:val="28"/>
                <w:szCs w:val="28"/>
              </w:rPr>
              <w:t>10,88</w:t>
            </w:r>
            <w:r w:rsidRPr="00092842">
              <w:rPr>
                <w:color w:val="292929"/>
                <w:sz w:val="28"/>
                <w:szCs w:val="28"/>
              </w:rPr>
              <w:sym w:font="Symbol" w:char="F0B1"/>
            </w:r>
            <w:r w:rsidRPr="00092842">
              <w:rPr>
                <w:color w:val="292929"/>
                <w:sz w:val="28"/>
                <w:szCs w:val="28"/>
              </w:rPr>
              <w:t>1,72**</w:t>
            </w:r>
          </w:p>
        </w:tc>
      </w:tr>
      <w:tr w:rsidR="00BD33EB" w:rsidRPr="00092842" w:rsidTr="00862874">
        <w:trPr>
          <w:trHeight w:val="240"/>
        </w:trPr>
        <w:tc>
          <w:tcPr>
            <w:tcW w:w="1985" w:type="dxa"/>
          </w:tcPr>
          <w:p w:rsidR="00BD33EB" w:rsidRPr="00092842" w:rsidRDefault="00BD33EB" w:rsidP="00862874">
            <w:pPr>
              <w:spacing w:line="360" w:lineRule="auto"/>
              <w:rPr>
                <w:color w:val="292929"/>
                <w:sz w:val="28"/>
                <w:szCs w:val="28"/>
              </w:rPr>
            </w:pPr>
            <w:proofErr w:type="spellStart"/>
            <w:r w:rsidRPr="00092842">
              <w:rPr>
                <w:color w:val="292929"/>
                <w:sz w:val="28"/>
                <w:szCs w:val="28"/>
                <w:lang w:val="en-US"/>
              </w:rPr>
              <w:t>IgE</w:t>
            </w:r>
            <w:proofErr w:type="spellEnd"/>
            <w:r w:rsidRPr="00092842">
              <w:rPr>
                <w:color w:val="292929"/>
                <w:sz w:val="28"/>
                <w:szCs w:val="28"/>
                <w:vertAlign w:val="subscript"/>
              </w:rPr>
              <w:t>общ</w:t>
            </w:r>
            <w:r w:rsidRPr="00092842">
              <w:rPr>
                <w:color w:val="292929"/>
                <w:sz w:val="28"/>
                <w:szCs w:val="28"/>
              </w:rPr>
              <w:t xml:space="preserve">, </w:t>
            </w:r>
            <w:proofErr w:type="spellStart"/>
            <w:r w:rsidRPr="00092842">
              <w:rPr>
                <w:color w:val="292929"/>
                <w:sz w:val="28"/>
                <w:szCs w:val="28"/>
              </w:rPr>
              <w:t>нг</w:t>
            </w:r>
            <w:proofErr w:type="spellEnd"/>
            <w:r w:rsidRPr="00092842">
              <w:rPr>
                <w:color w:val="292929"/>
                <w:sz w:val="28"/>
                <w:szCs w:val="28"/>
              </w:rPr>
              <w:t>/л</w:t>
            </w:r>
          </w:p>
        </w:tc>
        <w:tc>
          <w:tcPr>
            <w:tcW w:w="1843" w:type="dxa"/>
          </w:tcPr>
          <w:p w:rsidR="00BD33EB" w:rsidRPr="00092842" w:rsidRDefault="00BD33EB" w:rsidP="00862874">
            <w:pPr>
              <w:spacing w:line="360" w:lineRule="auto"/>
              <w:rPr>
                <w:color w:val="292929"/>
                <w:sz w:val="28"/>
                <w:szCs w:val="28"/>
              </w:rPr>
            </w:pPr>
            <w:r w:rsidRPr="00092842">
              <w:rPr>
                <w:color w:val="292929"/>
                <w:sz w:val="28"/>
                <w:szCs w:val="28"/>
              </w:rPr>
              <w:t>304,2</w:t>
            </w:r>
            <w:r w:rsidRPr="00092842">
              <w:rPr>
                <w:color w:val="292929"/>
                <w:sz w:val="28"/>
                <w:szCs w:val="28"/>
              </w:rPr>
              <w:sym w:font="Symbol" w:char="F0B1"/>
            </w:r>
            <w:r w:rsidRPr="00092842">
              <w:rPr>
                <w:color w:val="292929"/>
                <w:sz w:val="28"/>
                <w:szCs w:val="28"/>
              </w:rPr>
              <w:t>81,3</w:t>
            </w:r>
          </w:p>
        </w:tc>
        <w:tc>
          <w:tcPr>
            <w:tcW w:w="2126" w:type="dxa"/>
          </w:tcPr>
          <w:p w:rsidR="00BD33EB" w:rsidRPr="00092842" w:rsidRDefault="00BD33EB" w:rsidP="00862874">
            <w:pPr>
              <w:spacing w:line="360" w:lineRule="auto"/>
              <w:rPr>
                <w:color w:val="292929"/>
                <w:sz w:val="28"/>
                <w:szCs w:val="28"/>
              </w:rPr>
            </w:pPr>
            <w:r w:rsidRPr="00092842">
              <w:rPr>
                <w:color w:val="292929"/>
                <w:sz w:val="28"/>
                <w:szCs w:val="28"/>
              </w:rPr>
              <w:t>158,6</w:t>
            </w:r>
            <w:r w:rsidRPr="00092842">
              <w:rPr>
                <w:color w:val="292929"/>
                <w:sz w:val="28"/>
                <w:szCs w:val="28"/>
              </w:rPr>
              <w:sym w:font="Symbol" w:char="F0B1"/>
            </w:r>
            <w:r w:rsidRPr="00092842">
              <w:rPr>
                <w:color w:val="292929"/>
                <w:sz w:val="28"/>
                <w:szCs w:val="28"/>
              </w:rPr>
              <w:t>50,5*</w:t>
            </w:r>
          </w:p>
        </w:tc>
        <w:tc>
          <w:tcPr>
            <w:tcW w:w="1770" w:type="dxa"/>
          </w:tcPr>
          <w:p w:rsidR="00BD33EB" w:rsidRPr="00092842" w:rsidRDefault="00BD33EB" w:rsidP="00862874">
            <w:pPr>
              <w:spacing w:line="360" w:lineRule="auto"/>
              <w:rPr>
                <w:color w:val="292929"/>
                <w:sz w:val="28"/>
                <w:szCs w:val="28"/>
              </w:rPr>
            </w:pPr>
            <w:r w:rsidRPr="00092842">
              <w:rPr>
                <w:color w:val="292929"/>
                <w:sz w:val="28"/>
                <w:szCs w:val="28"/>
              </w:rPr>
              <w:t>99,6</w:t>
            </w:r>
            <w:r w:rsidRPr="00092842">
              <w:rPr>
                <w:color w:val="292929"/>
                <w:sz w:val="28"/>
                <w:szCs w:val="28"/>
              </w:rPr>
              <w:sym w:font="Symbol" w:char="F0B1"/>
            </w:r>
            <w:r w:rsidRPr="00092842">
              <w:rPr>
                <w:color w:val="292929"/>
                <w:sz w:val="28"/>
                <w:szCs w:val="28"/>
              </w:rPr>
              <w:t>20,4**</w:t>
            </w:r>
          </w:p>
        </w:tc>
        <w:tc>
          <w:tcPr>
            <w:tcW w:w="1843" w:type="dxa"/>
          </w:tcPr>
          <w:p w:rsidR="00BD33EB" w:rsidRPr="00092842" w:rsidRDefault="00BD33EB" w:rsidP="00862874">
            <w:pPr>
              <w:spacing w:line="360" w:lineRule="auto"/>
              <w:rPr>
                <w:color w:val="292929"/>
                <w:sz w:val="28"/>
                <w:szCs w:val="28"/>
              </w:rPr>
            </w:pPr>
            <w:r w:rsidRPr="00092842">
              <w:rPr>
                <w:color w:val="292929"/>
                <w:sz w:val="28"/>
                <w:szCs w:val="28"/>
              </w:rPr>
              <w:t>70,8</w:t>
            </w:r>
            <w:r w:rsidRPr="00092842">
              <w:rPr>
                <w:color w:val="292929"/>
                <w:sz w:val="28"/>
                <w:szCs w:val="28"/>
              </w:rPr>
              <w:sym w:font="Symbol" w:char="F0B1"/>
            </w:r>
            <w:r w:rsidRPr="00092842">
              <w:rPr>
                <w:color w:val="292929"/>
                <w:sz w:val="28"/>
                <w:szCs w:val="28"/>
              </w:rPr>
              <w:t>17,2**</w:t>
            </w:r>
          </w:p>
        </w:tc>
      </w:tr>
      <w:tr w:rsidR="00BD33EB" w:rsidRPr="00092842" w:rsidTr="00862874">
        <w:trPr>
          <w:trHeight w:val="705"/>
        </w:trPr>
        <w:tc>
          <w:tcPr>
            <w:tcW w:w="1985" w:type="dxa"/>
          </w:tcPr>
          <w:p w:rsidR="00BD33EB" w:rsidRPr="00092842" w:rsidRDefault="00BD33EB" w:rsidP="00862874">
            <w:pPr>
              <w:spacing w:line="360" w:lineRule="auto"/>
              <w:rPr>
                <w:color w:val="292929"/>
                <w:sz w:val="28"/>
                <w:szCs w:val="28"/>
              </w:rPr>
            </w:pPr>
            <w:r w:rsidRPr="00092842">
              <w:rPr>
                <w:color w:val="292929"/>
                <w:sz w:val="28"/>
                <w:szCs w:val="28"/>
              </w:rPr>
              <w:t>ЦИК,  у.е.</w:t>
            </w:r>
          </w:p>
        </w:tc>
        <w:tc>
          <w:tcPr>
            <w:tcW w:w="1843" w:type="dxa"/>
          </w:tcPr>
          <w:p w:rsidR="00BD33EB" w:rsidRPr="00092842" w:rsidRDefault="00BD33EB" w:rsidP="00862874">
            <w:pPr>
              <w:spacing w:line="360" w:lineRule="auto"/>
              <w:rPr>
                <w:color w:val="292929"/>
                <w:sz w:val="28"/>
                <w:szCs w:val="28"/>
              </w:rPr>
            </w:pPr>
            <w:r w:rsidRPr="00092842">
              <w:rPr>
                <w:color w:val="292929"/>
                <w:sz w:val="28"/>
                <w:szCs w:val="28"/>
              </w:rPr>
              <w:t>129,8</w:t>
            </w:r>
            <w:r w:rsidRPr="00092842">
              <w:rPr>
                <w:color w:val="292929"/>
                <w:sz w:val="28"/>
                <w:szCs w:val="28"/>
              </w:rPr>
              <w:sym w:font="Symbol" w:char="F0B1"/>
            </w:r>
            <w:r w:rsidRPr="00092842">
              <w:rPr>
                <w:color w:val="292929"/>
                <w:sz w:val="28"/>
                <w:szCs w:val="28"/>
              </w:rPr>
              <w:t>32,7</w:t>
            </w:r>
          </w:p>
        </w:tc>
        <w:tc>
          <w:tcPr>
            <w:tcW w:w="2126" w:type="dxa"/>
          </w:tcPr>
          <w:p w:rsidR="00BD33EB" w:rsidRPr="00092842" w:rsidRDefault="00BD33EB" w:rsidP="00862874">
            <w:pPr>
              <w:spacing w:line="360" w:lineRule="auto"/>
              <w:rPr>
                <w:color w:val="292929"/>
                <w:sz w:val="28"/>
                <w:szCs w:val="28"/>
              </w:rPr>
            </w:pPr>
            <w:r w:rsidRPr="00092842">
              <w:rPr>
                <w:color w:val="292929"/>
                <w:sz w:val="28"/>
                <w:szCs w:val="28"/>
              </w:rPr>
              <w:t>160,69</w:t>
            </w:r>
            <w:r w:rsidRPr="00092842">
              <w:rPr>
                <w:color w:val="292929"/>
                <w:sz w:val="28"/>
                <w:szCs w:val="28"/>
              </w:rPr>
              <w:sym w:font="Symbol" w:char="F0B1"/>
            </w:r>
            <w:r w:rsidRPr="00092842">
              <w:rPr>
                <w:color w:val="292929"/>
                <w:sz w:val="28"/>
                <w:szCs w:val="28"/>
              </w:rPr>
              <w:t>46,4*</w:t>
            </w:r>
          </w:p>
        </w:tc>
        <w:tc>
          <w:tcPr>
            <w:tcW w:w="1770" w:type="dxa"/>
          </w:tcPr>
          <w:p w:rsidR="00BD33EB" w:rsidRPr="00092842" w:rsidRDefault="00BD33EB" w:rsidP="00862874">
            <w:pPr>
              <w:spacing w:line="360" w:lineRule="auto"/>
              <w:rPr>
                <w:color w:val="292929"/>
                <w:sz w:val="28"/>
                <w:szCs w:val="28"/>
              </w:rPr>
            </w:pPr>
            <w:r w:rsidRPr="00092842">
              <w:rPr>
                <w:color w:val="292929"/>
                <w:sz w:val="28"/>
                <w:szCs w:val="28"/>
              </w:rPr>
              <w:t>66,3</w:t>
            </w:r>
            <w:r w:rsidRPr="00092842">
              <w:rPr>
                <w:color w:val="292929"/>
                <w:sz w:val="28"/>
                <w:szCs w:val="28"/>
              </w:rPr>
              <w:sym w:font="Symbol" w:char="F0B1"/>
            </w:r>
            <w:r w:rsidRPr="00092842">
              <w:rPr>
                <w:color w:val="292929"/>
                <w:sz w:val="28"/>
                <w:szCs w:val="28"/>
              </w:rPr>
              <w:t>17,7**</w:t>
            </w:r>
          </w:p>
        </w:tc>
        <w:tc>
          <w:tcPr>
            <w:tcW w:w="1843" w:type="dxa"/>
          </w:tcPr>
          <w:p w:rsidR="00BD33EB" w:rsidRPr="00092842" w:rsidRDefault="00BD33EB" w:rsidP="00862874">
            <w:pPr>
              <w:spacing w:line="360" w:lineRule="auto"/>
              <w:rPr>
                <w:color w:val="292929"/>
                <w:sz w:val="28"/>
                <w:szCs w:val="28"/>
              </w:rPr>
            </w:pPr>
            <w:r w:rsidRPr="00092842">
              <w:rPr>
                <w:color w:val="292929"/>
                <w:sz w:val="28"/>
                <w:szCs w:val="28"/>
              </w:rPr>
              <w:t>62,4</w:t>
            </w:r>
            <w:r w:rsidRPr="00092842">
              <w:rPr>
                <w:color w:val="292929"/>
                <w:sz w:val="28"/>
                <w:szCs w:val="28"/>
              </w:rPr>
              <w:sym w:font="Symbol" w:char="F0B1"/>
            </w:r>
            <w:r w:rsidRPr="00092842">
              <w:rPr>
                <w:color w:val="292929"/>
                <w:sz w:val="28"/>
                <w:szCs w:val="28"/>
              </w:rPr>
              <w:t>12,4**</w:t>
            </w:r>
          </w:p>
        </w:tc>
      </w:tr>
    </w:tbl>
    <w:p w:rsidR="00BD33EB" w:rsidRPr="00092842" w:rsidRDefault="00BD33EB" w:rsidP="00BD33EB">
      <w:pPr>
        <w:spacing w:line="360" w:lineRule="auto"/>
        <w:jc w:val="both"/>
        <w:rPr>
          <w:color w:val="292929"/>
          <w:sz w:val="28"/>
          <w:szCs w:val="28"/>
        </w:rPr>
      </w:pPr>
      <w:r w:rsidRPr="00092842">
        <w:rPr>
          <w:color w:val="292929"/>
          <w:sz w:val="28"/>
          <w:szCs w:val="28"/>
        </w:rPr>
        <w:t xml:space="preserve">* - статистически достоверное различие показателей до и через 14 дней  лечения  при </w:t>
      </w:r>
      <w:proofErr w:type="gramStart"/>
      <w:r w:rsidRPr="00092842">
        <w:rPr>
          <w:color w:val="292929"/>
          <w:sz w:val="28"/>
          <w:szCs w:val="28"/>
        </w:rPr>
        <w:t>р</w:t>
      </w:r>
      <w:proofErr w:type="gramEnd"/>
      <w:r w:rsidRPr="00092842">
        <w:rPr>
          <w:color w:val="292929"/>
          <w:sz w:val="28"/>
          <w:szCs w:val="28"/>
        </w:rPr>
        <w:t>&lt;0,05.</w:t>
      </w:r>
    </w:p>
    <w:p w:rsidR="00BD33EB" w:rsidRPr="00092842" w:rsidRDefault="00BD33EB" w:rsidP="00BD33EB">
      <w:pPr>
        <w:spacing w:line="360" w:lineRule="auto"/>
        <w:jc w:val="both"/>
        <w:rPr>
          <w:color w:val="292929"/>
          <w:sz w:val="28"/>
          <w:szCs w:val="28"/>
        </w:rPr>
      </w:pPr>
      <w:r w:rsidRPr="00092842">
        <w:rPr>
          <w:color w:val="292929"/>
          <w:sz w:val="28"/>
          <w:szCs w:val="28"/>
        </w:rPr>
        <w:t xml:space="preserve">** - статистически достоверное различие показателей до лечения и через 6 и 12 месяцев наблюдения при </w:t>
      </w:r>
      <w:proofErr w:type="gramStart"/>
      <w:r w:rsidRPr="00092842">
        <w:rPr>
          <w:color w:val="292929"/>
          <w:sz w:val="28"/>
          <w:szCs w:val="28"/>
        </w:rPr>
        <w:t>р</w:t>
      </w:r>
      <w:proofErr w:type="gramEnd"/>
      <w:r w:rsidRPr="00092842">
        <w:rPr>
          <w:color w:val="292929"/>
          <w:sz w:val="28"/>
          <w:szCs w:val="28"/>
        </w:rPr>
        <w:t>&lt;0,05.</w:t>
      </w:r>
    </w:p>
    <w:p w:rsidR="00BD33EB" w:rsidRPr="00092842" w:rsidRDefault="00BD33EB" w:rsidP="00BD33EB">
      <w:pPr>
        <w:spacing w:line="360" w:lineRule="auto"/>
        <w:ind w:firstLine="567"/>
        <w:jc w:val="both"/>
        <w:rPr>
          <w:sz w:val="28"/>
          <w:szCs w:val="28"/>
        </w:rPr>
      </w:pPr>
      <w:r w:rsidRPr="00092842">
        <w:rPr>
          <w:color w:val="292929"/>
          <w:sz w:val="28"/>
          <w:szCs w:val="28"/>
        </w:rPr>
        <w:t xml:space="preserve"> </w:t>
      </w:r>
    </w:p>
    <w:p w:rsidR="008504D9" w:rsidRDefault="008504D9"/>
    <w:sectPr w:rsidR="00850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CBC"/>
    <w:rsid w:val="006314C5"/>
    <w:rsid w:val="0079148D"/>
    <w:rsid w:val="008504D9"/>
    <w:rsid w:val="00BD33EB"/>
    <w:rsid w:val="00CB2CBC"/>
    <w:rsid w:val="00FA0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3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3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717</Characters>
  <Application>Microsoft Office Word</Application>
  <DocSecurity>0</DocSecurity>
  <Lines>5</Lines>
  <Paragraphs>1</Paragraphs>
  <ScaleCrop>false</ScaleCrop>
  <Company>Krokoz™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</dc:creator>
  <cp:keywords/>
  <dc:description/>
  <cp:lastModifiedBy>TOSH</cp:lastModifiedBy>
  <cp:revision>5</cp:revision>
  <dcterms:created xsi:type="dcterms:W3CDTF">2016-10-25T07:41:00Z</dcterms:created>
  <dcterms:modified xsi:type="dcterms:W3CDTF">2016-10-25T11:39:00Z</dcterms:modified>
</cp:coreProperties>
</file>