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D3" w:rsidRPr="00B359AC" w:rsidRDefault="00BE58D3" w:rsidP="000B6AF6">
      <w:pPr>
        <w:shd w:val="clear" w:color="auto" w:fill="FFFFFF"/>
        <w:spacing w:line="480" w:lineRule="auto"/>
        <w:rPr>
          <w:spacing w:val="1"/>
          <w:sz w:val="28"/>
          <w:szCs w:val="28"/>
        </w:rPr>
      </w:pPr>
      <w:r w:rsidRPr="00B359AC">
        <w:rPr>
          <w:spacing w:val="1"/>
          <w:sz w:val="28"/>
          <w:szCs w:val="28"/>
        </w:rPr>
        <w:t xml:space="preserve">Таблица </w:t>
      </w:r>
      <w:r>
        <w:rPr>
          <w:spacing w:val="1"/>
          <w:sz w:val="28"/>
          <w:szCs w:val="28"/>
        </w:rPr>
        <w:t>2</w:t>
      </w:r>
      <w:r w:rsidR="000B6AF6">
        <w:rPr>
          <w:spacing w:val="1"/>
          <w:sz w:val="28"/>
          <w:szCs w:val="28"/>
        </w:rPr>
        <w:t xml:space="preserve">. </w:t>
      </w:r>
      <w:bookmarkStart w:id="0" w:name="_GoBack"/>
      <w:proofErr w:type="gramStart"/>
      <w:r w:rsidRPr="00B359AC">
        <w:rPr>
          <w:spacing w:val="1"/>
          <w:sz w:val="28"/>
          <w:szCs w:val="28"/>
        </w:rPr>
        <w:t>Влияние различных схем терапии на объем базисной  терапии  у больных тяжелой гормонозависимой БА,</w:t>
      </w:r>
      <w:r w:rsidR="00DB2006">
        <w:rPr>
          <w:spacing w:val="1"/>
          <w:sz w:val="28"/>
          <w:szCs w:val="28"/>
        </w:rPr>
        <w:t xml:space="preserve"> принимающих системные ГКСГ (%)</w:t>
      </w:r>
      <w:proofErr w:type="gramEnd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952"/>
        <w:gridCol w:w="1559"/>
        <w:gridCol w:w="1610"/>
        <w:gridCol w:w="1610"/>
        <w:gridCol w:w="2009"/>
      </w:tblGrid>
      <w:tr w:rsidR="00BE58D3" w:rsidRPr="00B359AC" w:rsidTr="00862874">
        <w:trPr>
          <w:trHeight w:val="340"/>
        </w:trPr>
        <w:tc>
          <w:tcPr>
            <w:tcW w:w="2572" w:type="dxa"/>
            <w:gridSpan w:val="2"/>
          </w:tcPr>
          <w:bookmarkEnd w:id="0"/>
          <w:p w:rsidR="00BE58D3" w:rsidRPr="00B359AC" w:rsidRDefault="00BE58D3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B359AC">
              <w:rPr>
                <w:spacing w:val="1"/>
                <w:sz w:val="28"/>
                <w:szCs w:val="28"/>
              </w:rPr>
              <w:t xml:space="preserve">Группы </w:t>
            </w:r>
          </w:p>
        </w:tc>
        <w:tc>
          <w:tcPr>
            <w:tcW w:w="1559" w:type="dxa"/>
          </w:tcPr>
          <w:p w:rsidR="00BE58D3" w:rsidRPr="00B359AC" w:rsidRDefault="00BE58D3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B359AC">
              <w:rPr>
                <w:spacing w:val="1"/>
                <w:sz w:val="28"/>
                <w:szCs w:val="28"/>
              </w:rPr>
              <w:t>5-10 мг/</w:t>
            </w:r>
            <w:proofErr w:type="spellStart"/>
            <w:r w:rsidRPr="00B359AC">
              <w:rPr>
                <w:spacing w:val="1"/>
                <w:sz w:val="28"/>
                <w:szCs w:val="28"/>
              </w:rPr>
              <w:t>сут</w:t>
            </w:r>
            <w:proofErr w:type="spellEnd"/>
            <w:r w:rsidRPr="00B359AC">
              <w:rPr>
                <w:spacing w:val="1"/>
                <w:sz w:val="28"/>
                <w:szCs w:val="28"/>
              </w:rPr>
              <w:t>,(%)</w:t>
            </w:r>
          </w:p>
        </w:tc>
        <w:tc>
          <w:tcPr>
            <w:tcW w:w="1610" w:type="dxa"/>
          </w:tcPr>
          <w:p w:rsidR="00BE58D3" w:rsidRPr="00B359AC" w:rsidRDefault="00BE58D3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B359AC">
              <w:rPr>
                <w:spacing w:val="1"/>
                <w:sz w:val="28"/>
                <w:szCs w:val="28"/>
              </w:rPr>
              <w:t>10-15 мг/</w:t>
            </w:r>
            <w:proofErr w:type="spellStart"/>
            <w:r w:rsidRPr="00B359AC">
              <w:rPr>
                <w:spacing w:val="1"/>
                <w:sz w:val="28"/>
                <w:szCs w:val="28"/>
              </w:rPr>
              <w:t>сут</w:t>
            </w:r>
            <w:proofErr w:type="spellEnd"/>
            <w:proofErr w:type="gramStart"/>
            <w:r w:rsidRPr="00B359AC">
              <w:rPr>
                <w:spacing w:val="1"/>
                <w:sz w:val="28"/>
                <w:szCs w:val="28"/>
              </w:rPr>
              <w:t>, (%)</w:t>
            </w:r>
            <w:proofErr w:type="gramEnd"/>
          </w:p>
        </w:tc>
        <w:tc>
          <w:tcPr>
            <w:tcW w:w="1610" w:type="dxa"/>
          </w:tcPr>
          <w:p w:rsidR="00BE58D3" w:rsidRPr="00B359AC" w:rsidRDefault="00BE58D3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B359AC">
              <w:rPr>
                <w:spacing w:val="1"/>
                <w:sz w:val="28"/>
                <w:szCs w:val="28"/>
              </w:rPr>
              <w:t>15-20 мг/</w:t>
            </w:r>
            <w:proofErr w:type="spellStart"/>
            <w:r w:rsidRPr="00B359AC">
              <w:rPr>
                <w:spacing w:val="1"/>
                <w:sz w:val="28"/>
                <w:szCs w:val="28"/>
              </w:rPr>
              <w:t>сут</w:t>
            </w:r>
            <w:proofErr w:type="spellEnd"/>
            <w:proofErr w:type="gramStart"/>
            <w:r w:rsidRPr="00B359AC">
              <w:rPr>
                <w:spacing w:val="1"/>
                <w:sz w:val="28"/>
                <w:szCs w:val="28"/>
              </w:rPr>
              <w:t>, (%)</w:t>
            </w:r>
            <w:proofErr w:type="gramEnd"/>
          </w:p>
        </w:tc>
        <w:tc>
          <w:tcPr>
            <w:tcW w:w="2009" w:type="dxa"/>
          </w:tcPr>
          <w:p w:rsidR="00BE58D3" w:rsidRPr="00B359AC" w:rsidRDefault="00BE58D3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B359AC">
              <w:rPr>
                <w:spacing w:val="1"/>
                <w:sz w:val="28"/>
                <w:szCs w:val="28"/>
              </w:rPr>
              <w:t xml:space="preserve">Без </w:t>
            </w:r>
            <w:proofErr w:type="gramStart"/>
            <w:r w:rsidRPr="00B359AC">
              <w:rPr>
                <w:spacing w:val="1"/>
                <w:sz w:val="28"/>
                <w:szCs w:val="28"/>
              </w:rPr>
              <w:t>систем-</w:t>
            </w:r>
            <w:proofErr w:type="spellStart"/>
            <w:r w:rsidRPr="00B359AC">
              <w:rPr>
                <w:spacing w:val="1"/>
                <w:sz w:val="28"/>
                <w:szCs w:val="28"/>
              </w:rPr>
              <w:t>ных</w:t>
            </w:r>
            <w:proofErr w:type="spellEnd"/>
            <w:proofErr w:type="gramEnd"/>
            <w:r w:rsidRPr="00B359AC">
              <w:rPr>
                <w:spacing w:val="1"/>
                <w:sz w:val="28"/>
                <w:szCs w:val="28"/>
              </w:rPr>
              <w:t xml:space="preserve"> ГКСГ (%)</w:t>
            </w:r>
          </w:p>
        </w:tc>
      </w:tr>
      <w:tr w:rsidR="00BE58D3" w:rsidRPr="00B359AC" w:rsidTr="00862874">
        <w:trPr>
          <w:trHeight w:val="461"/>
        </w:trPr>
        <w:tc>
          <w:tcPr>
            <w:tcW w:w="1620" w:type="dxa"/>
            <w:vMerge w:val="restart"/>
          </w:tcPr>
          <w:p w:rsidR="00BE58D3" w:rsidRPr="00B359AC" w:rsidRDefault="00BE58D3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proofErr w:type="gramStart"/>
            <w:r w:rsidRPr="00B359AC">
              <w:rPr>
                <w:spacing w:val="1"/>
                <w:sz w:val="28"/>
                <w:szCs w:val="28"/>
              </w:rPr>
              <w:t>Контроль-</w:t>
            </w:r>
            <w:proofErr w:type="spellStart"/>
            <w:r w:rsidRPr="00B359AC">
              <w:rPr>
                <w:spacing w:val="1"/>
                <w:sz w:val="28"/>
                <w:szCs w:val="28"/>
              </w:rPr>
              <w:t>ная</w:t>
            </w:r>
            <w:proofErr w:type="spellEnd"/>
            <w:proofErr w:type="gramEnd"/>
            <w:r w:rsidRPr="00B359AC">
              <w:rPr>
                <w:spacing w:val="1"/>
                <w:sz w:val="28"/>
                <w:szCs w:val="28"/>
              </w:rPr>
              <w:t xml:space="preserve"> группа </w:t>
            </w:r>
          </w:p>
        </w:tc>
        <w:tc>
          <w:tcPr>
            <w:tcW w:w="952" w:type="dxa"/>
          </w:tcPr>
          <w:p w:rsidR="00BE58D3" w:rsidRPr="00B359AC" w:rsidRDefault="00BE58D3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B359AC">
              <w:rPr>
                <w:spacing w:val="1"/>
                <w:sz w:val="28"/>
                <w:szCs w:val="28"/>
              </w:rPr>
              <w:t xml:space="preserve">До </w:t>
            </w:r>
          </w:p>
        </w:tc>
        <w:tc>
          <w:tcPr>
            <w:tcW w:w="1559" w:type="dxa"/>
          </w:tcPr>
          <w:p w:rsidR="00BE58D3" w:rsidRPr="00B359AC" w:rsidRDefault="00412AA4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8 (</w:t>
            </w:r>
            <w:r w:rsidR="00BE58D3" w:rsidRPr="00B359AC">
              <w:rPr>
                <w:spacing w:val="1"/>
                <w:sz w:val="28"/>
                <w:szCs w:val="28"/>
              </w:rPr>
              <w:t>22,8</w:t>
            </w:r>
            <w:r w:rsidRPr="00B359AC">
              <w:rPr>
                <w:spacing w:val="1"/>
                <w:sz w:val="28"/>
                <w:szCs w:val="28"/>
              </w:rPr>
              <w:t>%</w:t>
            </w:r>
            <w:r>
              <w:rPr>
                <w:spacing w:val="1"/>
                <w:sz w:val="28"/>
                <w:szCs w:val="28"/>
              </w:rPr>
              <w:t>)</w:t>
            </w:r>
          </w:p>
        </w:tc>
        <w:tc>
          <w:tcPr>
            <w:tcW w:w="1610" w:type="dxa"/>
          </w:tcPr>
          <w:p w:rsidR="00BE58D3" w:rsidRPr="00B359AC" w:rsidRDefault="00412AA4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13 (</w:t>
            </w:r>
            <w:r w:rsidR="00BE58D3" w:rsidRPr="00B359AC">
              <w:rPr>
                <w:spacing w:val="1"/>
                <w:sz w:val="28"/>
                <w:szCs w:val="28"/>
              </w:rPr>
              <w:t>37,2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1610" w:type="dxa"/>
          </w:tcPr>
          <w:p w:rsidR="00BE58D3" w:rsidRPr="00B359AC" w:rsidRDefault="00412AA4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14 (</w:t>
            </w:r>
            <w:r w:rsidR="00BE58D3" w:rsidRPr="00B359AC">
              <w:rPr>
                <w:spacing w:val="1"/>
                <w:sz w:val="28"/>
                <w:szCs w:val="28"/>
              </w:rPr>
              <w:t>40,0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2009" w:type="dxa"/>
          </w:tcPr>
          <w:p w:rsidR="00BE58D3" w:rsidRPr="00B359AC" w:rsidRDefault="00BE58D3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B359AC">
              <w:rPr>
                <w:spacing w:val="1"/>
                <w:sz w:val="28"/>
                <w:szCs w:val="28"/>
              </w:rPr>
              <w:t>0</w:t>
            </w:r>
          </w:p>
        </w:tc>
      </w:tr>
      <w:tr w:rsidR="00BE58D3" w:rsidRPr="00B359AC" w:rsidTr="00862874">
        <w:trPr>
          <w:trHeight w:val="343"/>
        </w:trPr>
        <w:tc>
          <w:tcPr>
            <w:tcW w:w="1620" w:type="dxa"/>
            <w:vMerge/>
          </w:tcPr>
          <w:p w:rsidR="00BE58D3" w:rsidRPr="00B359AC" w:rsidRDefault="00BE58D3" w:rsidP="000B6AF6">
            <w:pPr>
              <w:shd w:val="clear" w:color="auto" w:fill="FFFFFF"/>
              <w:spacing w:line="480" w:lineRule="auto"/>
              <w:ind w:left="763"/>
              <w:rPr>
                <w:spacing w:val="1"/>
                <w:sz w:val="28"/>
                <w:szCs w:val="28"/>
              </w:rPr>
            </w:pPr>
          </w:p>
        </w:tc>
        <w:tc>
          <w:tcPr>
            <w:tcW w:w="952" w:type="dxa"/>
          </w:tcPr>
          <w:p w:rsidR="00BE58D3" w:rsidRPr="00B359AC" w:rsidRDefault="00BE58D3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B359AC">
              <w:rPr>
                <w:spacing w:val="1"/>
                <w:sz w:val="28"/>
                <w:szCs w:val="28"/>
              </w:rPr>
              <w:t xml:space="preserve">После </w:t>
            </w:r>
          </w:p>
        </w:tc>
        <w:tc>
          <w:tcPr>
            <w:tcW w:w="1559" w:type="dxa"/>
          </w:tcPr>
          <w:p w:rsidR="00BE58D3" w:rsidRPr="00B359AC" w:rsidRDefault="00412AA4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8 (</w:t>
            </w:r>
            <w:r w:rsidRPr="00B359AC">
              <w:rPr>
                <w:spacing w:val="1"/>
                <w:sz w:val="28"/>
                <w:szCs w:val="28"/>
              </w:rPr>
              <w:t>22,8%</w:t>
            </w:r>
            <w:r>
              <w:rPr>
                <w:spacing w:val="1"/>
                <w:sz w:val="28"/>
                <w:szCs w:val="28"/>
              </w:rPr>
              <w:t>)</w:t>
            </w:r>
          </w:p>
        </w:tc>
        <w:tc>
          <w:tcPr>
            <w:tcW w:w="1610" w:type="dxa"/>
          </w:tcPr>
          <w:p w:rsidR="00BE58D3" w:rsidRPr="00B359AC" w:rsidRDefault="00412AA4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13 (</w:t>
            </w:r>
            <w:r w:rsidRPr="00B359AC">
              <w:rPr>
                <w:spacing w:val="1"/>
                <w:sz w:val="28"/>
                <w:szCs w:val="28"/>
              </w:rPr>
              <w:t>37,2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1610" w:type="dxa"/>
          </w:tcPr>
          <w:p w:rsidR="00BE58D3" w:rsidRPr="00B359AC" w:rsidRDefault="00412AA4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14 (</w:t>
            </w:r>
            <w:r w:rsidRPr="00B359AC">
              <w:rPr>
                <w:spacing w:val="1"/>
                <w:sz w:val="28"/>
                <w:szCs w:val="28"/>
              </w:rPr>
              <w:t>40,0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2009" w:type="dxa"/>
          </w:tcPr>
          <w:p w:rsidR="00BE58D3" w:rsidRPr="00B359AC" w:rsidRDefault="00BE58D3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B359AC">
              <w:rPr>
                <w:spacing w:val="1"/>
                <w:sz w:val="28"/>
                <w:szCs w:val="28"/>
              </w:rPr>
              <w:t>0</w:t>
            </w:r>
          </w:p>
        </w:tc>
      </w:tr>
      <w:tr w:rsidR="00BE58D3" w:rsidRPr="00B359AC" w:rsidTr="00862874">
        <w:trPr>
          <w:trHeight w:val="339"/>
        </w:trPr>
        <w:tc>
          <w:tcPr>
            <w:tcW w:w="1620" w:type="dxa"/>
            <w:vMerge w:val="restart"/>
          </w:tcPr>
          <w:p w:rsidR="00BE58D3" w:rsidRPr="00B359AC" w:rsidRDefault="00BE58D3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proofErr w:type="spellStart"/>
            <w:r w:rsidRPr="00B359AC">
              <w:rPr>
                <w:spacing w:val="1"/>
                <w:sz w:val="28"/>
                <w:szCs w:val="28"/>
              </w:rPr>
              <w:t>Вобэнзим</w:t>
            </w:r>
            <w:proofErr w:type="spellEnd"/>
            <w:r w:rsidRPr="00B359AC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</w:tcPr>
          <w:p w:rsidR="00BE58D3" w:rsidRPr="00B359AC" w:rsidRDefault="00BE58D3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B359AC">
              <w:rPr>
                <w:spacing w:val="1"/>
                <w:sz w:val="28"/>
                <w:szCs w:val="28"/>
              </w:rPr>
              <w:t xml:space="preserve">До </w:t>
            </w:r>
          </w:p>
        </w:tc>
        <w:tc>
          <w:tcPr>
            <w:tcW w:w="1559" w:type="dxa"/>
          </w:tcPr>
          <w:p w:rsidR="00BE58D3" w:rsidRPr="00B359AC" w:rsidRDefault="00412AA4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5 (</w:t>
            </w:r>
            <w:r w:rsidR="00BE58D3" w:rsidRPr="00B359AC">
              <w:rPr>
                <w:spacing w:val="1"/>
                <w:sz w:val="28"/>
                <w:szCs w:val="28"/>
              </w:rPr>
              <w:t>25,0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1610" w:type="dxa"/>
          </w:tcPr>
          <w:p w:rsidR="00BE58D3" w:rsidRPr="00B359AC" w:rsidRDefault="00412AA4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7 (</w:t>
            </w:r>
            <w:r w:rsidR="00BE58D3" w:rsidRPr="00B359AC">
              <w:rPr>
                <w:spacing w:val="1"/>
                <w:sz w:val="28"/>
                <w:szCs w:val="28"/>
              </w:rPr>
              <w:t>35,0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1610" w:type="dxa"/>
          </w:tcPr>
          <w:p w:rsidR="00BE58D3" w:rsidRPr="00B359AC" w:rsidRDefault="00412AA4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8 (</w:t>
            </w:r>
            <w:r w:rsidR="00BE58D3" w:rsidRPr="00B359AC">
              <w:rPr>
                <w:spacing w:val="1"/>
                <w:sz w:val="28"/>
                <w:szCs w:val="28"/>
              </w:rPr>
              <w:t>40,0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2009" w:type="dxa"/>
          </w:tcPr>
          <w:p w:rsidR="00BE58D3" w:rsidRPr="00B359AC" w:rsidRDefault="00BE58D3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B359AC">
              <w:rPr>
                <w:spacing w:val="1"/>
                <w:sz w:val="28"/>
                <w:szCs w:val="28"/>
              </w:rPr>
              <w:t>0</w:t>
            </w:r>
          </w:p>
        </w:tc>
      </w:tr>
      <w:tr w:rsidR="00BE58D3" w:rsidRPr="00B359AC" w:rsidTr="00862874">
        <w:trPr>
          <w:trHeight w:val="349"/>
        </w:trPr>
        <w:tc>
          <w:tcPr>
            <w:tcW w:w="1620" w:type="dxa"/>
            <w:vMerge/>
          </w:tcPr>
          <w:p w:rsidR="00BE58D3" w:rsidRPr="00B359AC" w:rsidRDefault="00BE58D3" w:rsidP="000B6AF6">
            <w:pPr>
              <w:shd w:val="clear" w:color="auto" w:fill="FFFFFF"/>
              <w:spacing w:line="480" w:lineRule="auto"/>
              <w:ind w:left="763"/>
              <w:rPr>
                <w:spacing w:val="1"/>
                <w:sz w:val="28"/>
                <w:szCs w:val="28"/>
              </w:rPr>
            </w:pPr>
          </w:p>
        </w:tc>
        <w:tc>
          <w:tcPr>
            <w:tcW w:w="952" w:type="dxa"/>
          </w:tcPr>
          <w:p w:rsidR="00BE58D3" w:rsidRPr="00B359AC" w:rsidRDefault="00BE58D3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 w:rsidRPr="00B359AC">
              <w:rPr>
                <w:spacing w:val="1"/>
                <w:sz w:val="28"/>
                <w:szCs w:val="28"/>
              </w:rPr>
              <w:t xml:space="preserve">После </w:t>
            </w:r>
          </w:p>
        </w:tc>
        <w:tc>
          <w:tcPr>
            <w:tcW w:w="1559" w:type="dxa"/>
          </w:tcPr>
          <w:p w:rsidR="00BE58D3" w:rsidRPr="00B359AC" w:rsidRDefault="00412AA4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8 (</w:t>
            </w:r>
            <w:r w:rsidR="00BE58D3" w:rsidRPr="00B359AC">
              <w:rPr>
                <w:spacing w:val="1"/>
                <w:sz w:val="28"/>
                <w:szCs w:val="28"/>
              </w:rPr>
              <w:t>40,0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1610" w:type="dxa"/>
          </w:tcPr>
          <w:p w:rsidR="00BE58D3" w:rsidRPr="00B359AC" w:rsidRDefault="00412AA4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 (</w:t>
            </w:r>
            <w:r w:rsidR="00BE58D3" w:rsidRPr="00B359AC">
              <w:rPr>
                <w:spacing w:val="1"/>
                <w:sz w:val="28"/>
                <w:szCs w:val="28"/>
              </w:rPr>
              <w:t>20,0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1610" w:type="dxa"/>
          </w:tcPr>
          <w:p w:rsidR="00BE58D3" w:rsidRPr="00B359AC" w:rsidRDefault="00412AA4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6 (</w:t>
            </w:r>
            <w:r w:rsidR="00BE58D3" w:rsidRPr="00B359AC">
              <w:rPr>
                <w:spacing w:val="1"/>
                <w:sz w:val="28"/>
                <w:szCs w:val="28"/>
              </w:rPr>
              <w:t>30,0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  <w:tc>
          <w:tcPr>
            <w:tcW w:w="2009" w:type="dxa"/>
          </w:tcPr>
          <w:p w:rsidR="00BE58D3" w:rsidRPr="00B359AC" w:rsidRDefault="00412AA4" w:rsidP="000B6AF6">
            <w:pPr>
              <w:shd w:val="clear" w:color="auto" w:fill="FFFFFF"/>
              <w:spacing w:line="480" w:lineRule="auto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 (</w:t>
            </w:r>
            <w:r w:rsidR="00BE58D3" w:rsidRPr="00B359AC">
              <w:rPr>
                <w:spacing w:val="1"/>
                <w:sz w:val="28"/>
                <w:szCs w:val="28"/>
              </w:rPr>
              <w:t>10,0</w:t>
            </w:r>
            <w:r>
              <w:rPr>
                <w:spacing w:val="1"/>
                <w:sz w:val="28"/>
                <w:szCs w:val="28"/>
              </w:rPr>
              <w:t>%)</w:t>
            </w:r>
          </w:p>
        </w:tc>
      </w:tr>
    </w:tbl>
    <w:p w:rsidR="008504D9" w:rsidRDefault="008504D9" w:rsidP="000B6AF6">
      <w:pPr>
        <w:spacing w:line="480" w:lineRule="auto"/>
      </w:pPr>
    </w:p>
    <w:sectPr w:rsidR="00850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6E"/>
    <w:rsid w:val="000B6AF6"/>
    <w:rsid w:val="00412AA4"/>
    <w:rsid w:val="0063706E"/>
    <w:rsid w:val="008504D9"/>
    <w:rsid w:val="00BE58D3"/>
    <w:rsid w:val="00DB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362</Characters>
  <Application>Microsoft Office Word</Application>
  <DocSecurity>0</DocSecurity>
  <Lines>3</Lines>
  <Paragraphs>1</Paragraphs>
  <ScaleCrop>false</ScaleCrop>
  <Company>Krokoz™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</dc:creator>
  <cp:keywords/>
  <dc:description/>
  <cp:lastModifiedBy>TOSH</cp:lastModifiedBy>
  <cp:revision>5</cp:revision>
  <dcterms:created xsi:type="dcterms:W3CDTF">2016-10-25T07:39:00Z</dcterms:created>
  <dcterms:modified xsi:type="dcterms:W3CDTF">2016-10-25T11:34:00Z</dcterms:modified>
</cp:coreProperties>
</file>