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90" w:rsidRDefault="006F7090" w:rsidP="003B49FD">
      <w:pPr>
        <w:spacing w:line="480" w:lineRule="auto"/>
        <w:rPr>
          <w:sz w:val="28"/>
          <w:szCs w:val="28"/>
        </w:rPr>
      </w:pPr>
      <w:r w:rsidRPr="000A3E16">
        <w:rPr>
          <w:sz w:val="28"/>
          <w:szCs w:val="28"/>
        </w:rPr>
        <w:t xml:space="preserve">Таблица </w:t>
      </w:r>
      <w:r w:rsidR="00C150C6">
        <w:rPr>
          <w:sz w:val="28"/>
          <w:szCs w:val="28"/>
        </w:rPr>
        <w:t>1.</w:t>
      </w:r>
      <w:r w:rsidR="003B49FD">
        <w:rPr>
          <w:sz w:val="28"/>
          <w:szCs w:val="28"/>
        </w:rPr>
        <w:t xml:space="preserve"> </w:t>
      </w:r>
      <w:r w:rsidRPr="000A3E16">
        <w:rPr>
          <w:sz w:val="28"/>
          <w:szCs w:val="28"/>
        </w:rPr>
        <w:t xml:space="preserve">Сравнительная характеристика течения </w:t>
      </w:r>
      <w:proofErr w:type="gramStart"/>
      <w:r w:rsidRPr="000A3E16">
        <w:rPr>
          <w:sz w:val="28"/>
          <w:szCs w:val="28"/>
        </w:rPr>
        <w:t>тяжелой</w:t>
      </w:r>
      <w:proofErr w:type="gramEnd"/>
      <w:r w:rsidRPr="000A3E16">
        <w:rPr>
          <w:sz w:val="28"/>
          <w:szCs w:val="28"/>
        </w:rPr>
        <w:t xml:space="preserve"> гормонозависимой БА у пациентов </w:t>
      </w:r>
      <w:r>
        <w:rPr>
          <w:sz w:val="28"/>
          <w:szCs w:val="28"/>
        </w:rPr>
        <w:t xml:space="preserve">двух </w:t>
      </w:r>
      <w:r w:rsidR="00602150">
        <w:rPr>
          <w:sz w:val="28"/>
          <w:szCs w:val="28"/>
        </w:rPr>
        <w:t>групп после лечения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F7090" w:rsidTr="00862874">
        <w:tc>
          <w:tcPr>
            <w:tcW w:w="2392" w:type="dxa"/>
          </w:tcPr>
          <w:p w:rsidR="006F7090" w:rsidRDefault="006F7090" w:rsidP="00C150C6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0A3E16">
              <w:rPr>
                <w:sz w:val="28"/>
                <w:szCs w:val="28"/>
              </w:rPr>
              <w:t>Показатель</w:t>
            </w:r>
          </w:p>
        </w:tc>
        <w:tc>
          <w:tcPr>
            <w:tcW w:w="2393" w:type="dxa"/>
          </w:tcPr>
          <w:p w:rsidR="006F7090" w:rsidRDefault="006F7090" w:rsidP="00C150C6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0A3E16">
              <w:rPr>
                <w:sz w:val="28"/>
                <w:szCs w:val="28"/>
              </w:rPr>
              <w:t>До</w:t>
            </w:r>
          </w:p>
          <w:p w:rsidR="006F7090" w:rsidRPr="000A3E16" w:rsidRDefault="006F7090" w:rsidP="00C150C6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0A3E16">
              <w:rPr>
                <w:sz w:val="28"/>
                <w:szCs w:val="28"/>
              </w:rPr>
              <w:t xml:space="preserve"> лечения</w:t>
            </w:r>
          </w:p>
        </w:tc>
        <w:tc>
          <w:tcPr>
            <w:tcW w:w="2393" w:type="dxa"/>
          </w:tcPr>
          <w:p w:rsidR="006F7090" w:rsidRPr="000A3E16" w:rsidRDefault="006F7090" w:rsidP="00C150C6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</w:t>
            </w:r>
          </w:p>
          <w:p w:rsidR="006F7090" w:rsidRPr="007E231A" w:rsidRDefault="006F7090" w:rsidP="00C150C6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0A3E16">
              <w:rPr>
                <w:sz w:val="28"/>
                <w:szCs w:val="28"/>
              </w:rPr>
              <w:t>руппа</w:t>
            </w:r>
            <w:r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  <w:lang w:val="en-US"/>
              </w:rPr>
              <w:t>n</w:t>
            </w:r>
            <w:r>
              <w:rPr>
                <w:sz w:val="28"/>
                <w:szCs w:val="28"/>
              </w:rPr>
              <w:t>=35)</w:t>
            </w:r>
          </w:p>
        </w:tc>
        <w:tc>
          <w:tcPr>
            <w:tcW w:w="2393" w:type="dxa"/>
          </w:tcPr>
          <w:p w:rsidR="006F7090" w:rsidRPr="000A3E16" w:rsidRDefault="00C150C6" w:rsidP="00C150C6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proofErr w:type="spellStart"/>
            <w:r w:rsidR="006F7090">
              <w:rPr>
                <w:sz w:val="28"/>
                <w:szCs w:val="28"/>
              </w:rPr>
              <w:t>Вобэнзим</w:t>
            </w:r>
            <w:proofErr w:type="spellEnd"/>
          </w:p>
          <w:p w:rsidR="006F7090" w:rsidRPr="000A3E16" w:rsidRDefault="00C150C6" w:rsidP="00C150C6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6F7090" w:rsidRPr="000A3E16">
              <w:rPr>
                <w:sz w:val="28"/>
                <w:szCs w:val="28"/>
              </w:rPr>
              <w:t>руппа</w:t>
            </w:r>
            <w:r w:rsidR="006F7090">
              <w:rPr>
                <w:sz w:val="28"/>
                <w:szCs w:val="28"/>
              </w:rPr>
              <w:t xml:space="preserve"> (</w:t>
            </w:r>
            <w:r w:rsidR="006F7090">
              <w:rPr>
                <w:sz w:val="28"/>
                <w:szCs w:val="28"/>
                <w:lang w:val="en-US"/>
              </w:rPr>
              <w:t>n</w:t>
            </w:r>
            <w:r w:rsidR="006F7090">
              <w:rPr>
                <w:sz w:val="28"/>
                <w:szCs w:val="28"/>
              </w:rPr>
              <w:t>=20)</w:t>
            </w:r>
          </w:p>
        </w:tc>
      </w:tr>
      <w:tr w:rsidR="006F7090" w:rsidTr="00862874">
        <w:tc>
          <w:tcPr>
            <w:tcW w:w="2392" w:type="dxa"/>
          </w:tcPr>
          <w:p w:rsidR="006F7090" w:rsidRPr="000A3E16" w:rsidRDefault="006F7090" w:rsidP="00C150C6">
            <w:pPr>
              <w:spacing w:line="480" w:lineRule="auto"/>
              <w:rPr>
                <w:sz w:val="28"/>
                <w:szCs w:val="28"/>
              </w:rPr>
            </w:pPr>
            <w:r w:rsidRPr="000A3E16">
              <w:rPr>
                <w:sz w:val="28"/>
                <w:szCs w:val="28"/>
              </w:rPr>
              <w:t>Число обострений БА в год</w:t>
            </w:r>
          </w:p>
        </w:tc>
        <w:tc>
          <w:tcPr>
            <w:tcW w:w="2393" w:type="dxa"/>
          </w:tcPr>
          <w:p w:rsidR="006F7090" w:rsidRPr="000A3E16" w:rsidRDefault="006F7090" w:rsidP="00C150C6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0A3E16">
              <w:rPr>
                <w:sz w:val="28"/>
                <w:szCs w:val="28"/>
              </w:rPr>
              <w:t>4,60±0,24</w:t>
            </w:r>
          </w:p>
        </w:tc>
        <w:tc>
          <w:tcPr>
            <w:tcW w:w="2393" w:type="dxa"/>
          </w:tcPr>
          <w:p w:rsidR="006F7090" w:rsidRPr="000A3E16" w:rsidRDefault="006F7090" w:rsidP="00C150C6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0A3E16">
              <w:rPr>
                <w:sz w:val="28"/>
                <w:szCs w:val="28"/>
              </w:rPr>
              <w:t>4,03±0,74</w:t>
            </w:r>
          </w:p>
        </w:tc>
        <w:tc>
          <w:tcPr>
            <w:tcW w:w="2393" w:type="dxa"/>
          </w:tcPr>
          <w:p w:rsidR="006F7090" w:rsidRPr="000A3E16" w:rsidRDefault="006F7090" w:rsidP="00C150C6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0A3E16">
              <w:rPr>
                <w:sz w:val="28"/>
                <w:szCs w:val="28"/>
              </w:rPr>
              <w:t>3,63±0,43*</w:t>
            </w:r>
          </w:p>
        </w:tc>
      </w:tr>
      <w:tr w:rsidR="006F7090" w:rsidTr="00862874">
        <w:tc>
          <w:tcPr>
            <w:tcW w:w="2392" w:type="dxa"/>
          </w:tcPr>
          <w:p w:rsidR="006F7090" w:rsidRPr="000A3E16" w:rsidRDefault="006F7090" w:rsidP="00C150C6">
            <w:pPr>
              <w:spacing w:line="480" w:lineRule="auto"/>
              <w:rPr>
                <w:sz w:val="28"/>
                <w:szCs w:val="28"/>
              </w:rPr>
            </w:pPr>
            <w:r w:rsidRPr="000A3E16">
              <w:rPr>
                <w:sz w:val="28"/>
                <w:szCs w:val="28"/>
              </w:rPr>
              <w:t>Число госпитализаций в год</w:t>
            </w:r>
          </w:p>
        </w:tc>
        <w:tc>
          <w:tcPr>
            <w:tcW w:w="2393" w:type="dxa"/>
          </w:tcPr>
          <w:p w:rsidR="006F7090" w:rsidRPr="000A3E16" w:rsidRDefault="006F7090" w:rsidP="00C150C6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0A3E16">
              <w:rPr>
                <w:sz w:val="28"/>
                <w:szCs w:val="28"/>
              </w:rPr>
              <w:t>2,64±0,13</w:t>
            </w:r>
          </w:p>
        </w:tc>
        <w:tc>
          <w:tcPr>
            <w:tcW w:w="2393" w:type="dxa"/>
          </w:tcPr>
          <w:p w:rsidR="006F7090" w:rsidRPr="000A3E16" w:rsidRDefault="006F7090" w:rsidP="00C150C6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0A3E16">
              <w:rPr>
                <w:sz w:val="28"/>
                <w:szCs w:val="28"/>
              </w:rPr>
              <w:t>2,58±0,39</w:t>
            </w:r>
          </w:p>
        </w:tc>
        <w:tc>
          <w:tcPr>
            <w:tcW w:w="2393" w:type="dxa"/>
          </w:tcPr>
          <w:p w:rsidR="006F7090" w:rsidRPr="000A3E16" w:rsidRDefault="006F7090" w:rsidP="00C150C6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0A3E16">
              <w:rPr>
                <w:sz w:val="28"/>
                <w:szCs w:val="28"/>
              </w:rPr>
              <w:t>2,01±0,25*</w:t>
            </w:r>
          </w:p>
        </w:tc>
      </w:tr>
      <w:tr w:rsidR="006F7090" w:rsidTr="00862874">
        <w:tc>
          <w:tcPr>
            <w:tcW w:w="2392" w:type="dxa"/>
          </w:tcPr>
          <w:p w:rsidR="006F7090" w:rsidRPr="000A3E16" w:rsidRDefault="006F7090" w:rsidP="00C150C6">
            <w:pPr>
              <w:spacing w:line="480" w:lineRule="auto"/>
              <w:rPr>
                <w:sz w:val="28"/>
                <w:szCs w:val="28"/>
              </w:rPr>
            </w:pPr>
            <w:r w:rsidRPr="000A3E16">
              <w:rPr>
                <w:sz w:val="28"/>
                <w:szCs w:val="28"/>
              </w:rPr>
              <w:t>Число дней госпитализаций</w:t>
            </w:r>
          </w:p>
        </w:tc>
        <w:tc>
          <w:tcPr>
            <w:tcW w:w="2393" w:type="dxa"/>
          </w:tcPr>
          <w:p w:rsidR="006F7090" w:rsidRPr="000A3E16" w:rsidRDefault="006F7090" w:rsidP="00C150C6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0A3E16">
              <w:rPr>
                <w:sz w:val="28"/>
                <w:szCs w:val="28"/>
              </w:rPr>
              <w:t>23,20±1,01</w:t>
            </w:r>
          </w:p>
        </w:tc>
        <w:tc>
          <w:tcPr>
            <w:tcW w:w="2393" w:type="dxa"/>
          </w:tcPr>
          <w:p w:rsidR="006F7090" w:rsidRPr="000A3E16" w:rsidRDefault="006F7090" w:rsidP="00C150C6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0A3E16">
              <w:rPr>
                <w:sz w:val="28"/>
                <w:szCs w:val="28"/>
              </w:rPr>
              <w:t>22,45±1,15*</w:t>
            </w:r>
          </w:p>
        </w:tc>
        <w:tc>
          <w:tcPr>
            <w:tcW w:w="2393" w:type="dxa"/>
          </w:tcPr>
          <w:p w:rsidR="006F7090" w:rsidRPr="000A3E16" w:rsidRDefault="006F7090" w:rsidP="00C150C6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0A3E16">
              <w:rPr>
                <w:sz w:val="28"/>
                <w:szCs w:val="28"/>
              </w:rPr>
              <w:t>14,55±1,45*</w:t>
            </w:r>
          </w:p>
        </w:tc>
      </w:tr>
      <w:tr w:rsidR="006F7090" w:rsidTr="00862874">
        <w:tc>
          <w:tcPr>
            <w:tcW w:w="2392" w:type="dxa"/>
          </w:tcPr>
          <w:p w:rsidR="006F7090" w:rsidRPr="000A3E16" w:rsidRDefault="006F7090" w:rsidP="00C150C6">
            <w:pPr>
              <w:spacing w:line="480" w:lineRule="auto"/>
              <w:rPr>
                <w:sz w:val="28"/>
                <w:szCs w:val="28"/>
              </w:rPr>
            </w:pPr>
            <w:r w:rsidRPr="000A3E16">
              <w:rPr>
                <w:sz w:val="28"/>
                <w:szCs w:val="28"/>
              </w:rPr>
              <w:t>Число вызовов СМП в год</w:t>
            </w:r>
          </w:p>
        </w:tc>
        <w:tc>
          <w:tcPr>
            <w:tcW w:w="2393" w:type="dxa"/>
          </w:tcPr>
          <w:p w:rsidR="006F7090" w:rsidRPr="000A3E16" w:rsidRDefault="006F7090" w:rsidP="00C150C6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0A3E16">
              <w:rPr>
                <w:sz w:val="28"/>
                <w:szCs w:val="28"/>
              </w:rPr>
              <w:t>7,81±2,10</w:t>
            </w:r>
          </w:p>
        </w:tc>
        <w:tc>
          <w:tcPr>
            <w:tcW w:w="2393" w:type="dxa"/>
          </w:tcPr>
          <w:p w:rsidR="006F7090" w:rsidRPr="000A3E16" w:rsidRDefault="006F7090" w:rsidP="00C150C6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0A3E16">
              <w:rPr>
                <w:sz w:val="28"/>
                <w:szCs w:val="28"/>
              </w:rPr>
              <w:t>6,94±2,17*</w:t>
            </w:r>
          </w:p>
        </w:tc>
        <w:tc>
          <w:tcPr>
            <w:tcW w:w="2393" w:type="dxa"/>
          </w:tcPr>
          <w:p w:rsidR="006F7090" w:rsidRPr="000A3E16" w:rsidRDefault="006F7090" w:rsidP="00C150C6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0A3E16">
              <w:rPr>
                <w:sz w:val="28"/>
                <w:szCs w:val="28"/>
              </w:rPr>
              <w:t>4,44±2,62*</w:t>
            </w:r>
          </w:p>
        </w:tc>
      </w:tr>
      <w:tr w:rsidR="006F7090" w:rsidTr="00862874">
        <w:tc>
          <w:tcPr>
            <w:tcW w:w="2392" w:type="dxa"/>
          </w:tcPr>
          <w:p w:rsidR="006F7090" w:rsidRPr="000A3E16" w:rsidRDefault="006F7090" w:rsidP="00C150C6">
            <w:pPr>
              <w:spacing w:line="480" w:lineRule="auto"/>
              <w:rPr>
                <w:sz w:val="28"/>
                <w:szCs w:val="28"/>
              </w:rPr>
            </w:pPr>
            <w:r w:rsidRPr="000A3E16">
              <w:rPr>
                <w:sz w:val="28"/>
                <w:szCs w:val="28"/>
              </w:rPr>
              <w:t>Число курсов увеличения дозы системных ГКСГ в год</w:t>
            </w:r>
          </w:p>
        </w:tc>
        <w:tc>
          <w:tcPr>
            <w:tcW w:w="2393" w:type="dxa"/>
          </w:tcPr>
          <w:p w:rsidR="006F7090" w:rsidRPr="000A3E16" w:rsidRDefault="006F7090" w:rsidP="00C150C6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0A3E16">
              <w:rPr>
                <w:sz w:val="28"/>
                <w:szCs w:val="28"/>
              </w:rPr>
              <w:t>2,68±0,15</w:t>
            </w:r>
          </w:p>
        </w:tc>
        <w:tc>
          <w:tcPr>
            <w:tcW w:w="2393" w:type="dxa"/>
          </w:tcPr>
          <w:p w:rsidR="006F7090" w:rsidRPr="000A3E16" w:rsidRDefault="006F7090" w:rsidP="00C150C6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0A3E16">
              <w:rPr>
                <w:sz w:val="28"/>
                <w:szCs w:val="28"/>
              </w:rPr>
              <w:t>2,56±0,42*</w:t>
            </w:r>
          </w:p>
        </w:tc>
        <w:tc>
          <w:tcPr>
            <w:tcW w:w="2393" w:type="dxa"/>
          </w:tcPr>
          <w:p w:rsidR="006F7090" w:rsidRPr="000A3E16" w:rsidRDefault="006F7090" w:rsidP="00C150C6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0A3E16">
              <w:rPr>
                <w:sz w:val="28"/>
                <w:szCs w:val="28"/>
              </w:rPr>
              <w:t>0,43±0,19*</w:t>
            </w:r>
          </w:p>
        </w:tc>
      </w:tr>
    </w:tbl>
    <w:p w:rsidR="006F7090" w:rsidRPr="000A3E16" w:rsidRDefault="006F7090" w:rsidP="00C150C6">
      <w:pPr>
        <w:spacing w:line="480" w:lineRule="auto"/>
        <w:jc w:val="both"/>
        <w:rPr>
          <w:rFonts w:cs="Arial CYR"/>
          <w:sz w:val="28"/>
          <w:szCs w:val="28"/>
        </w:rPr>
      </w:pPr>
    </w:p>
    <w:p w:rsidR="006F7090" w:rsidRPr="000A3E16" w:rsidRDefault="006F7090" w:rsidP="00C150C6">
      <w:pPr>
        <w:spacing w:line="480" w:lineRule="auto"/>
        <w:jc w:val="both"/>
        <w:rPr>
          <w:sz w:val="28"/>
          <w:szCs w:val="28"/>
        </w:rPr>
      </w:pPr>
      <w:r w:rsidRPr="000A3E16">
        <w:rPr>
          <w:sz w:val="28"/>
          <w:szCs w:val="28"/>
        </w:rPr>
        <w:t>*-статистически достоверные различия (</w:t>
      </w:r>
      <w:r w:rsidRPr="000A3E16">
        <w:rPr>
          <w:sz w:val="28"/>
          <w:szCs w:val="28"/>
          <w:lang w:val="en-US"/>
        </w:rPr>
        <w:t>p</w:t>
      </w:r>
      <w:r w:rsidRPr="000A3E16">
        <w:rPr>
          <w:sz w:val="28"/>
          <w:szCs w:val="28"/>
        </w:rPr>
        <w:t xml:space="preserve">&lt;0,05) по сравнению с контрольной  группой  </w:t>
      </w:r>
    </w:p>
    <w:p w:rsidR="008504D9" w:rsidRDefault="008504D9" w:rsidP="00C150C6">
      <w:pPr>
        <w:spacing w:line="480" w:lineRule="auto"/>
      </w:pPr>
    </w:p>
    <w:sectPr w:rsidR="00850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B37"/>
    <w:rsid w:val="00353B37"/>
    <w:rsid w:val="003B49FD"/>
    <w:rsid w:val="00602150"/>
    <w:rsid w:val="006F7090"/>
    <w:rsid w:val="008504D9"/>
    <w:rsid w:val="00C1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88</Words>
  <Characters>506</Characters>
  <Application>Microsoft Office Word</Application>
  <DocSecurity>0</DocSecurity>
  <Lines>4</Lines>
  <Paragraphs>1</Paragraphs>
  <ScaleCrop>false</ScaleCrop>
  <Company>Krokoz™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</dc:creator>
  <cp:keywords/>
  <dc:description/>
  <cp:lastModifiedBy>TOSH</cp:lastModifiedBy>
  <cp:revision>5</cp:revision>
  <dcterms:created xsi:type="dcterms:W3CDTF">2016-10-25T07:38:00Z</dcterms:created>
  <dcterms:modified xsi:type="dcterms:W3CDTF">2016-10-25T11:32:00Z</dcterms:modified>
</cp:coreProperties>
</file>