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 w:rsidRPr="009431E7">
        <w:rPr>
          <w:sz w:val="20"/>
          <w:szCs w:val="20"/>
        </w:rPr>
        <w:t>МЕТАДАННЫЕ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Серебряная Наталья Борисовна,</w:t>
      </w:r>
      <w:r w:rsidRPr="009431E7">
        <w:rPr>
          <w:rFonts w:ascii="Arial" w:hAnsi="Arial" w:cs="Arial"/>
          <w:color w:val="666666"/>
          <w:sz w:val="20"/>
          <w:szCs w:val="20"/>
          <w:shd w:val="clear" w:color="auto" w:fill="FFFFFF"/>
        </w:rPr>
        <w:t xml:space="preserve"> </w:t>
      </w:r>
      <w:r w:rsidRPr="009431E7">
        <w:rPr>
          <w:sz w:val="20"/>
          <w:szCs w:val="20"/>
        </w:rPr>
        <w:t>д.м.н., профессор, ведущий научный сотрудник, отдел общей патологии и патологической физиологии ФГБНУ «Институт экспериментальной медицины»; Санкт-Петербург, Россия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  <w:lang w:val="en-US"/>
        </w:rPr>
      </w:pPr>
      <w:proofErr w:type="spellStart"/>
      <w:r w:rsidRPr="009431E7">
        <w:rPr>
          <w:sz w:val="20"/>
          <w:szCs w:val="20"/>
          <w:lang w:val="en-US"/>
        </w:rPr>
        <w:t>Serebryanaya</w:t>
      </w:r>
      <w:proofErr w:type="spellEnd"/>
      <w:r w:rsidRPr="009431E7">
        <w:rPr>
          <w:sz w:val="20"/>
          <w:szCs w:val="20"/>
          <w:lang w:val="en-US"/>
        </w:rPr>
        <w:t xml:space="preserve"> N.B., PhD, MD (Medicine), Professor, Leading Research Associate, Department of General Pathology and Pathophysiology, Institute of Experimental Medicine; St. Petersburg, Russian Federation</w:t>
      </w:r>
      <w:r w:rsidRPr="009431E7">
        <w:rPr>
          <w:rFonts w:ascii="Arial" w:hAnsi="Arial" w:cs="Arial"/>
          <w:color w:val="666666"/>
          <w:sz w:val="20"/>
          <w:szCs w:val="20"/>
          <w:lang w:val="en-US"/>
        </w:rPr>
        <w:br/>
      </w:r>
      <w:r w:rsidRPr="009431E7">
        <w:rPr>
          <w:b/>
          <w:sz w:val="20"/>
          <w:szCs w:val="20"/>
        </w:rPr>
        <w:t>Адрес</w:t>
      </w:r>
      <w:r w:rsidRPr="009431E7">
        <w:rPr>
          <w:b/>
          <w:sz w:val="20"/>
          <w:szCs w:val="20"/>
          <w:lang w:val="en-US"/>
        </w:rPr>
        <w:t xml:space="preserve"> </w:t>
      </w:r>
      <w:r w:rsidRPr="009431E7">
        <w:rPr>
          <w:b/>
          <w:sz w:val="20"/>
          <w:szCs w:val="20"/>
        </w:rPr>
        <w:t>для</w:t>
      </w:r>
      <w:r w:rsidRPr="009431E7">
        <w:rPr>
          <w:b/>
          <w:sz w:val="20"/>
          <w:szCs w:val="20"/>
          <w:lang w:val="en-US"/>
        </w:rPr>
        <w:t xml:space="preserve"> </w:t>
      </w:r>
      <w:r w:rsidRPr="009431E7">
        <w:rPr>
          <w:b/>
          <w:sz w:val="20"/>
          <w:szCs w:val="20"/>
        </w:rPr>
        <w:t>переписки</w:t>
      </w:r>
      <w:r w:rsidRPr="009431E7">
        <w:rPr>
          <w:b/>
          <w:sz w:val="20"/>
          <w:szCs w:val="20"/>
          <w:lang w:val="en-US"/>
        </w:rPr>
        <w:t>: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  <w:lang w:val="en-US"/>
        </w:rPr>
      </w:pPr>
      <w:r w:rsidRPr="009431E7">
        <w:rPr>
          <w:sz w:val="20"/>
          <w:szCs w:val="20"/>
        </w:rPr>
        <w:t>ФГБНУ «Институт экспериментальной медицины» 197376, Россия, Санкт-Петербург, ул. акад. Павлова</w:t>
      </w:r>
      <w:r w:rsidRPr="009431E7">
        <w:rPr>
          <w:sz w:val="20"/>
          <w:szCs w:val="20"/>
          <w:lang w:val="en-US"/>
        </w:rPr>
        <w:t>, 9</w:t>
      </w:r>
      <w:r w:rsidRPr="009431E7">
        <w:rPr>
          <w:sz w:val="20"/>
          <w:szCs w:val="20"/>
        </w:rPr>
        <w:t>а</w:t>
      </w:r>
      <w:r w:rsidRPr="009431E7">
        <w:rPr>
          <w:sz w:val="20"/>
          <w:szCs w:val="20"/>
          <w:lang w:val="en-US"/>
        </w:rPr>
        <w:t xml:space="preserve">. </w:t>
      </w:r>
      <w:r w:rsidRPr="009431E7">
        <w:rPr>
          <w:sz w:val="20"/>
          <w:szCs w:val="20"/>
        </w:rPr>
        <w:t>Тел</w:t>
      </w:r>
      <w:r w:rsidRPr="009431E7">
        <w:rPr>
          <w:sz w:val="20"/>
          <w:szCs w:val="20"/>
          <w:lang w:val="en-US"/>
        </w:rPr>
        <w:t xml:space="preserve">.: 8 (812) 234-15-83. </w:t>
      </w:r>
      <w:r w:rsidRPr="009431E7">
        <w:rPr>
          <w:sz w:val="20"/>
          <w:szCs w:val="20"/>
        </w:rPr>
        <w:t>Факс</w:t>
      </w:r>
      <w:r w:rsidRPr="009431E7">
        <w:rPr>
          <w:sz w:val="20"/>
          <w:szCs w:val="20"/>
          <w:lang w:val="en-US"/>
        </w:rPr>
        <w:t xml:space="preserve">: 8 (812) 234-94-93. </w:t>
      </w:r>
      <w:r w:rsidRPr="009431E7">
        <w:rPr>
          <w:sz w:val="20"/>
          <w:szCs w:val="20"/>
        </w:rPr>
        <w:t>Е</w:t>
      </w:r>
      <w:r w:rsidRPr="009431E7">
        <w:rPr>
          <w:sz w:val="20"/>
          <w:szCs w:val="20"/>
          <w:lang w:val="en-US"/>
        </w:rPr>
        <w:t xml:space="preserve">-mail: </w:t>
      </w:r>
      <w:r w:rsidRPr="009431E7">
        <w:rPr>
          <w:rStyle w:val="a4"/>
          <w:sz w:val="20"/>
          <w:szCs w:val="20"/>
          <w:lang w:val="en-US"/>
        </w:rPr>
        <w:t>nbvma</w:t>
      </w:r>
      <w:hyperlink r:id="rId4" w:history="1">
        <w:r w:rsidRPr="009431E7">
          <w:rPr>
            <w:rStyle w:val="a4"/>
            <w:sz w:val="20"/>
            <w:szCs w:val="20"/>
            <w:lang w:val="en-US"/>
          </w:rPr>
          <w:t>@mail.ru</w:t>
        </w:r>
      </w:hyperlink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  <w:lang w:val="en-US"/>
        </w:rPr>
      </w:pPr>
      <w:r w:rsidRPr="009431E7">
        <w:rPr>
          <w:sz w:val="20"/>
          <w:szCs w:val="20"/>
          <w:lang w:val="en-US"/>
        </w:rPr>
        <w:t xml:space="preserve">Institute of Experimental Medicine 197376, Russian Federation, St. Petersburg, Acad. Pavlov str., 9a. Phone: </w:t>
      </w:r>
      <w:proofErr w:type="gramStart"/>
      <w:r w:rsidRPr="009431E7">
        <w:rPr>
          <w:sz w:val="20"/>
          <w:szCs w:val="20"/>
          <w:lang w:val="en-US"/>
        </w:rPr>
        <w:t>7</w:t>
      </w:r>
      <w:proofErr w:type="gramEnd"/>
      <w:r w:rsidRPr="009431E7">
        <w:rPr>
          <w:sz w:val="20"/>
          <w:szCs w:val="20"/>
          <w:lang w:val="en-US"/>
        </w:rPr>
        <w:t xml:space="preserve"> (812) 234-15-83. Fax: </w:t>
      </w:r>
      <w:proofErr w:type="gramStart"/>
      <w:r w:rsidRPr="009431E7">
        <w:rPr>
          <w:sz w:val="20"/>
          <w:szCs w:val="20"/>
          <w:lang w:val="en-US"/>
        </w:rPr>
        <w:t>7</w:t>
      </w:r>
      <w:proofErr w:type="gramEnd"/>
      <w:r w:rsidRPr="009431E7">
        <w:rPr>
          <w:sz w:val="20"/>
          <w:szCs w:val="20"/>
          <w:lang w:val="en-US"/>
        </w:rPr>
        <w:t xml:space="preserve"> (812) 234-94-93. E-mail: shanins@yandex.ru</w:t>
      </w:r>
      <w:r w:rsidRPr="009431E7">
        <w:rPr>
          <w:rFonts w:ascii="Arial" w:hAnsi="Arial" w:cs="Arial"/>
          <w:color w:val="666666"/>
          <w:sz w:val="20"/>
          <w:szCs w:val="20"/>
          <w:lang w:val="en-US"/>
        </w:rPr>
        <w:br/>
      </w:r>
      <w:r w:rsidRPr="009431E7">
        <w:rPr>
          <w:b/>
          <w:sz w:val="20"/>
          <w:szCs w:val="20"/>
        </w:rPr>
        <w:t>Авторы</w:t>
      </w:r>
      <w:r w:rsidRPr="009431E7">
        <w:rPr>
          <w:sz w:val="20"/>
          <w:szCs w:val="20"/>
          <w:lang w:val="en-US"/>
        </w:rPr>
        <w:t>: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Фомичева Е.Е. – к.б.н., старший научный сотрудник, отдел общей патологии и патологической физиологии ФГБНУ «Институт экспериментальной медицины», Санкт-Петербург, Россия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proofErr w:type="spellStart"/>
      <w:r w:rsidRPr="009431E7">
        <w:rPr>
          <w:sz w:val="20"/>
          <w:szCs w:val="20"/>
        </w:rPr>
        <w:t>Шанин</w:t>
      </w:r>
      <w:proofErr w:type="spellEnd"/>
      <w:r w:rsidRPr="009431E7">
        <w:rPr>
          <w:sz w:val="20"/>
          <w:szCs w:val="20"/>
        </w:rPr>
        <w:t xml:space="preserve"> С.Н. – к.м.н., </w:t>
      </w:r>
      <w:proofErr w:type="spellStart"/>
      <w:r w:rsidRPr="009431E7">
        <w:rPr>
          <w:sz w:val="20"/>
          <w:szCs w:val="20"/>
        </w:rPr>
        <w:t>cтарший</w:t>
      </w:r>
      <w:proofErr w:type="spellEnd"/>
      <w:r w:rsidRPr="009431E7">
        <w:rPr>
          <w:sz w:val="20"/>
          <w:szCs w:val="20"/>
        </w:rPr>
        <w:t xml:space="preserve"> научный сотрудник, отдел общей патологии и патологической физиологии ФГБНУ «Институт экспериментальной медицины», Санкт-Петербург, Россия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proofErr w:type="spellStart"/>
      <w:r w:rsidRPr="009431E7">
        <w:rPr>
          <w:sz w:val="20"/>
          <w:szCs w:val="20"/>
        </w:rPr>
        <w:t>Филатенкова</w:t>
      </w:r>
      <w:proofErr w:type="spellEnd"/>
      <w:r w:rsidRPr="009431E7">
        <w:rPr>
          <w:sz w:val="20"/>
          <w:szCs w:val="20"/>
        </w:rPr>
        <w:t xml:space="preserve"> Т.А. – научный сотрудник, отдел общей патологии и патологической физиологии ФГБНУ «Институт экспериментальной медицины», Санкт-Петербург, Россия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Серебряная Н.Б. – д.м.н., профессор, ведущий научный сотрудник, отдел общей патологии и патологической физиологии ФГБНУ «Институт экспериментальной медицины»; Санкт-Петербург, Россия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  <w:lang w:val="en-US"/>
        </w:rPr>
      </w:pPr>
      <w:r w:rsidRPr="009431E7">
        <w:rPr>
          <w:b/>
          <w:sz w:val="20"/>
          <w:szCs w:val="20"/>
          <w:lang w:val="en-US"/>
        </w:rPr>
        <w:t>Authors</w:t>
      </w:r>
      <w:r w:rsidRPr="009431E7">
        <w:rPr>
          <w:sz w:val="20"/>
          <w:szCs w:val="20"/>
          <w:lang w:val="en-US"/>
        </w:rPr>
        <w:t>:</w:t>
      </w:r>
      <w:r w:rsidRPr="009431E7">
        <w:rPr>
          <w:sz w:val="20"/>
          <w:szCs w:val="20"/>
          <w:lang w:val="en-US"/>
        </w:rPr>
        <w:tab/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  <w:lang w:val="en-US"/>
        </w:rPr>
      </w:pPr>
      <w:proofErr w:type="spellStart"/>
      <w:r w:rsidRPr="009431E7">
        <w:rPr>
          <w:sz w:val="20"/>
          <w:szCs w:val="20"/>
          <w:lang w:val="en-US"/>
        </w:rPr>
        <w:t>Fomicheva</w:t>
      </w:r>
      <w:proofErr w:type="spellEnd"/>
      <w:r w:rsidRPr="009431E7">
        <w:rPr>
          <w:sz w:val="20"/>
          <w:szCs w:val="20"/>
          <w:lang w:val="en-US"/>
        </w:rPr>
        <w:t xml:space="preserve"> E.E., PhD (Biology), Senior Research Associate, Department of General Pathology and Pathophysiology, Institute of Experimental Medicine, St. Petersburg, Russian Federation</w:t>
      </w:r>
      <w:r w:rsidRPr="009431E7">
        <w:rPr>
          <w:rFonts w:ascii="Arial" w:hAnsi="Arial" w:cs="Arial"/>
          <w:color w:val="666666"/>
          <w:sz w:val="20"/>
          <w:szCs w:val="20"/>
          <w:lang w:val="en-US"/>
        </w:rPr>
        <w:br/>
      </w:r>
      <w:proofErr w:type="spellStart"/>
      <w:r w:rsidRPr="009431E7">
        <w:rPr>
          <w:sz w:val="20"/>
          <w:szCs w:val="20"/>
          <w:lang w:val="en-US"/>
        </w:rPr>
        <w:t>Shanin</w:t>
      </w:r>
      <w:proofErr w:type="spellEnd"/>
      <w:r w:rsidRPr="009431E7">
        <w:rPr>
          <w:sz w:val="20"/>
          <w:szCs w:val="20"/>
          <w:lang w:val="en-US"/>
        </w:rPr>
        <w:t xml:space="preserve"> S.N., </w:t>
      </w:r>
      <w:r w:rsidRPr="009431E7">
        <w:rPr>
          <w:sz w:val="20"/>
          <w:szCs w:val="20"/>
        </w:rPr>
        <w:t>Р</w:t>
      </w:r>
      <w:proofErr w:type="spellStart"/>
      <w:r w:rsidRPr="009431E7">
        <w:rPr>
          <w:sz w:val="20"/>
          <w:szCs w:val="20"/>
          <w:lang w:val="en-US"/>
        </w:rPr>
        <w:t>hD</w:t>
      </w:r>
      <w:proofErr w:type="spellEnd"/>
      <w:r w:rsidRPr="009431E7">
        <w:rPr>
          <w:sz w:val="20"/>
          <w:szCs w:val="20"/>
          <w:lang w:val="en-US"/>
        </w:rPr>
        <w:t xml:space="preserve"> (Medicine), Senior Research Associate, Department of General Pathology and Pathophysiology, Institute of Experimental Medicine, St. Petersburg, Russian Federation 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  <w:lang w:val="en-US"/>
        </w:rPr>
      </w:pPr>
      <w:proofErr w:type="spellStart"/>
      <w:r w:rsidRPr="009431E7">
        <w:rPr>
          <w:sz w:val="20"/>
          <w:szCs w:val="20"/>
          <w:lang w:val="en-US"/>
        </w:rPr>
        <w:t>Filatenkova</w:t>
      </w:r>
      <w:proofErr w:type="spellEnd"/>
      <w:r w:rsidRPr="009431E7">
        <w:rPr>
          <w:sz w:val="20"/>
          <w:szCs w:val="20"/>
          <w:lang w:val="en-US"/>
        </w:rPr>
        <w:t xml:space="preserve"> T.A., Research Associate, Department of General Pathology and Pathophysiology, Institute of Experimental Medicine, St. Petersburg, Russian Federation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  <w:lang w:val="en-US"/>
        </w:rPr>
      </w:pPr>
      <w:proofErr w:type="spellStart"/>
      <w:r w:rsidRPr="009431E7">
        <w:rPr>
          <w:sz w:val="20"/>
          <w:szCs w:val="20"/>
          <w:lang w:val="en-US"/>
        </w:rPr>
        <w:t>Serebryanaya</w:t>
      </w:r>
      <w:proofErr w:type="spellEnd"/>
      <w:r w:rsidRPr="009431E7">
        <w:rPr>
          <w:sz w:val="20"/>
          <w:szCs w:val="20"/>
          <w:lang w:val="en-US"/>
        </w:rPr>
        <w:t xml:space="preserve"> N.B., PhD, MD (Medicine), Professor, Leading Research St. Petersburg, Russian Federation</w:t>
      </w:r>
    </w:p>
    <w:p w:rsidR="00DC7635" w:rsidRDefault="00DC7635" w:rsidP="00AB3071">
      <w:pPr>
        <w:pStyle w:val="a3"/>
        <w:spacing w:line="360" w:lineRule="auto"/>
        <w:ind w:right="-1"/>
        <w:jc w:val="both"/>
        <w:rPr>
          <w:b/>
          <w:sz w:val="20"/>
          <w:szCs w:val="20"/>
        </w:rPr>
      </w:pPr>
    </w:p>
    <w:p w:rsidR="00AB3071" w:rsidRPr="009431E7" w:rsidRDefault="00AB3071" w:rsidP="00DC7635">
      <w:pPr>
        <w:pStyle w:val="a3"/>
        <w:spacing w:line="360" w:lineRule="auto"/>
        <w:ind w:right="-1"/>
        <w:jc w:val="both"/>
        <w:rPr>
          <w:color w:val="000000"/>
          <w:sz w:val="20"/>
          <w:szCs w:val="20"/>
        </w:rPr>
      </w:pPr>
      <w:r w:rsidRPr="009431E7">
        <w:rPr>
          <w:b/>
          <w:sz w:val="20"/>
          <w:szCs w:val="20"/>
        </w:rPr>
        <w:t>Полное название статьи:</w:t>
      </w:r>
      <w:r w:rsidR="00DC7635">
        <w:rPr>
          <w:b/>
          <w:sz w:val="20"/>
          <w:szCs w:val="20"/>
        </w:rPr>
        <w:t xml:space="preserve"> </w:t>
      </w:r>
      <w:r w:rsidRPr="009431E7">
        <w:rPr>
          <w:color w:val="000000"/>
          <w:sz w:val="20"/>
          <w:szCs w:val="20"/>
          <w:lang w:val="en-US"/>
        </w:rPr>
        <w:t>IL</w:t>
      </w:r>
      <w:r w:rsidRPr="009431E7">
        <w:rPr>
          <w:color w:val="000000"/>
          <w:sz w:val="20"/>
          <w:szCs w:val="20"/>
        </w:rPr>
        <w:t xml:space="preserve">-2 как регулятор уровней стресс-гормонов и нейротропного фактора </w:t>
      </w:r>
      <w:r w:rsidRPr="009431E7">
        <w:rPr>
          <w:color w:val="000000"/>
          <w:sz w:val="20"/>
          <w:szCs w:val="20"/>
          <w:lang w:val="en-US"/>
        </w:rPr>
        <w:t>BDNF</w:t>
      </w:r>
      <w:r w:rsidRPr="009431E7">
        <w:rPr>
          <w:color w:val="000000"/>
          <w:sz w:val="20"/>
          <w:szCs w:val="20"/>
        </w:rPr>
        <w:t xml:space="preserve"> при экспериментальной </w:t>
      </w:r>
      <w:r w:rsidR="009431E7">
        <w:rPr>
          <w:color w:val="000000"/>
          <w:sz w:val="20"/>
          <w:szCs w:val="20"/>
        </w:rPr>
        <w:t>черепно-мозговой травме</w:t>
      </w:r>
    </w:p>
    <w:p w:rsidR="00AB3071" w:rsidRPr="00DC7635" w:rsidRDefault="00AB3071" w:rsidP="00DC7635">
      <w:pPr>
        <w:pStyle w:val="a3"/>
        <w:spacing w:line="360" w:lineRule="auto"/>
        <w:ind w:right="-1"/>
        <w:jc w:val="both"/>
        <w:rPr>
          <w:b/>
          <w:sz w:val="20"/>
          <w:szCs w:val="20"/>
        </w:rPr>
      </w:pPr>
      <w:r w:rsidRPr="00DC7635">
        <w:rPr>
          <w:b/>
          <w:sz w:val="20"/>
          <w:szCs w:val="20"/>
        </w:rPr>
        <w:t xml:space="preserve">IL-2 as a regulator of stress hormones and neurotropic factor BDNF levels in the experimental </w:t>
      </w:r>
      <w:r w:rsidR="009431E7" w:rsidRPr="00DC7635">
        <w:rPr>
          <w:b/>
          <w:sz w:val="20"/>
          <w:szCs w:val="20"/>
        </w:rPr>
        <w:t>traumatic brain</w:t>
      </w:r>
      <w:r w:rsidRPr="00DC7635">
        <w:rPr>
          <w:b/>
          <w:sz w:val="20"/>
          <w:szCs w:val="20"/>
        </w:rPr>
        <w:t xml:space="preserve"> injury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 xml:space="preserve">Количество страниц текста - 13, 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Рисунков - 2,</w:t>
      </w:r>
      <w:bookmarkStart w:id="0" w:name="_GoBack"/>
      <w:bookmarkEnd w:id="0"/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Таблиц – 1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r w:rsidRPr="009431E7">
        <w:rPr>
          <w:sz w:val="20"/>
          <w:szCs w:val="20"/>
        </w:rPr>
        <w:t>Работа предназначена для раздела «Оригинальные статьи»,</w:t>
      </w:r>
    </w:p>
    <w:p w:rsidR="00AB3071" w:rsidRPr="009431E7" w:rsidRDefault="00AB3071" w:rsidP="00AB3071">
      <w:pPr>
        <w:pStyle w:val="a3"/>
        <w:spacing w:line="360" w:lineRule="auto"/>
        <w:ind w:right="-1"/>
        <w:jc w:val="both"/>
        <w:rPr>
          <w:sz w:val="20"/>
          <w:szCs w:val="20"/>
        </w:rPr>
      </w:pPr>
      <w:proofErr w:type="spellStart"/>
      <w:r w:rsidRPr="009431E7">
        <w:rPr>
          <w:sz w:val="20"/>
          <w:szCs w:val="20"/>
          <w:lang w:val="en-US"/>
        </w:rPr>
        <w:t>Дата</w:t>
      </w:r>
      <w:proofErr w:type="spellEnd"/>
      <w:r w:rsidRPr="009431E7">
        <w:rPr>
          <w:sz w:val="20"/>
          <w:szCs w:val="20"/>
          <w:lang w:val="en-US"/>
        </w:rPr>
        <w:t xml:space="preserve"> </w:t>
      </w:r>
      <w:proofErr w:type="spellStart"/>
      <w:r w:rsidRPr="009431E7">
        <w:rPr>
          <w:sz w:val="20"/>
          <w:szCs w:val="20"/>
          <w:lang w:val="en-US"/>
        </w:rPr>
        <w:t>отправления</w:t>
      </w:r>
      <w:proofErr w:type="spellEnd"/>
      <w:r w:rsidRPr="009431E7">
        <w:rPr>
          <w:sz w:val="20"/>
          <w:szCs w:val="20"/>
          <w:lang w:val="en-US"/>
        </w:rPr>
        <w:t xml:space="preserve"> </w:t>
      </w:r>
      <w:proofErr w:type="spellStart"/>
      <w:r w:rsidRPr="009431E7">
        <w:rPr>
          <w:sz w:val="20"/>
          <w:szCs w:val="20"/>
          <w:lang w:val="en-US"/>
        </w:rPr>
        <w:t>работы</w:t>
      </w:r>
      <w:proofErr w:type="spellEnd"/>
      <w:r w:rsidRPr="009431E7">
        <w:rPr>
          <w:sz w:val="20"/>
          <w:szCs w:val="20"/>
          <w:lang w:val="en-US"/>
        </w:rPr>
        <w:t xml:space="preserve"> </w:t>
      </w:r>
      <w:proofErr w:type="gramStart"/>
      <w:r w:rsidRPr="009431E7">
        <w:rPr>
          <w:sz w:val="20"/>
          <w:szCs w:val="20"/>
          <w:lang w:val="en-US"/>
        </w:rPr>
        <w:t xml:space="preserve">– </w:t>
      </w:r>
      <w:r w:rsidRPr="009431E7">
        <w:rPr>
          <w:sz w:val="20"/>
          <w:szCs w:val="20"/>
        </w:rPr>
        <w:t xml:space="preserve"> </w:t>
      </w:r>
      <w:r w:rsidR="00DC7635">
        <w:rPr>
          <w:sz w:val="20"/>
          <w:szCs w:val="20"/>
        </w:rPr>
        <w:t>19.03.2020</w:t>
      </w:r>
      <w:proofErr w:type="gramEnd"/>
    </w:p>
    <w:p w:rsidR="00F91648" w:rsidRDefault="00F91648" w:rsidP="00AB3071"/>
    <w:sectPr w:rsidR="00F91648" w:rsidSect="00AB30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71"/>
    <w:rsid w:val="009431E7"/>
    <w:rsid w:val="00AB3071"/>
    <w:rsid w:val="00DC7635"/>
    <w:rsid w:val="00F9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79210-D1D1-4390-BCA2-C1A5A2BF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B3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nin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GENPATOL-15</dc:creator>
  <cp:keywords/>
  <dc:description/>
  <cp:lastModifiedBy>ArG</cp:lastModifiedBy>
  <cp:revision>3</cp:revision>
  <dcterms:created xsi:type="dcterms:W3CDTF">2020-03-10T12:45:00Z</dcterms:created>
  <dcterms:modified xsi:type="dcterms:W3CDTF">2020-03-19T10:45:00Z</dcterms:modified>
</cp:coreProperties>
</file>