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1D4" w:rsidRPr="00BB66C9" w:rsidRDefault="00F621D4" w:rsidP="00AB5AC9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B66C9">
        <w:rPr>
          <w:rFonts w:ascii="Times New Roman" w:hAnsi="Times New Roman"/>
          <w:b/>
          <w:color w:val="000000" w:themeColor="text1"/>
          <w:sz w:val="28"/>
          <w:szCs w:val="28"/>
        </w:rPr>
        <w:t xml:space="preserve">Таблица </w:t>
      </w:r>
      <w:r w:rsidR="00B81B7E" w:rsidRPr="00BB66C9">
        <w:rPr>
          <w:rFonts w:ascii="Times New Roman" w:hAnsi="Times New Roman"/>
          <w:b/>
          <w:color w:val="000000" w:themeColor="text1"/>
          <w:sz w:val="28"/>
          <w:szCs w:val="28"/>
        </w:rPr>
        <w:t>5</w:t>
      </w:r>
      <w:r w:rsidR="00AB5AC9" w:rsidRPr="00BB66C9">
        <w:rPr>
          <w:rFonts w:ascii="Times New Roman" w:hAnsi="Times New Roman"/>
          <w:b/>
          <w:color w:val="000000" w:themeColor="text1"/>
          <w:sz w:val="28"/>
          <w:szCs w:val="28"/>
        </w:rPr>
        <w:t xml:space="preserve">. </w:t>
      </w:r>
      <w:r w:rsidRPr="00BB66C9">
        <w:rPr>
          <w:rFonts w:ascii="Times New Roman" w:hAnsi="Times New Roman"/>
          <w:b/>
          <w:color w:val="000000" w:themeColor="text1"/>
          <w:sz w:val="28"/>
          <w:szCs w:val="28"/>
        </w:rPr>
        <w:t xml:space="preserve">Содержание </w:t>
      </w:r>
      <w:proofErr w:type="spellStart"/>
      <w:r w:rsidR="00316229" w:rsidRPr="00BB66C9">
        <w:rPr>
          <w:rFonts w:ascii="Times New Roman" w:hAnsi="Times New Roman"/>
          <w:b/>
          <w:color w:val="000000" w:themeColor="text1"/>
          <w:sz w:val="28"/>
          <w:szCs w:val="28"/>
        </w:rPr>
        <w:t>мононуклеаров</w:t>
      </w:r>
      <w:proofErr w:type="spellEnd"/>
      <w:r w:rsidR="00316229" w:rsidRPr="00BB66C9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316229" w:rsidRPr="00BB66C9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CD</w:t>
      </w:r>
      <w:r w:rsidR="00316229" w:rsidRPr="00BB66C9">
        <w:rPr>
          <w:rFonts w:ascii="Times New Roman" w:hAnsi="Times New Roman"/>
          <w:b/>
          <w:color w:val="000000" w:themeColor="text1"/>
          <w:sz w:val="28"/>
          <w:szCs w:val="28"/>
        </w:rPr>
        <w:t>117</w:t>
      </w:r>
      <w:r w:rsidR="00316229" w:rsidRPr="00BB66C9">
        <w:rPr>
          <w:rFonts w:ascii="Times New Roman" w:hAnsi="Times New Roman"/>
          <w:b/>
          <w:color w:val="000000" w:themeColor="text1"/>
          <w:sz w:val="28"/>
          <w:szCs w:val="28"/>
          <w:vertAlign w:val="superscript"/>
        </w:rPr>
        <w:t>+</w:t>
      </w:r>
      <w:r w:rsidR="00316229" w:rsidRPr="00BB66C9">
        <w:rPr>
          <w:rFonts w:ascii="Times New Roman" w:hAnsi="Times New Roman"/>
          <w:b/>
          <w:color w:val="000000" w:themeColor="text1"/>
          <w:sz w:val="28"/>
          <w:szCs w:val="28"/>
        </w:rPr>
        <w:t>,</w:t>
      </w:r>
      <w:r w:rsidR="00AB5AC9" w:rsidRPr="00BB66C9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316229" w:rsidRPr="00BB66C9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CD</w:t>
      </w:r>
      <w:r w:rsidR="00316229" w:rsidRPr="00BB66C9">
        <w:rPr>
          <w:rFonts w:ascii="Times New Roman" w:hAnsi="Times New Roman"/>
          <w:b/>
          <w:color w:val="000000" w:themeColor="text1"/>
          <w:sz w:val="28"/>
          <w:szCs w:val="28"/>
        </w:rPr>
        <w:t>34</w:t>
      </w:r>
      <w:r w:rsidR="00316229" w:rsidRPr="00BB66C9">
        <w:rPr>
          <w:rFonts w:ascii="Times New Roman" w:hAnsi="Times New Roman"/>
          <w:b/>
          <w:color w:val="000000" w:themeColor="text1"/>
          <w:sz w:val="28"/>
          <w:szCs w:val="28"/>
          <w:vertAlign w:val="superscript"/>
        </w:rPr>
        <w:t>+</w:t>
      </w:r>
      <w:r w:rsidR="00316229" w:rsidRPr="00BB66C9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и </w:t>
      </w:r>
      <w:r w:rsidR="00BB66C9" w:rsidRPr="00BB66C9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D</w:t>
      </w:r>
      <w:r w:rsidR="00316229" w:rsidRPr="00BB66C9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ef</w:t>
      </w:r>
      <w:r w:rsidR="00316229" w:rsidRPr="00BB66C9">
        <w:rPr>
          <w:rFonts w:ascii="Times New Roman" w:hAnsi="Times New Roman"/>
          <w:b/>
          <w:color w:val="000000" w:themeColor="text1"/>
          <w:sz w:val="28"/>
          <w:szCs w:val="28"/>
          <w:vertAlign w:val="superscript"/>
        </w:rPr>
        <w:t>+</w:t>
      </w:r>
      <w:r w:rsidR="00FE74D5" w:rsidRPr="00BB66C9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гранулоцитов</w:t>
      </w:r>
      <w:r w:rsidRPr="00BB66C9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в крови пациентов</w:t>
      </w:r>
      <w:r w:rsidR="00FE74D5" w:rsidRPr="00BB66C9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с различным течением </w:t>
      </w:r>
      <w:proofErr w:type="spellStart"/>
      <w:r w:rsidR="00FE74D5" w:rsidRPr="00BB66C9">
        <w:rPr>
          <w:rFonts w:ascii="Times New Roman" w:hAnsi="Times New Roman"/>
          <w:b/>
          <w:color w:val="000000" w:themeColor="text1"/>
          <w:sz w:val="28"/>
          <w:szCs w:val="28"/>
        </w:rPr>
        <w:t>политравмы</w:t>
      </w:r>
      <w:proofErr w:type="spellEnd"/>
    </w:p>
    <w:p w:rsidR="00574A8E" w:rsidRPr="00BB66C9" w:rsidRDefault="00F621D4" w:rsidP="00574A8E">
      <w:pPr>
        <w:pStyle w:val="HTML"/>
        <w:shd w:val="clear" w:color="auto" w:fill="F8F9FA"/>
        <w:spacing w:line="415" w:lineRule="atLeast"/>
        <w:rPr>
          <w:rFonts w:ascii="inherit" w:hAnsi="inherit"/>
          <w:color w:val="222222"/>
          <w:sz w:val="28"/>
          <w:szCs w:val="28"/>
          <w:lang w:val="en-US"/>
        </w:rPr>
      </w:pPr>
      <w:proofErr w:type="gramStart"/>
      <w:r w:rsidRPr="00BB66C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Table </w:t>
      </w:r>
      <w:r w:rsidR="00C044D3" w:rsidRPr="00BB66C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/>
        </w:rPr>
        <w:t>5</w:t>
      </w:r>
      <w:r w:rsidR="00AB5AC9" w:rsidRPr="00BB66C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/>
        </w:rPr>
        <w:t>.</w:t>
      </w:r>
      <w:proofErr w:type="gramEnd"/>
      <w:r w:rsidR="00AB5AC9" w:rsidRPr="00BB66C9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  <w:r w:rsidR="00574A8E" w:rsidRPr="00BB66C9">
        <w:rPr>
          <w:rFonts w:ascii="inherit" w:hAnsi="inherit"/>
          <w:color w:val="222222"/>
          <w:sz w:val="28"/>
          <w:szCs w:val="28"/>
          <w:lang w:val="en-US"/>
        </w:rPr>
        <w:t>The content of mononuclear cells CD117</w:t>
      </w:r>
      <w:r w:rsidR="00574A8E" w:rsidRPr="00BB66C9">
        <w:rPr>
          <w:rFonts w:ascii="inherit" w:hAnsi="inherit"/>
          <w:color w:val="222222"/>
          <w:sz w:val="28"/>
          <w:szCs w:val="28"/>
          <w:vertAlign w:val="superscript"/>
          <w:lang w:val="en-US"/>
        </w:rPr>
        <w:t>+</w:t>
      </w:r>
      <w:r w:rsidR="00574A8E" w:rsidRPr="00BB66C9">
        <w:rPr>
          <w:rFonts w:ascii="inherit" w:hAnsi="inherit"/>
          <w:color w:val="222222"/>
          <w:sz w:val="28"/>
          <w:szCs w:val="28"/>
          <w:lang w:val="en-US"/>
        </w:rPr>
        <w:t>, CD34</w:t>
      </w:r>
      <w:r w:rsidR="00574A8E" w:rsidRPr="00BB66C9">
        <w:rPr>
          <w:rFonts w:ascii="inherit" w:hAnsi="inherit"/>
          <w:color w:val="222222"/>
          <w:sz w:val="28"/>
          <w:szCs w:val="28"/>
          <w:vertAlign w:val="superscript"/>
          <w:lang w:val="en-US"/>
        </w:rPr>
        <w:t>+</w:t>
      </w:r>
      <w:r w:rsidR="00574A8E" w:rsidRPr="00BB66C9">
        <w:rPr>
          <w:rFonts w:ascii="inherit" w:hAnsi="inherit"/>
          <w:color w:val="222222"/>
          <w:sz w:val="28"/>
          <w:szCs w:val="28"/>
          <w:lang w:val="en-US"/>
        </w:rPr>
        <w:t xml:space="preserve"> and </w:t>
      </w:r>
      <w:r w:rsidR="00BB66C9" w:rsidRPr="00BB66C9">
        <w:rPr>
          <w:rFonts w:ascii="inherit" w:hAnsi="inherit"/>
          <w:color w:val="222222"/>
          <w:sz w:val="28"/>
          <w:szCs w:val="28"/>
          <w:lang w:val="en-US"/>
        </w:rPr>
        <w:t>D</w:t>
      </w:r>
      <w:r w:rsidR="00574A8E" w:rsidRPr="00BB66C9">
        <w:rPr>
          <w:rFonts w:ascii="inherit" w:hAnsi="inherit"/>
          <w:color w:val="222222"/>
          <w:sz w:val="28"/>
          <w:szCs w:val="28"/>
          <w:lang w:val="en-US"/>
        </w:rPr>
        <w:t>ef</w:t>
      </w:r>
      <w:r w:rsidR="00574A8E" w:rsidRPr="00BB66C9">
        <w:rPr>
          <w:rFonts w:ascii="inherit" w:hAnsi="inherit"/>
          <w:color w:val="222222"/>
          <w:sz w:val="28"/>
          <w:szCs w:val="28"/>
          <w:vertAlign w:val="superscript"/>
          <w:lang w:val="en-US"/>
        </w:rPr>
        <w:t>+</w:t>
      </w:r>
      <w:r w:rsidR="00574A8E" w:rsidRPr="00BB66C9">
        <w:rPr>
          <w:rFonts w:ascii="inherit" w:hAnsi="inherit"/>
          <w:color w:val="222222"/>
          <w:sz w:val="28"/>
          <w:szCs w:val="28"/>
          <w:lang w:val="en-US"/>
        </w:rPr>
        <w:t xml:space="preserve"> granulocytes in the blood of patients with different course of </w:t>
      </w:r>
      <w:proofErr w:type="spellStart"/>
      <w:r w:rsidR="00574A8E" w:rsidRPr="00BB66C9">
        <w:rPr>
          <w:rFonts w:ascii="inherit" w:hAnsi="inherit"/>
          <w:color w:val="222222"/>
          <w:sz w:val="28"/>
          <w:szCs w:val="28"/>
          <w:lang w:val="en-US"/>
        </w:rPr>
        <w:t>polytrauma</w:t>
      </w:r>
      <w:proofErr w:type="spellEnd"/>
    </w:p>
    <w:p w:rsidR="00F621D4" w:rsidRPr="00AB5AC9" w:rsidRDefault="00F621D4" w:rsidP="00F621D4">
      <w:pPr>
        <w:spacing w:after="0" w:line="240" w:lineRule="auto"/>
        <w:ind w:firstLine="708"/>
        <w:jc w:val="right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</w:p>
    <w:tbl>
      <w:tblPr>
        <w:tblW w:w="9356" w:type="dxa"/>
        <w:tblInd w:w="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985"/>
        <w:gridCol w:w="1559"/>
        <w:gridCol w:w="1418"/>
        <w:gridCol w:w="1464"/>
        <w:gridCol w:w="1465"/>
        <w:gridCol w:w="1465"/>
      </w:tblGrid>
      <w:tr w:rsidR="00590D0F" w:rsidRPr="00311F6C" w:rsidTr="00F8242C">
        <w:trPr>
          <w:trHeight w:val="193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D0F" w:rsidRPr="003B28F8" w:rsidRDefault="00590D0F" w:rsidP="0031622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723F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Показатели</w:t>
            </w:r>
            <w:r w:rsidRPr="003B28F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контроль</w:t>
            </w:r>
            <w:r w:rsidRPr="003B28F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590D0F" w:rsidRDefault="00590D0F" w:rsidP="0031622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Indicators</w:t>
            </w:r>
            <w:r w:rsidRPr="003B28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control</w:t>
            </w:r>
            <w:r w:rsidRPr="003B28F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level</w:t>
            </w:r>
            <w:r w:rsidRPr="003B28F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590D0F" w:rsidRPr="003B28F8" w:rsidRDefault="00590D0F" w:rsidP="0031622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E50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Здоровые</w:t>
            </w:r>
            <w:r w:rsidRPr="003B28F8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E50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взрослые</w:t>
            </w:r>
          </w:p>
          <w:p w:rsidR="00590D0F" w:rsidRPr="00DD01B7" w:rsidRDefault="00590D0F" w:rsidP="00316229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5E501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Healthy adults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90D0F" w:rsidRPr="005F5B90" w:rsidRDefault="00FE74D5" w:rsidP="003162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а) с осложнениями</w:t>
            </w:r>
            <w:r w:rsidR="00BF3C7B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FE74D5" w:rsidRPr="005F5B90" w:rsidRDefault="00FE74D5" w:rsidP="00BB66C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б) без осложнений</w:t>
            </w:r>
            <w:r w:rsidR="00BF3C7B" w:rsidRPr="005F5B9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74D5" w:rsidRPr="005E5014" w:rsidRDefault="00FE74D5" w:rsidP="00FE74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E50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Группы</w:t>
            </w:r>
          </w:p>
          <w:p w:rsidR="00FE74D5" w:rsidRDefault="00F8242C" w:rsidP="00FE74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</w:t>
            </w:r>
            <w:r w:rsidR="00FE74D5" w:rsidRPr="005E50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ациентов</w:t>
            </w:r>
          </w:p>
          <w:p w:rsidR="00FE74D5" w:rsidRPr="00574A8E" w:rsidRDefault="00F8242C" w:rsidP="00FE74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Pati</w:t>
            </w:r>
            <w:r w:rsidR="00FE74D5" w:rsidRPr="005E501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ent</w:t>
            </w:r>
            <w:r w:rsidR="00FE74D5" w:rsidRPr="00574A8E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FE74D5" w:rsidRPr="005E501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Groups</w:t>
            </w:r>
          </w:p>
          <w:p w:rsidR="00590D0F" w:rsidRPr="00FE74D5" w:rsidRDefault="00590D0F" w:rsidP="00FE74D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D0F" w:rsidRPr="005E5014" w:rsidRDefault="00590D0F" w:rsidP="003162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E50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</w:t>
            </w:r>
          </w:p>
          <w:p w:rsidR="00590D0F" w:rsidRPr="005E5014" w:rsidRDefault="00590D0F" w:rsidP="003162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</w:t>
            </w:r>
            <w:r w:rsidRPr="005E501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ведения</w:t>
            </w:r>
          </w:p>
          <w:p w:rsidR="00590D0F" w:rsidRPr="005E5014" w:rsidRDefault="00590D0F" w:rsidP="003162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5E5014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Before introduction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D0F" w:rsidRPr="00E954E7" w:rsidRDefault="00590D0F" w:rsidP="003162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954E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Через </w:t>
            </w:r>
          </w:p>
          <w:p w:rsidR="00590D0F" w:rsidRPr="00E954E7" w:rsidRDefault="00590D0F" w:rsidP="003162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954E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7 сут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ок</w:t>
            </w:r>
          </w:p>
          <w:p w:rsidR="00590D0F" w:rsidRPr="004139D6" w:rsidRDefault="00590D0F" w:rsidP="003162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E954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After</w:t>
            </w:r>
            <w:proofErr w:type="spellEnd"/>
            <w:r w:rsidRPr="00E954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7 </w:t>
            </w:r>
            <w:proofErr w:type="spellStart"/>
            <w:r w:rsidRPr="00E954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days</w:t>
            </w:r>
            <w:proofErr w:type="spellEnd"/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0D0F" w:rsidRPr="00E954E7" w:rsidRDefault="00590D0F" w:rsidP="003162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954E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Через </w:t>
            </w:r>
          </w:p>
          <w:p w:rsidR="00590D0F" w:rsidRPr="00E954E7" w:rsidRDefault="00590D0F" w:rsidP="003162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E954E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14 суток</w:t>
            </w:r>
          </w:p>
          <w:p w:rsidR="00590D0F" w:rsidRPr="004139D6" w:rsidRDefault="00590D0F" w:rsidP="003162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E954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After</w:t>
            </w:r>
            <w:proofErr w:type="spellEnd"/>
            <w:r w:rsidRPr="00E954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14 </w:t>
            </w:r>
            <w:proofErr w:type="spellStart"/>
            <w:r w:rsidRPr="00E954E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days</w:t>
            </w:r>
            <w:proofErr w:type="spellEnd"/>
          </w:p>
        </w:tc>
      </w:tr>
      <w:tr w:rsidR="00B7624D" w:rsidRPr="00311F6C" w:rsidTr="00F8242C">
        <w:trPr>
          <w:trHeight w:val="934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B90" w:rsidRDefault="00B7624D" w:rsidP="00FE74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>CD</w:t>
            </w:r>
            <w:r w:rsidRPr="00574A8E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>117</w:t>
            </w:r>
            <w:r w:rsidRPr="00574A8E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vertAlign w:val="superscript"/>
                <w:lang w:val="en-US"/>
              </w:rPr>
              <w:t>+</w:t>
            </w:r>
            <w:r w:rsidR="00806EE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,</w:t>
            </w:r>
            <w:r w:rsidRPr="004F7473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  <w:p w:rsidR="005F5B90" w:rsidRPr="00574A8E" w:rsidRDefault="005F5B90" w:rsidP="005F5B90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574A8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0,13±0,10</w:t>
            </w:r>
            <w:r w:rsidR="00F8242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•</w:t>
            </w:r>
            <w:r w:rsidRPr="00574A8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10</w:t>
            </w:r>
            <w:r w:rsidRPr="00574A8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vertAlign w:val="superscript"/>
                <w:lang w:val="en-US"/>
              </w:rPr>
              <w:t>9</w:t>
            </w:r>
            <w:r w:rsidRPr="00574A8E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/</w:t>
            </w:r>
            <w:r w:rsidRPr="008C7ED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л</w:t>
            </w:r>
          </w:p>
          <w:p w:rsidR="00B7624D" w:rsidRPr="002F5CF8" w:rsidRDefault="005F5B90" w:rsidP="00F824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574A8E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CD117</w:t>
            </w:r>
            <w:r w:rsidRPr="00574A8E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  <w:lang w:val="en-US"/>
              </w:rPr>
              <w:t>+</w:t>
            </w:r>
            <w:r w:rsidRPr="00574A8E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, 0,13±0,10</w:t>
            </w:r>
            <w:r w:rsidR="00F8242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•</w:t>
            </w:r>
            <w:r w:rsidRPr="00574A8E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10</w:t>
            </w:r>
            <w:r w:rsidRPr="00574A8E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  <w:lang w:val="en-US"/>
              </w:rPr>
              <w:t>9</w:t>
            </w:r>
            <w:r w:rsidRPr="00574A8E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/</w:t>
            </w:r>
            <w:r w:rsidRPr="008C7ED3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24D" w:rsidRPr="00574A8E" w:rsidRDefault="00B7624D" w:rsidP="00FE74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B7624D" w:rsidRPr="00311F6C" w:rsidRDefault="00B7624D" w:rsidP="00FE74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24D" w:rsidRDefault="00B7624D" w:rsidP="00FE74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 w:rsidRPr="00E954E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B7624D" w:rsidRPr="00316229" w:rsidRDefault="00B7624D" w:rsidP="00FE74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II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24D" w:rsidRDefault="00B7624D" w:rsidP="003162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</w:t>
            </w:r>
            <w:r w:rsidR="001C31D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48+0,06</w:t>
            </w:r>
          </w:p>
          <w:p w:rsidR="00B7624D" w:rsidRPr="00683F30" w:rsidRDefault="00B7624D" w:rsidP="003162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0,42</w:t>
            </w:r>
            <w:r w:rsidR="001C31D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+0,07</w:t>
            </w:r>
          </w:p>
          <w:p w:rsidR="00B7624D" w:rsidRPr="00311F6C" w:rsidRDefault="00B7624D" w:rsidP="00683F3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311F6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p</w:t>
            </w:r>
            <w:r w:rsidRPr="00311F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=0,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522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24D" w:rsidRPr="00683F30" w:rsidRDefault="00B7624D" w:rsidP="003162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</w:t>
            </w:r>
            <w:r w:rsidR="00D157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81</w:t>
            </w:r>
            <w:r w:rsidR="001C31D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+0,09</w:t>
            </w:r>
          </w:p>
          <w:p w:rsidR="00B7624D" w:rsidRPr="00683F30" w:rsidRDefault="00B7624D" w:rsidP="003162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0,21</w:t>
            </w:r>
            <w:r w:rsidR="00D157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+0,13</w:t>
            </w:r>
          </w:p>
          <w:p w:rsidR="00B7624D" w:rsidRPr="008A6FDE" w:rsidRDefault="00B7624D" w:rsidP="008A6FD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B66683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p</w:t>
            </w:r>
            <w:r w:rsidRPr="00B666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=0,</w:t>
            </w:r>
            <w:r w:rsidRPr="00B66683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0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proofErr w:type="spellEnd"/>
            <w:r w:rsidR="008A6FDE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24D" w:rsidRPr="00311F6C" w:rsidRDefault="00B7624D" w:rsidP="003162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0,6</w:t>
            </w:r>
            <w:r w:rsidR="00D157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8+0,08</w:t>
            </w:r>
          </w:p>
          <w:p w:rsidR="00B7624D" w:rsidRDefault="00B7624D" w:rsidP="003162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</w:t>
            </w:r>
            <w:r w:rsidR="00D1574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44+0,11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B7624D" w:rsidRPr="00311F6C" w:rsidRDefault="00B7624D" w:rsidP="00683F3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311F6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p</w:t>
            </w:r>
            <w:r w:rsidRPr="00311F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=0,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607</w:t>
            </w:r>
          </w:p>
        </w:tc>
        <w:bookmarkStart w:id="0" w:name="_GoBack"/>
        <w:bookmarkEnd w:id="0"/>
      </w:tr>
      <w:tr w:rsidR="00B7624D" w:rsidRPr="00311F6C" w:rsidTr="00F8242C">
        <w:trPr>
          <w:trHeight w:val="861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24D" w:rsidRPr="00F523A8" w:rsidRDefault="00B7624D" w:rsidP="00FE74D5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24D" w:rsidRDefault="00B7624D" w:rsidP="00FE74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7624D" w:rsidRDefault="00B7624D" w:rsidP="00FE74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б)</w:t>
            </w:r>
          </w:p>
          <w:p w:rsidR="00B7624D" w:rsidRPr="00311F6C" w:rsidRDefault="00B7624D" w:rsidP="003162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24D" w:rsidRDefault="00B7624D" w:rsidP="00FE74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 w:rsidRPr="00E954E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B7624D" w:rsidRPr="00311F6C" w:rsidRDefault="00B7624D" w:rsidP="00FE74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II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24D" w:rsidRPr="00311F6C" w:rsidRDefault="00B7624D" w:rsidP="003162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</w:t>
            </w:r>
            <w:r w:rsidR="008A6F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49+0,06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B7624D" w:rsidRPr="00E47616" w:rsidRDefault="00B7624D" w:rsidP="003162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0,4</w:t>
            </w:r>
            <w:r w:rsidR="008A6F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0+0,05</w:t>
            </w:r>
          </w:p>
          <w:p w:rsidR="00B7624D" w:rsidRPr="00311F6C" w:rsidRDefault="00B7624D" w:rsidP="00E476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1F6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p</w:t>
            </w:r>
            <w:r w:rsidRPr="00311F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=0,4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24D" w:rsidRPr="00311F6C" w:rsidRDefault="008A6FDE" w:rsidP="003162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A6F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8A6F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74+0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11</w:t>
            </w:r>
            <w:r w:rsidR="00B7624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8A6FDE" w:rsidRDefault="00B7624D" w:rsidP="003162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0,60</w:t>
            </w:r>
            <w:r w:rsidR="008A6F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+0,10</w:t>
            </w:r>
          </w:p>
          <w:p w:rsidR="00B7624D" w:rsidRPr="00311F6C" w:rsidRDefault="00B7624D" w:rsidP="008A6FD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1F6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p</w:t>
            </w:r>
            <w:r w:rsidRPr="00311F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=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Pr="00311F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="008A6F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356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24D" w:rsidRPr="00311F6C" w:rsidRDefault="00B7624D" w:rsidP="003162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</w:t>
            </w:r>
            <w:r w:rsidR="008A6F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55+0,07</w:t>
            </w:r>
          </w:p>
          <w:p w:rsidR="00B7624D" w:rsidRPr="00311F6C" w:rsidRDefault="00B7624D" w:rsidP="003162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0,4</w:t>
            </w:r>
            <w:r w:rsidR="008A6F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2+0,07</w:t>
            </w:r>
          </w:p>
          <w:p w:rsidR="00B7624D" w:rsidRPr="00311F6C" w:rsidRDefault="00B7624D" w:rsidP="00BF3C7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1F6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p</w:t>
            </w:r>
            <w:r w:rsidRPr="00311F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=0,</w:t>
            </w:r>
            <w:r w:rsidR="00BF3C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206</w:t>
            </w:r>
          </w:p>
        </w:tc>
      </w:tr>
      <w:tr w:rsidR="00B7624D" w:rsidRPr="00311F6C" w:rsidTr="00F8242C">
        <w:trPr>
          <w:trHeight w:val="861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B90" w:rsidRDefault="00B7624D" w:rsidP="00590D0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>CD</w:t>
            </w:r>
            <w:r w:rsidRPr="00574A8E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>34</w:t>
            </w:r>
            <w:r w:rsidRPr="00574A8E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vertAlign w:val="superscript"/>
                <w:lang w:val="en-US"/>
              </w:rPr>
              <w:t>+</w:t>
            </w:r>
            <w:r w:rsidR="00806EE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,</w:t>
            </w:r>
            <w:r w:rsidRPr="00574A8E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  <w:p w:rsidR="005F5B90" w:rsidRPr="008C7ED3" w:rsidRDefault="005F5B90" w:rsidP="005F5B90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8C7ED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0,17±0,12</w:t>
            </w:r>
            <w:r w:rsidR="00F8242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•</w:t>
            </w:r>
            <w:r w:rsidRPr="008C7ED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10</w:t>
            </w:r>
            <w:r w:rsidRPr="008C7ED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vertAlign w:val="superscript"/>
                <w:lang w:val="en-US"/>
              </w:rPr>
              <w:t>9</w:t>
            </w:r>
            <w:r w:rsidRPr="008C7ED3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/</w:t>
            </w:r>
            <w:r w:rsidRPr="008C7ED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л</w:t>
            </w:r>
          </w:p>
          <w:p w:rsidR="005F5B90" w:rsidRPr="008C7ED3" w:rsidRDefault="005F5B90" w:rsidP="005F5B9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8C7ED3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CD34 +,</w:t>
            </w:r>
          </w:p>
          <w:p w:rsidR="00B7624D" w:rsidRPr="00F523A8" w:rsidRDefault="005F5B90" w:rsidP="00F8242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C7ED3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0,17±0,12</w:t>
            </w:r>
            <w:r w:rsidR="00F8242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•</w:t>
            </w:r>
            <w:r w:rsidRPr="008C7ED3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10</w:t>
            </w:r>
            <w:r w:rsidRPr="008C7ED3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  <w:lang w:val="en-US"/>
              </w:rPr>
              <w:t>9</w:t>
            </w:r>
            <w:r w:rsidRPr="008C7ED3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/l</w:t>
            </w:r>
            <w:r w:rsidR="00B7624D" w:rsidRPr="004F747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24D" w:rsidRDefault="00B7624D" w:rsidP="00FE74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7624D" w:rsidRPr="00E954E7" w:rsidRDefault="00B7624D" w:rsidP="00FE74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24D" w:rsidRDefault="00B7624D" w:rsidP="00FE74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 w:rsidRPr="00E954E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B7624D" w:rsidRPr="00311F6C" w:rsidRDefault="00B7624D" w:rsidP="00FE74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II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24D" w:rsidRDefault="00B7624D" w:rsidP="003162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0,4</w:t>
            </w:r>
            <w:r w:rsidR="008A6F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8+0,06</w:t>
            </w:r>
          </w:p>
          <w:p w:rsidR="00B7624D" w:rsidRDefault="00B7624D" w:rsidP="003162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</w:t>
            </w:r>
            <w:r w:rsidR="008A6F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46+0,07</w:t>
            </w:r>
          </w:p>
          <w:p w:rsidR="00B7624D" w:rsidRPr="00311F6C" w:rsidRDefault="00B7624D" w:rsidP="00E476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1F6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p</w:t>
            </w:r>
            <w:r w:rsidRPr="00311F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=0,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830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6FDE" w:rsidRDefault="008A6FDE" w:rsidP="003162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0,66+0,07</w:t>
            </w:r>
          </w:p>
          <w:p w:rsidR="00B7624D" w:rsidRDefault="00B7624D" w:rsidP="003162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</w:t>
            </w:r>
            <w:r w:rsidR="008A6F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51+0,09</w:t>
            </w:r>
          </w:p>
          <w:p w:rsidR="00B7624D" w:rsidRPr="00311F6C" w:rsidRDefault="00B7624D" w:rsidP="00E476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1F6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p</w:t>
            </w:r>
            <w:r w:rsidRPr="00311F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=0,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278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24D" w:rsidRDefault="00B7624D" w:rsidP="003162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0,6</w:t>
            </w:r>
            <w:r w:rsidR="008A6F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6+0,08</w:t>
            </w:r>
          </w:p>
          <w:p w:rsidR="00B7624D" w:rsidRDefault="00B7624D" w:rsidP="003162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</w:t>
            </w:r>
            <w:r w:rsidR="008A6F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41+0,10</w:t>
            </w:r>
          </w:p>
          <w:p w:rsidR="00B7624D" w:rsidRPr="00311F6C" w:rsidRDefault="00B7624D" w:rsidP="00E476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1F6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p</w:t>
            </w:r>
            <w:r w:rsidRPr="00311F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=0,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038</w:t>
            </w:r>
          </w:p>
        </w:tc>
      </w:tr>
      <w:tr w:rsidR="00B7624D" w:rsidRPr="00311F6C" w:rsidTr="00F8242C">
        <w:trPr>
          <w:trHeight w:val="944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24D" w:rsidRPr="00F523A8" w:rsidRDefault="00B7624D" w:rsidP="00590D0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24D" w:rsidRDefault="00B7624D" w:rsidP="00FE74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7624D" w:rsidRPr="00E954E7" w:rsidRDefault="00B7624D" w:rsidP="00F8242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624D" w:rsidRDefault="00B7624D" w:rsidP="00FE74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 w:rsidRPr="00E954E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B7624D" w:rsidRPr="00311F6C" w:rsidRDefault="00B7624D" w:rsidP="00FE74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II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24D" w:rsidRDefault="00B7624D" w:rsidP="003162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0,51</w:t>
            </w:r>
            <w:r w:rsidR="008A6F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+0,07</w:t>
            </w:r>
          </w:p>
          <w:p w:rsidR="00B7624D" w:rsidRDefault="00B7624D" w:rsidP="003162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</w:t>
            </w:r>
            <w:r w:rsidR="008A6FD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41+0,06</w:t>
            </w:r>
          </w:p>
          <w:p w:rsidR="00B7624D" w:rsidRPr="00311F6C" w:rsidRDefault="00B7624D" w:rsidP="00E476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1F6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p</w:t>
            </w:r>
            <w:r w:rsidRPr="00311F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=0,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289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24D" w:rsidRDefault="00B7624D" w:rsidP="003162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</w:t>
            </w:r>
            <w:r w:rsidR="00BF3C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82+0,07</w:t>
            </w:r>
          </w:p>
          <w:p w:rsidR="00B7624D" w:rsidRDefault="00B7624D" w:rsidP="00E476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0,64</w:t>
            </w:r>
            <w:r w:rsidR="00BF3C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+0,06</w:t>
            </w:r>
          </w:p>
          <w:p w:rsidR="00B7624D" w:rsidRPr="00311F6C" w:rsidRDefault="00B7624D" w:rsidP="00E476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1F6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p</w:t>
            </w:r>
            <w:r w:rsidRPr="00311F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=0,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063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624D" w:rsidRDefault="00B7624D" w:rsidP="003162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</w:t>
            </w:r>
            <w:r w:rsidR="00BF3C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51+0,05</w:t>
            </w:r>
          </w:p>
          <w:p w:rsidR="00B7624D" w:rsidRDefault="00B7624D" w:rsidP="003162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</w:t>
            </w:r>
            <w:r w:rsidR="00BF3C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60+0,11</w:t>
            </w:r>
          </w:p>
          <w:p w:rsidR="00B7624D" w:rsidRPr="00311F6C" w:rsidRDefault="00B7624D" w:rsidP="00E476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1F6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p</w:t>
            </w:r>
            <w:r w:rsidRPr="00311F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=0,4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67</w:t>
            </w:r>
          </w:p>
        </w:tc>
      </w:tr>
      <w:tr w:rsidR="001C31D0" w:rsidRPr="00311F6C" w:rsidTr="00F8242C">
        <w:trPr>
          <w:trHeight w:val="861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A59" w:rsidRPr="00806EE8" w:rsidRDefault="00806EE8" w:rsidP="00CD1A5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>D</w:t>
            </w:r>
            <w:r w:rsidR="001C31D0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  <w:t>ef</w:t>
            </w:r>
            <w:r w:rsidR="001C31D0" w:rsidRPr="00BF3C7B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vertAlign w:val="superscript"/>
              </w:rPr>
              <w:t>+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НГ,</w:t>
            </w:r>
          </w:p>
          <w:p w:rsidR="00CD1A59" w:rsidRPr="009D284B" w:rsidRDefault="00CD1A59" w:rsidP="00CD1A5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2F5CF8">
              <w:rPr>
                <w:rFonts w:ascii="Times New Roman" w:eastAsia="Times New Roman" w:hAnsi="Times New Roman"/>
                <w:b/>
                <w:sz w:val="24"/>
                <w:szCs w:val="24"/>
              </w:rPr>
              <w:t>51,3</w:t>
            </w:r>
            <w:r w:rsidRPr="002F5CF8">
              <w:rPr>
                <w:rFonts w:ascii="Times New Roman" w:hAnsi="Times New Roman"/>
                <w:b/>
                <w:sz w:val="24"/>
                <w:szCs w:val="24"/>
              </w:rPr>
              <w:t>±14,4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F5CF8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  <w:p w:rsidR="00CD1A59" w:rsidRDefault="00CD1A59" w:rsidP="00CD1A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Def</w:t>
            </w:r>
            <w:r w:rsidRPr="00CF16E0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en-US"/>
              </w:rPr>
              <w:t>+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NG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, </w:t>
            </w:r>
          </w:p>
          <w:p w:rsidR="001C31D0" w:rsidRDefault="00CD1A59" w:rsidP="00CD1A5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88438B">
              <w:rPr>
                <w:rFonts w:ascii="Times New Roman" w:eastAsia="Times New Roman" w:hAnsi="Times New Roman"/>
                <w:sz w:val="24"/>
                <w:szCs w:val="24"/>
              </w:rPr>
              <w:t>51,3</w:t>
            </w:r>
            <w:r w:rsidRPr="0088438B">
              <w:rPr>
                <w:rFonts w:ascii="Times New Roman" w:hAnsi="Times New Roman"/>
                <w:sz w:val="24"/>
                <w:szCs w:val="24"/>
              </w:rPr>
              <w:t>±14,4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8438B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  <w:r w:rsidR="00BF3C7B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1D0" w:rsidRDefault="001C31D0" w:rsidP="00FE74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C31D0" w:rsidRPr="00E954E7" w:rsidRDefault="001C31D0" w:rsidP="00FE74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31D0" w:rsidRDefault="001C31D0" w:rsidP="00FE74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 w:rsidRPr="00E954E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1C31D0" w:rsidRPr="00311F6C" w:rsidRDefault="001C31D0" w:rsidP="00FE74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II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1D0" w:rsidRDefault="00BF3C7B" w:rsidP="003162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="003325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2,7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  <w:r w:rsidR="003325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4,3</w:t>
            </w:r>
          </w:p>
          <w:p w:rsidR="001C31D0" w:rsidRDefault="001C31D0" w:rsidP="003162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="003325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8,3</w:t>
            </w:r>
            <w:r w:rsidR="00BF3C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+6</w:t>
            </w:r>
            <w:r w:rsidR="003325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,8</w:t>
            </w:r>
          </w:p>
          <w:p w:rsidR="001C31D0" w:rsidRPr="00311F6C" w:rsidRDefault="001C31D0" w:rsidP="00F00F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1F6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p</w:t>
            </w:r>
            <w:r w:rsidRPr="00311F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=0,</w:t>
            </w:r>
            <w:r w:rsidR="00F00F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414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1D0" w:rsidRDefault="00BF3C7B" w:rsidP="003162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="003325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  <w:r w:rsidR="003325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7,2</w:t>
            </w:r>
          </w:p>
          <w:p w:rsidR="001C31D0" w:rsidRDefault="001C31D0" w:rsidP="003162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="003325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6,4</w:t>
            </w:r>
            <w:r w:rsidR="00BF3C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  <w:r w:rsidR="003325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5,8</w:t>
            </w:r>
          </w:p>
          <w:p w:rsidR="001C31D0" w:rsidRPr="00311F6C" w:rsidRDefault="001C31D0" w:rsidP="00F00F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1F6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p</w:t>
            </w:r>
            <w:r w:rsidRPr="00311F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=0,</w:t>
            </w:r>
            <w:r w:rsidR="00F00F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488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1D0" w:rsidRDefault="00BF3C7B" w:rsidP="003162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="003325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5,4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  <w:r w:rsidR="003325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5,8</w:t>
            </w:r>
          </w:p>
          <w:p w:rsidR="001C31D0" w:rsidRDefault="001C31D0" w:rsidP="003162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="003325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2,2</w:t>
            </w:r>
            <w:r w:rsidR="00BF3C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4+</w:t>
            </w:r>
            <w:r w:rsidR="003325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5,5</w:t>
            </w:r>
          </w:p>
          <w:p w:rsidR="001C31D0" w:rsidRPr="00311F6C" w:rsidRDefault="001C31D0" w:rsidP="00F00F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1F6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p</w:t>
            </w:r>
            <w:r w:rsidRPr="00311F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=0,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F00F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02</w:t>
            </w:r>
          </w:p>
        </w:tc>
      </w:tr>
      <w:tr w:rsidR="001C31D0" w:rsidRPr="00311F6C" w:rsidTr="00F8242C">
        <w:trPr>
          <w:trHeight w:val="861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1D0" w:rsidRDefault="001C31D0" w:rsidP="00316229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1D0" w:rsidRDefault="001C31D0" w:rsidP="00FE74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C31D0" w:rsidRDefault="001C31D0" w:rsidP="00FE74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б)</w:t>
            </w:r>
          </w:p>
          <w:p w:rsidR="001C31D0" w:rsidRPr="00E954E7" w:rsidRDefault="001C31D0" w:rsidP="00E476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31D0" w:rsidRDefault="001C31D0" w:rsidP="00FE74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 w:rsidRPr="00E954E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1C31D0" w:rsidRPr="00311F6C" w:rsidRDefault="001C31D0" w:rsidP="00FE74D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II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1D0" w:rsidRDefault="003325B5" w:rsidP="003162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28,9</w:t>
            </w:r>
            <w:r w:rsidR="00BF3C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+6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,4</w:t>
            </w:r>
          </w:p>
          <w:p w:rsidR="001C31D0" w:rsidRDefault="003325B5" w:rsidP="003162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43,4</w:t>
            </w:r>
            <w:r w:rsidR="00BF3C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6,1</w:t>
            </w:r>
          </w:p>
          <w:p w:rsidR="001C31D0" w:rsidRPr="00311F6C" w:rsidRDefault="001C31D0" w:rsidP="00F00F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1F6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p</w:t>
            </w:r>
            <w:r w:rsidRPr="00311F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=0,</w:t>
            </w:r>
            <w:r w:rsidR="00F00F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120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1D0" w:rsidRDefault="001C31D0" w:rsidP="00590D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="003325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1,8</w:t>
            </w:r>
            <w:r w:rsidR="00BF3C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  <w:r w:rsidR="003325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5,2</w:t>
            </w:r>
          </w:p>
          <w:p w:rsidR="001C31D0" w:rsidRDefault="003325B5" w:rsidP="00590D0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38,1</w:t>
            </w:r>
            <w:r w:rsidR="00BF3C7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8,3</w:t>
            </w:r>
          </w:p>
          <w:p w:rsidR="001C31D0" w:rsidRPr="00311F6C" w:rsidRDefault="001C31D0" w:rsidP="00F00F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1F6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p</w:t>
            </w:r>
            <w:r w:rsidRPr="00311F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=0,</w:t>
            </w:r>
            <w:r w:rsidR="00F00F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594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31D0" w:rsidRDefault="00BF3C7B" w:rsidP="003162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="003325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5,8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  <w:r w:rsidR="003325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5,3</w:t>
            </w:r>
          </w:p>
          <w:p w:rsidR="001C31D0" w:rsidRDefault="00BF3C7B" w:rsidP="0031622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  <w:r w:rsidR="003325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4,4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  <w:r w:rsidR="003325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8,1</w:t>
            </w:r>
          </w:p>
          <w:p w:rsidR="001C31D0" w:rsidRPr="00311F6C" w:rsidRDefault="001C31D0" w:rsidP="00F00F3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11F6C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p</w:t>
            </w:r>
            <w:r w:rsidRPr="00311F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=0,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  <w:r w:rsidR="00F00F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</w:t>
            </w:r>
          </w:p>
        </w:tc>
      </w:tr>
    </w:tbl>
    <w:p w:rsidR="00663208" w:rsidRDefault="00663208" w:rsidP="00F621D4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F621D4" w:rsidRPr="00F621D4" w:rsidRDefault="00F621D4" w:rsidP="00F621D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CB1F82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Примечание: </w:t>
      </w:r>
      <w:r w:rsidRPr="006D4256">
        <w:rPr>
          <w:rFonts w:ascii="Times New Roman" w:hAnsi="Times New Roman"/>
          <w:b/>
          <w:sz w:val="28"/>
          <w:szCs w:val="28"/>
          <w:lang w:val="en-US"/>
        </w:rPr>
        <w:t>p</w:t>
      </w:r>
      <w:r w:rsidRPr="006D4256">
        <w:rPr>
          <w:rFonts w:ascii="Times New Roman" w:hAnsi="Times New Roman"/>
          <w:b/>
          <w:sz w:val="28"/>
          <w:szCs w:val="28"/>
        </w:rPr>
        <w:t xml:space="preserve"> -  </w:t>
      </w:r>
      <w:r w:rsidRPr="00084BD7">
        <w:rPr>
          <w:rFonts w:ascii="Times New Roman" w:hAnsi="Times New Roman"/>
          <w:b/>
          <w:color w:val="000000" w:themeColor="text1"/>
          <w:sz w:val="28"/>
          <w:szCs w:val="28"/>
        </w:rPr>
        <w:t>достоверность</w:t>
      </w:r>
      <w:r w:rsidRPr="00084BD7">
        <w:rPr>
          <w:rFonts w:ascii="Times New Roman" w:hAnsi="Times New Roman"/>
          <w:b/>
          <w:sz w:val="28"/>
          <w:szCs w:val="28"/>
        </w:rPr>
        <w:t xml:space="preserve"> различий</w:t>
      </w:r>
      <w:r w:rsidRPr="006D4256">
        <w:rPr>
          <w:rFonts w:ascii="Times New Roman" w:hAnsi="Times New Roman"/>
          <w:b/>
          <w:sz w:val="28"/>
          <w:szCs w:val="28"/>
        </w:rPr>
        <w:t xml:space="preserve"> между </w:t>
      </w:r>
      <w:r w:rsidR="00590D0F">
        <w:rPr>
          <w:rFonts w:ascii="Times New Roman" w:hAnsi="Times New Roman"/>
          <w:b/>
          <w:sz w:val="28"/>
          <w:szCs w:val="28"/>
        </w:rPr>
        <w:t xml:space="preserve">одноименными подгруппами </w:t>
      </w:r>
      <w:r>
        <w:rPr>
          <w:rFonts w:ascii="Times New Roman" w:hAnsi="Times New Roman"/>
          <w:b/>
          <w:sz w:val="28"/>
          <w:szCs w:val="28"/>
        </w:rPr>
        <w:t xml:space="preserve">пациентов </w:t>
      </w:r>
      <w:r w:rsidR="003B4D14">
        <w:rPr>
          <w:rFonts w:ascii="Times New Roman" w:hAnsi="Times New Roman"/>
          <w:b/>
          <w:sz w:val="28"/>
          <w:szCs w:val="28"/>
        </w:rPr>
        <w:t xml:space="preserve">в </w:t>
      </w:r>
      <w:r w:rsidRPr="006D4256">
        <w:rPr>
          <w:rFonts w:ascii="Times New Roman" w:hAnsi="Times New Roman"/>
          <w:b/>
          <w:sz w:val="28"/>
          <w:szCs w:val="28"/>
        </w:rPr>
        <w:t xml:space="preserve">основной </w:t>
      </w:r>
      <w:r w:rsidR="003B4D14">
        <w:rPr>
          <w:rFonts w:ascii="Times New Roman" w:hAnsi="Times New Roman"/>
          <w:b/>
          <w:sz w:val="28"/>
          <w:szCs w:val="28"/>
        </w:rPr>
        <w:t>группе и группе</w:t>
      </w:r>
      <w:r w:rsidRPr="006D4256">
        <w:rPr>
          <w:rFonts w:ascii="Times New Roman" w:hAnsi="Times New Roman"/>
          <w:b/>
          <w:sz w:val="28"/>
          <w:szCs w:val="28"/>
        </w:rPr>
        <w:t xml:space="preserve"> сравнения по </w:t>
      </w:r>
      <w:r w:rsidRPr="006D4256">
        <w:rPr>
          <w:rFonts w:ascii="Times New Roman" w:hAnsi="Times New Roman"/>
          <w:b/>
          <w:sz w:val="28"/>
          <w:szCs w:val="28"/>
          <w:lang w:val="en-US"/>
        </w:rPr>
        <w:t>U</w:t>
      </w:r>
      <w:r w:rsidRPr="006D4256">
        <w:rPr>
          <w:rFonts w:ascii="Times New Roman" w:hAnsi="Times New Roman"/>
          <w:b/>
          <w:sz w:val="28"/>
          <w:szCs w:val="28"/>
        </w:rPr>
        <w:t xml:space="preserve"> критерию Манна</w:t>
      </w:r>
      <w:r w:rsidRPr="002A131F">
        <w:rPr>
          <w:rFonts w:ascii="Times New Roman" w:hAnsi="Times New Roman"/>
          <w:b/>
          <w:sz w:val="28"/>
          <w:szCs w:val="28"/>
          <w:lang w:val="en-US"/>
        </w:rPr>
        <w:t>-</w:t>
      </w:r>
      <w:r w:rsidRPr="006D4256">
        <w:rPr>
          <w:rFonts w:ascii="Times New Roman" w:hAnsi="Times New Roman"/>
          <w:b/>
          <w:sz w:val="28"/>
          <w:szCs w:val="28"/>
        </w:rPr>
        <w:t>Уитни</w:t>
      </w:r>
      <w:r w:rsidRPr="00F621D4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</w:p>
    <w:p w:rsidR="00F621D4" w:rsidRPr="00084BD7" w:rsidRDefault="00F621D4" w:rsidP="00F621D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/>
          <w:color w:val="222222"/>
          <w:sz w:val="28"/>
          <w:szCs w:val="28"/>
          <w:lang w:val="en-US"/>
        </w:rPr>
        <w:t>Note</w:t>
      </w:r>
      <w:r w:rsidRPr="00E954E7">
        <w:rPr>
          <w:rFonts w:ascii="Times New Roman" w:hAnsi="Times New Roman"/>
          <w:color w:val="222222"/>
          <w:sz w:val="28"/>
          <w:szCs w:val="28"/>
          <w:lang w:val="en-US"/>
        </w:rPr>
        <w:t xml:space="preserve">.  </w:t>
      </w:r>
      <w:proofErr w:type="gramStart"/>
      <w:r>
        <w:rPr>
          <w:rFonts w:ascii="Times New Roman" w:hAnsi="Times New Roman"/>
          <w:color w:val="222222"/>
          <w:sz w:val="28"/>
          <w:szCs w:val="28"/>
        </w:rPr>
        <w:t>р</w:t>
      </w:r>
      <w:proofErr w:type="gramEnd"/>
      <w:r w:rsidRPr="006D4256">
        <w:rPr>
          <w:rFonts w:ascii="Times New Roman" w:hAnsi="Times New Roman"/>
          <w:color w:val="222222"/>
          <w:sz w:val="28"/>
          <w:szCs w:val="28"/>
          <w:lang w:val="en-US"/>
        </w:rPr>
        <w:t xml:space="preserve"> - </w:t>
      </w:r>
      <w:r w:rsidRPr="00084BD7">
        <w:rPr>
          <w:rFonts w:ascii="Times New Roman" w:hAnsi="Times New Roman"/>
          <w:color w:val="000000" w:themeColor="text1"/>
          <w:sz w:val="28"/>
          <w:szCs w:val="28"/>
          <w:lang w:val="en-US"/>
        </w:rPr>
        <w:t>the significance of the difference between the groups of patients of the main and comparison according to the Mann-Whitney U</w:t>
      </w:r>
      <w:r w:rsidR="00A80042" w:rsidRPr="00A80042">
        <w:rPr>
          <w:rFonts w:ascii="Times New Roman" w:hAnsi="Times New Roman"/>
          <w:color w:val="000000" w:themeColor="text1"/>
          <w:sz w:val="28"/>
          <w:szCs w:val="28"/>
          <w:lang w:val="en-US"/>
        </w:rPr>
        <w:t>-</w:t>
      </w:r>
      <w:r w:rsidRPr="00084BD7">
        <w:rPr>
          <w:rFonts w:ascii="Times New Roman" w:hAnsi="Times New Roman"/>
          <w:color w:val="000000" w:themeColor="text1"/>
          <w:sz w:val="28"/>
          <w:szCs w:val="28"/>
          <w:lang w:val="en-US"/>
        </w:rPr>
        <w:t>test</w:t>
      </w:r>
    </w:p>
    <w:sectPr w:rsidR="00F621D4" w:rsidRPr="00084BD7" w:rsidSect="00886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F0120"/>
    <w:rsid w:val="001C31D0"/>
    <w:rsid w:val="002575F2"/>
    <w:rsid w:val="00316229"/>
    <w:rsid w:val="003325B5"/>
    <w:rsid w:val="00351CAB"/>
    <w:rsid w:val="003B4D14"/>
    <w:rsid w:val="003F7973"/>
    <w:rsid w:val="00574A8E"/>
    <w:rsid w:val="00590D0F"/>
    <w:rsid w:val="005B7AA5"/>
    <w:rsid w:val="005F5B90"/>
    <w:rsid w:val="00663208"/>
    <w:rsid w:val="00683F30"/>
    <w:rsid w:val="0069303D"/>
    <w:rsid w:val="006E1665"/>
    <w:rsid w:val="007C0F67"/>
    <w:rsid w:val="007D4D90"/>
    <w:rsid w:val="00806EE8"/>
    <w:rsid w:val="00886B58"/>
    <w:rsid w:val="008A6FDE"/>
    <w:rsid w:val="00936DAC"/>
    <w:rsid w:val="00A30320"/>
    <w:rsid w:val="00A305EE"/>
    <w:rsid w:val="00A80042"/>
    <w:rsid w:val="00AB5AC9"/>
    <w:rsid w:val="00AB6195"/>
    <w:rsid w:val="00B7624D"/>
    <w:rsid w:val="00B81B7E"/>
    <w:rsid w:val="00BB66C9"/>
    <w:rsid w:val="00BD04C6"/>
    <w:rsid w:val="00BF0120"/>
    <w:rsid w:val="00BF3C7B"/>
    <w:rsid w:val="00C044D3"/>
    <w:rsid w:val="00CA4C1F"/>
    <w:rsid w:val="00CC0266"/>
    <w:rsid w:val="00CD1A59"/>
    <w:rsid w:val="00D15749"/>
    <w:rsid w:val="00E47616"/>
    <w:rsid w:val="00E66498"/>
    <w:rsid w:val="00F00F3B"/>
    <w:rsid w:val="00F621D4"/>
    <w:rsid w:val="00F8242C"/>
    <w:rsid w:val="00FE74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1D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574A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74A8E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1D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7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Людмила Павловна Пивоварова</cp:lastModifiedBy>
  <cp:revision>17</cp:revision>
  <cp:lastPrinted>2020-03-31T07:06:00Z</cp:lastPrinted>
  <dcterms:created xsi:type="dcterms:W3CDTF">2020-03-30T10:27:00Z</dcterms:created>
  <dcterms:modified xsi:type="dcterms:W3CDTF">2020-04-06T11:52:00Z</dcterms:modified>
</cp:coreProperties>
</file>