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F7" w:rsidRPr="000A103E" w:rsidRDefault="000218F7" w:rsidP="000218F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Таблица 1. Характеристика п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острадавших</w:t>
      </w: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и результаты лечения</w:t>
      </w:r>
    </w:p>
    <w:p w:rsidR="000218F7" w:rsidRPr="009F1104" w:rsidRDefault="000218F7" w:rsidP="000218F7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Table</w:t>
      </w:r>
      <w:r w:rsidRPr="009F11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1</w:t>
      </w:r>
      <w:r w:rsidRPr="004064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="003F75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D1E18">
        <w:rPr>
          <w:rFonts w:ascii="Times New Roman" w:hAnsi="Times New Roman"/>
          <w:color w:val="222222"/>
          <w:sz w:val="28"/>
          <w:szCs w:val="28"/>
          <w:lang w:val="en-US"/>
        </w:rPr>
        <w:t>Characterization</w:t>
      </w:r>
      <w:r w:rsidR="008F5202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7D1E18">
        <w:rPr>
          <w:rFonts w:ascii="Times New Roman" w:hAnsi="Times New Roman"/>
          <w:color w:val="222222"/>
          <w:sz w:val="28"/>
          <w:szCs w:val="28"/>
          <w:lang w:val="en-US"/>
        </w:rPr>
        <w:t>of</w:t>
      </w:r>
      <w:r w:rsidR="008F5202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7D1E18">
        <w:rPr>
          <w:rFonts w:ascii="inherit" w:hAnsi="inherit"/>
          <w:color w:val="222222"/>
          <w:sz w:val="27"/>
          <w:szCs w:val="27"/>
          <w:lang w:val="en-US"/>
        </w:rPr>
        <w:t>patients</w:t>
      </w:r>
      <w:r w:rsidR="008F5202">
        <w:rPr>
          <w:rFonts w:ascii="inherit" w:hAnsi="inherit"/>
          <w:color w:val="222222"/>
          <w:sz w:val="27"/>
          <w:szCs w:val="27"/>
          <w:lang w:val="en-US"/>
        </w:rPr>
        <w:t xml:space="preserve"> </w:t>
      </w:r>
      <w:r w:rsidRPr="007D1E18">
        <w:rPr>
          <w:rFonts w:ascii="Times New Roman" w:hAnsi="Times New Roman"/>
          <w:color w:val="222222"/>
          <w:sz w:val="28"/>
          <w:szCs w:val="28"/>
          <w:lang w:val="en-US"/>
        </w:rPr>
        <w:t>and</w:t>
      </w:r>
      <w:r w:rsidR="008F5202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7D1E18">
        <w:rPr>
          <w:rFonts w:ascii="Times New Roman" w:hAnsi="Times New Roman"/>
          <w:color w:val="222222"/>
          <w:sz w:val="28"/>
          <w:szCs w:val="28"/>
          <w:lang w:val="en-US"/>
        </w:rPr>
        <w:t>treatment</w:t>
      </w:r>
      <w:r w:rsidR="008F5202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7D1E18">
        <w:rPr>
          <w:rFonts w:ascii="Times New Roman" w:hAnsi="Times New Roman"/>
          <w:color w:val="222222"/>
          <w:sz w:val="28"/>
          <w:szCs w:val="28"/>
          <w:lang w:val="en-US"/>
        </w:rPr>
        <w:t>results</w:t>
      </w:r>
    </w:p>
    <w:p w:rsidR="000218F7" w:rsidRPr="009F1104" w:rsidRDefault="000218F7" w:rsidP="000218F7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2260"/>
        <w:gridCol w:w="2134"/>
      </w:tblGrid>
      <w:tr w:rsidR="001B3885" w:rsidRPr="00B50724" w:rsidTr="001B3885">
        <w:trPr>
          <w:trHeight w:val="726"/>
        </w:trPr>
        <w:tc>
          <w:tcPr>
            <w:tcW w:w="4678" w:type="dxa"/>
            <w:vMerge w:val="restart"/>
          </w:tcPr>
          <w:p w:rsidR="001B3885" w:rsidRDefault="001B3885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  <w:p w:rsidR="001B3885" w:rsidRPr="00931ADD" w:rsidRDefault="001B3885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AD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Indicators</w:t>
            </w:r>
          </w:p>
        </w:tc>
        <w:tc>
          <w:tcPr>
            <w:tcW w:w="4394" w:type="dxa"/>
            <w:gridSpan w:val="2"/>
          </w:tcPr>
          <w:p w:rsidR="001B3885" w:rsidRDefault="001B3885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ы </w:t>
            </w:r>
          </w:p>
          <w:p w:rsidR="001B3885" w:rsidRPr="00B50724" w:rsidRDefault="001B3885" w:rsidP="001B38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G</w:t>
            </w:r>
            <w:proofErr w:type="spellStart"/>
            <w:r w:rsidRPr="00B50724">
              <w:rPr>
                <w:rFonts w:ascii="Times New Roman" w:hAnsi="Times New Roman"/>
                <w:color w:val="222222"/>
                <w:sz w:val="24"/>
                <w:szCs w:val="24"/>
              </w:rPr>
              <w:t>roup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s</w:t>
            </w:r>
          </w:p>
        </w:tc>
      </w:tr>
      <w:tr w:rsidR="001B3885" w:rsidRPr="00B50724" w:rsidTr="001B3885">
        <w:trPr>
          <w:trHeight w:val="56"/>
        </w:trPr>
        <w:tc>
          <w:tcPr>
            <w:tcW w:w="4678" w:type="dxa"/>
            <w:vMerge/>
          </w:tcPr>
          <w:p w:rsidR="001B3885" w:rsidRPr="00377623" w:rsidRDefault="001B3885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</w:tcPr>
          <w:p w:rsidR="001B3885" w:rsidRPr="001B3885" w:rsidRDefault="001B3885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134" w:type="dxa"/>
          </w:tcPr>
          <w:p w:rsidR="001B3885" w:rsidRPr="001B3885" w:rsidRDefault="001B3885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r w:rsidR="001B388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пациентов</w:t>
            </w:r>
          </w:p>
          <w:p w:rsidR="000218F7" w:rsidRPr="007D1E18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1E18">
              <w:rPr>
                <w:rFonts w:ascii="inherit" w:hAnsi="inherit"/>
                <w:color w:val="222222"/>
                <w:sz w:val="27"/>
                <w:szCs w:val="27"/>
                <w:lang w:val="en-US"/>
              </w:rPr>
              <w:t>Number of patients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Мужчины</w:t>
            </w:r>
            <w:proofErr w:type="gramStart"/>
            <w:r w:rsidR="003F75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  <w:p w:rsidR="000218F7" w:rsidRPr="00B50724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Mail, (%)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(78%)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(74%)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Возраст, лет</w:t>
            </w:r>
          </w:p>
          <w:p w:rsidR="000218F7" w:rsidRPr="00B50724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Age, years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39(29;51)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40(26;53)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5765C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Автотравма</w:t>
            </w:r>
            <w:proofErr w:type="spellEnd"/>
            <w:r w:rsidRPr="005765C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кататравма</w:t>
            </w:r>
            <w:proofErr w:type="spellEnd"/>
            <w:r w:rsidRPr="005765C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</w:t>
            </w:r>
            <w:r w:rsidR="007A18C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ичест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</w:t>
            </w:r>
          </w:p>
          <w:p w:rsidR="000218F7" w:rsidRPr="005765C3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CD032A">
              <w:rPr>
                <w:rFonts w:ascii="Times New Roman" w:hAnsi="Times New Roman"/>
                <w:color w:val="222222"/>
                <w:sz w:val="24"/>
                <w:szCs w:val="24"/>
              </w:rPr>
              <w:t>С</w:t>
            </w:r>
            <w:proofErr w:type="spellStart"/>
            <w:proofErr w:type="gramEnd"/>
            <w:r w:rsidRPr="00CD032A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araccident</w:t>
            </w:r>
            <w:proofErr w:type="spellEnd"/>
            <w:r w:rsidRPr="005765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CD03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catatrauma</w:t>
            </w:r>
            <w:proofErr w:type="spellEnd"/>
            <w:r w:rsidRPr="005765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CD03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CD032A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umber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/5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1/6</w:t>
            </w:r>
          </w:p>
        </w:tc>
        <w:bookmarkStart w:id="0" w:name="_GoBack"/>
        <w:bookmarkEnd w:id="0"/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Шок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  <w:proofErr w:type="gram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  <w:p w:rsidR="000218F7" w:rsidRPr="00CD032A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Shock II degree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(63%)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(59%)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Шок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  <w:proofErr w:type="gram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  <w:p w:rsidR="000218F7" w:rsidRPr="00CD032A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Shock III degree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(37%)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(41%)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Тяжестьтравмы</w:t>
            </w:r>
            <w:proofErr w:type="spellEnd"/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ISS,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баллы</w:t>
            </w:r>
          </w:p>
          <w:p w:rsidR="000218F7" w:rsidRPr="00B50724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F2A2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Injury Severe Score</w:t>
            </w:r>
            <w:r w:rsidRPr="005765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CD03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points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(22;34)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(20;29)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Тяжесть</w:t>
            </w:r>
            <w:r w:rsidR="00E80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шока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±T,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  <w:p w:rsidR="000218F7" w:rsidRPr="00B50724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Shock score ±T, hours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(8,7;15,9)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(9,3;13,8)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</w:t>
            </w:r>
            <w:r w:rsidR="00E80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гемотрансфузий</w:t>
            </w:r>
            <w:r w:rsidR="00E80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</w:t>
            </w:r>
            <w:r w:rsidRPr="002C11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  <w:proofErr w:type="gramEnd"/>
          </w:p>
          <w:p w:rsidR="000218F7" w:rsidRPr="002C1121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31AD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Total blood transfusion volume, l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 (0,8;2,5)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 (1,1;2,0)</w:t>
            </w:r>
          </w:p>
        </w:tc>
      </w:tr>
      <w:tr w:rsidR="000218F7" w:rsidRPr="00C858FE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длительность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госпитализации</w:t>
            </w:r>
            <w:r w:rsidRPr="003776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сутки</w:t>
            </w:r>
          </w:p>
          <w:p w:rsidR="000218F7" w:rsidRPr="00DD6935" w:rsidRDefault="000218F7" w:rsidP="0022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ADD">
              <w:rPr>
                <w:rFonts w:ascii="Times New Roman" w:hAnsi="Times New Roman"/>
                <w:sz w:val="24"/>
                <w:szCs w:val="24"/>
                <w:lang w:val="en-US"/>
              </w:rPr>
              <w:t>The average duration of hospitalization, day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2134" w:type="dxa"/>
          </w:tcPr>
          <w:p w:rsidR="000218F7" w:rsidRPr="005C7E31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</w:tr>
      <w:tr w:rsidR="000218F7" w:rsidRPr="00C858FE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 xml:space="preserve">Умерли </w:t>
            </w:r>
          </w:p>
          <w:p w:rsidR="000218F7" w:rsidRPr="007570AD" w:rsidRDefault="000218F7" w:rsidP="0022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Died</w:t>
            </w:r>
          </w:p>
        </w:tc>
        <w:tc>
          <w:tcPr>
            <w:tcW w:w="2260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134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0218F7" w:rsidRPr="00C858FE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пациентов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осложнениями</w:t>
            </w:r>
          </w:p>
          <w:p w:rsidR="000218F7" w:rsidRPr="000635AD" w:rsidRDefault="000218F7" w:rsidP="0022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E18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The number of patients with complications</w:t>
            </w:r>
          </w:p>
        </w:tc>
        <w:tc>
          <w:tcPr>
            <w:tcW w:w="2260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18F7" w:rsidRPr="00C858FE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пациентов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без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осложнений</w:t>
            </w:r>
          </w:p>
          <w:p w:rsidR="000218F7" w:rsidRPr="000635AD" w:rsidRDefault="000218F7" w:rsidP="0022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E18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The number of patients without complications</w:t>
            </w:r>
          </w:p>
        </w:tc>
        <w:tc>
          <w:tcPr>
            <w:tcW w:w="2260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2134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</w:tr>
      <w:tr w:rsidR="000218F7" w:rsidRPr="00C858FE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Общее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осложнений</w:t>
            </w:r>
          </w:p>
          <w:p w:rsidR="000218F7" w:rsidRPr="000635AD" w:rsidRDefault="000218F7" w:rsidP="0022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E18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Total number of complications</w:t>
            </w:r>
          </w:p>
        </w:tc>
        <w:tc>
          <w:tcPr>
            <w:tcW w:w="2260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34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</w:tbl>
    <w:p w:rsidR="000218F7" w:rsidRDefault="000218F7" w:rsidP="000218F7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3F7973" w:rsidRDefault="003F7973"/>
    <w:sectPr w:rsidR="003F7973" w:rsidSect="003F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03C7C"/>
    <w:rsid w:val="000218F7"/>
    <w:rsid w:val="001B3885"/>
    <w:rsid w:val="003F4E4C"/>
    <w:rsid w:val="003F75E3"/>
    <w:rsid w:val="003F7973"/>
    <w:rsid w:val="00477C52"/>
    <w:rsid w:val="00502D78"/>
    <w:rsid w:val="00744AE3"/>
    <w:rsid w:val="007A18CA"/>
    <w:rsid w:val="008F5202"/>
    <w:rsid w:val="00A03C7C"/>
    <w:rsid w:val="00A70CAD"/>
    <w:rsid w:val="00B5648A"/>
    <w:rsid w:val="00E80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Павловна Пивоварова</cp:lastModifiedBy>
  <cp:revision>8</cp:revision>
  <dcterms:created xsi:type="dcterms:W3CDTF">2019-10-06T19:28:00Z</dcterms:created>
  <dcterms:modified xsi:type="dcterms:W3CDTF">2020-04-06T11:57:00Z</dcterms:modified>
</cp:coreProperties>
</file>