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2F" w:rsidRDefault="00B8792F" w:rsidP="00B8792F">
      <w:pPr>
        <w:shd w:val="clear" w:color="auto" w:fill="FFFFFF"/>
        <w:spacing w:before="25"/>
        <w:ind w:left="110" w:right="271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  <w:lang w:val="en-US"/>
        </w:rPr>
        <w:t>T</w:t>
      </w:r>
      <w:r>
        <w:rPr>
          <w:rFonts w:cstheme="minorHAnsi"/>
          <w:b/>
          <w:sz w:val="24"/>
          <w:szCs w:val="24"/>
        </w:rPr>
        <w:t>АБЛИЦА 2.</w:t>
      </w:r>
      <w:proofErr w:type="gramEnd"/>
      <w:r>
        <w:rPr>
          <w:rFonts w:cstheme="minorHAnsi"/>
          <w:b/>
          <w:sz w:val="24"/>
          <w:szCs w:val="24"/>
        </w:rPr>
        <w:t xml:space="preserve"> АКТИВНОСТЬ СОРБИТОДДЕГИДРОГЕНАЗЫ (СДГ), СОДЕРЖАНИЕ АДЕНИЛОВЫХ НУКЛЕОТИДОВ, УРОВЕНЬ АКТИВНЫХ ФОРМ СВОБОДНЫХ РАДИКАЛОВ и  </w:t>
      </w:r>
      <w:proofErr w:type="spellStart"/>
      <w:r>
        <w:rPr>
          <w:rFonts w:cstheme="minorHAnsi"/>
          <w:b/>
          <w:sz w:val="24"/>
          <w:szCs w:val="24"/>
        </w:rPr>
        <w:t>рН</w:t>
      </w:r>
      <w:proofErr w:type="spellEnd"/>
      <w:r>
        <w:rPr>
          <w:rFonts w:cstheme="minorHAnsi"/>
          <w:b/>
          <w:sz w:val="24"/>
          <w:szCs w:val="24"/>
        </w:rPr>
        <w:t xml:space="preserve"> В ПЛАЗМЕ КРОВИ В НОРМЕ И ПРИ СЗСТ (М±</w:t>
      </w:r>
      <w:r>
        <w:rPr>
          <w:rFonts w:cstheme="minorHAnsi"/>
          <w:b/>
          <w:sz w:val="24"/>
          <w:szCs w:val="24"/>
          <w:lang w:val="en-US"/>
        </w:rPr>
        <w:t>m</w:t>
      </w:r>
      <w:r>
        <w:rPr>
          <w:rFonts w:cstheme="minorHAnsi"/>
          <w:b/>
          <w:sz w:val="24"/>
          <w:szCs w:val="24"/>
        </w:rPr>
        <w:t>)</w:t>
      </w:r>
    </w:p>
    <w:p w:rsidR="00B8792F" w:rsidRDefault="00B8792F" w:rsidP="00B8792F">
      <w:pPr>
        <w:shd w:val="clear" w:color="auto" w:fill="FFFFFF"/>
        <w:spacing w:before="25"/>
        <w:ind w:left="110" w:right="271"/>
        <w:jc w:val="both"/>
        <w:rPr>
          <w:rFonts w:cstheme="minorHAnsi"/>
          <w:b/>
          <w:sz w:val="24"/>
          <w:szCs w:val="24"/>
        </w:rPr>
      </w:pPr>
    </w:p>
    <w:p w:rsidR="00B8792F" w:rsidRDefault="00B8792F" w:rsidP="00B8792F">
      <w:pPr>
        <w:shd w:val="clear" w:color="auto" w:fill="FFFFFF"/>
        <w:spacing w:before="25"/>
        <w:ind w:left="110" w:right="271"/>
        <w:jc w:val="both"/>
        <w:rPr>
          <w:rFonts w:cstheme="minorHAnsi"/>
          <w:sz w:val="24"/>
          <w:szCs w:val="24"/>
          <w:lang w:val="en-US"/>
        </w:rPr>
      </w:pPr>
      <w:proofErr w:type="gramStart"/>
      <w:r>
        <w:rPr>
          <w:rFonts w:cstheme="minorHAnsi"/>
          <w:sz w:val="24"/>
          <w:szCs w:val="24"/>
          <w:lang w:val="en-US"/>
        </w:rPr>
        <w:t>TABLE 2.</w:t>
      </w:r>
      <w:proofErr w:type="gramEnd"/>
      <w:r>
        <w:rPr>
          <w:rFonts w:cstheme="minorHAnsi"/>
          <w:sz w:val="24"/>
          <w:szCs w:val="24"/>
          <w:lang w:val="en-US"/>
        </w:rPr>
        <w:t xml:space="preserve"> The ACTIVITY of SDH, the CONTENTS ADENILNUCLEOTIDES, THE LEVEL OF ACTIVE FORMS OF OXYGEN </w:t>
      </w:r>
      <w:proofErr w:type="gramStart"/>
      <w:r>
        <w:rPr>
          <w:rFonts w:cstheme="minorHAnsi"/>
          <w:sz w:val="24"/>
          <w:szCs w:val="24"/>
          <w:lang w:val="en-US"/>
        </w:rPr>
        <w:t>RADICALS  AND</w:t>
      </w:r>
      <w:proofErr w:type="gramEnd"/>
      <w:r>
        <w:rPr>
          <w:rFonts w:cstheme="minorHAnsi"/>
          <w:sz w:val="24"/>
          <w:szCs w:val="24"/>
          <w:lang w:val="en-US"/>
        </w:rPr>
        <w:t xml:space="preserve"> pH IN BLOOD PLASMA IN NORM AND AT SDCT (</w:t>
      </w:r>
      <w:proofErr w:type="spellStart"/>
      <w:r>
        <w:rPr>
          <w:rFonts w:cstheme="minorHAnsi"/>
          <w:sz w:val="24"/>
          <w:szCs w:val="24"/>
          <w:lang w:val="en-US"/>
        </w:rPr>
        <w:t>M±m</w:t>
      </w:r>
      <w:proofErr w:type="spellEnd"/>
      <w:r>
        <w:rPr>
          <w:rFonts w:cstheme="minorHAnsi"/>
          <w:sz w:val="24"/>
          <w:szCs w:val="24"/>
          <w:lang w:val="en-US"/>
        </w:rPr>
        <w:t>)</w:t>
      </w:r>
    </w:p>
    <w:p w:rsidR="00B8792F" w:rsidRDefault="00B8792F" w:rsidP="00B8792F">
      <w:pPr>
        <w:shd w:val="clear" w:color="auto" w:fill="FFFFFF"/>
        <w:spacing w:before="25"/>
        <w:ind w:left="110" w:right="271"/>
        <w:jc w:val="both"/>
        <w:rPr>
          <w:rFonts w:eastAsia="Times New Roman" w:cstheme="minorHAnsi"/>
          <w:color w:val="000000"/>
          <w:sz w:val="24"/>
          <w:szCs w:val="24"/>
          <w:shd w:val="clear" w:color="auto" w:fill="FFFF00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1359"/>
        <w:gridCol w:w="1362"/>
        <w:gridCol w:w="1400"/>
        <w:gridCol w:w="1367"/>
        <w:gridCol w:w="1366"/>
        <w:gridCol w:w="1362"/>
        <w:gridCol w:w="1355"/>
      </w:tblGrid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Группа № 1</w:t>
            </w:r>
          </w:p>
          <w:p w:rsidR="00B8792F" w:rsidRDefault="00B8792F">
            <w:pPr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333333"/>
                <w:sz w:val="20"/>
                <w:szCs w:val="20"/>
              </w:rPr>
              <w:t>Group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</w:rPr>
              <w:t xml:space="preserve"> N1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СДГ (МЕ)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SDH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lang w:val="en-US"/>
              </w:rPr>
              <w:t>IU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АМФ(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н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>M</w:t>
            </w:r>
            <w:r>
              <w:rPr>
                <w:rFonts w:cstheme="minorHAnsi"/>
                <w:b/>
                <w:sz w:val="20"/>
                <w:szCs w:val="20"/>
              </w:rPr>
              <w:t>/мл)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АМР(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nM</w:t>
            </w:r>
            <w:proofErr w:type="spellEnd"/>
            <w:r>
              <w:rPr>
                <w:rFonts w:cstheme="minorHAnsi"/>
                <w:sz w:val="20"/>
                <w:szCs w:val="20"/>
              </w:rPr>
              <w:t>/мл)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D</w:t>
            </w:r>
            <w:r>
              <w:rPr>
                <w:rFonts w:cstheme="minorHAnsi"/>
                <w:b/>
                <w:sz w:val="20"/>
                <w:szCs w:val="20"/>
              </w:rPr>
              <w:t>Ф(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н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>M</w:t>
            </w:r>
            <w:r>
              <w:rPr>
                <w:rFonts w:cstheme="minorHAnsi"/>
                <w:b/>
                <w:sz w:val="20"/>
                <w:szCs w:val="20"/>
              </w:rPr>
              <w:t>/мл)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  <w:lang w:val="en-US"/>
              </w:rPr>
              <w:t>D</w:t>
            </w:r>
            <w:r>
              <w:rPr>
                <w:rFonts w:cstheme="minorHAnsi"/>
                <w:sz w:val="20"/>
                <w:szCs w:val="20"/>
              </w:rPr>
              <w:t>Р(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nM</w:t>
            </w:r>
            <w:proofErr w:type="spellEnd"/>
            <w:r>
              <w:rPr>
                <w:rFonts w:cstheme="minorHAnsi"/>
                <w:sz w:val="20"/>
                <w:szCs w:val="20"/>
              </w:rPr>
              <w:t>/мл)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АТФ(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н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>M</w:t>
            </w:r>
            <w:r>
              <w:rPr>
                <w:rFonts w:cstheme="minorHAnsi"/>
                <w:b/>
                <w:sz w:val="20"/>
                <w:szCs w:val="20"/>
              </w:rPr>
              <w:t>/мл)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АТР(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nM</w:t>
            </w:r>
            <w:proofErr w:type="spellEnd"/>
            <w:r>
              <w:rPr>
                <w:rFonts w:cstheme="minorHAnsi"/>
                <w:sz w:val="20"/>
                <w:szCs w:val="20"/>
              </w:rPr>
              <w:t>/мл)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АФСР</w:t>
            </w:r>
            <w:r>
              <w:rPr>
                <w:rFonts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sz w:val="20"/>
                <w:szCs w:val="20"/>
              </w:rPr>
              <w:t>ед./ мг белка)</w:t>
            </w:r>
          </w:p>
          <w:p w:rsidR="00B8792F" w:rsidRDefault="00B8792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AFRF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  <w:lang w:val="en-US"/>
              </w:rPr>
              <w:t>unit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  <w:lang w:val="en-US"/>
              </w:rPr>
              <w:t>mg</w:t>
            </w:r>
            <w:r w:rsidRPr="00B8792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protein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рН</w:t>
            </w:r>
            <w:proofErr w:type="spellEnd"/>
          </w:p>
        </w:tc>
      </w:tr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Норма (10)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333333"/>
                <w:sz w:val="20"/>
                <w:szCs w:val="20"/>
                <w:lang w:val="en-US"/>
              </w:rPr>
              <w:t>Norma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0,8+0,1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54 – 98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(76)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180-320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(250)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1670 -1890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(1780)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12,7±4,3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7,4 – 7,5</w:t>
            </w:r>
          </w:p>
        </w:tc>
      </w:tr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СКВ (10)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SLE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26,6±0,8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ind w:left="73" w:right="4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180 - 240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   (210)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ind w:left="105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90 – 110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(100)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ind w:left="133" w:right="10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830 -930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(880)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54,6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±3,6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6,8 – 7,0</w:t>
            </w:r>
          </w:p>
        </w:tc>
      </w:tr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РА (13)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RA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13,8±0,9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97 - 129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(113)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ind w:left="105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0 -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8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134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ind w:right="10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30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85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1107,5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26,8</w:t>
            </w:r>
            <w:r>
              <w:rPr>
                <w:rFonts w:cstheme="minorHAnsi"/>
                <w:sz w:val="20"/>
                <w:szCs w:val="20"/>
                <w:lang w:val="en-US"/>
              </w:rPr>
              <w:t>±</w:t>
            </w:r>
            <w:r>
              <w:rPr>
                <w:rFonts w:cstheme="minorHAnsi"/>
                <w:sz w:val="20"/>
                <w:szCs w:val="20"/>
              </w:rPr>
              <w:t>4,0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7,0 – 7,3</w:t>
            </w:r>
          </w:p>
        </w:tc>
      </w:tr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ССД (7)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SSD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3,12+0,73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87-110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(98,5)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210-340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(275)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1530-1625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(1578)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15,8+4,1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7,3 – 7,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Группа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№ 2</w:t>
            </w:r>
            <w:r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 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333333"/>
                <w:sz w:val="20"/>
                <w:szCs w:val="20"/>
              </w:rPr>
              <w:t>Group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</w:rPr>
              <w:t xml:space="preserve"> N2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СДГ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SDH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АМФ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АМР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D</w:t>
            </w:r>
            <w:r>
              <w:rPr>
                <w:rFonts w:cstheme="minorHAnsi"/>
                <w:b/>
                <w:sz w:val="20"/>
                <w:szCs w:val="20"/>
              </w:rPr>
              <w:t>Ф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  <w:lang w:val="en-US"/>
              </w:rPr>
              <w:t>D</w:t>
            </w:r>
            <w:r>
              <w:rPr>
                <w:rFonts w:cstheme="minorHAnsi"/>
                <w:sz w:val="20"/>
                <w:szCs w:val="20"/>
              </w:rPr>
              <w:t>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АТФ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АТР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АФСР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AFRF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рН</w:t>
            </w:r>
            <w:proofErr w:type="spellEnd"/>
          </w:p>
        </w:tc>
      </w:tr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Норма (12)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333333"/>
                <w:sz w:val="20"/>
                <w:szCs w:val="20"/>
              </w:rPr>
              <w:t>Norm</w:t>
            </w:r>
            <w:proofErr w:type="spellEnd"/>
            <w:r>
              <w:rPr>
                <w:rFonts w:cstheme="minorHAnsi"/>
                <w:color w:val="333333"/>
                <w:sz w:val="20"/>
                <w:szCs w:val="20"/>
                <w:lang w:val="en-US"/>
              </w:rPr>
              <w:t>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  <w:r>
              <w:rPr>
                <w:rFonts w:cstheme="minorHAnsi"/>
                <w:sz w:val="20"/>
                <w:szCs w:val="20"/>
                <w:lang w:val="en-US"/>
              </w:rPr>
              <w:t>± 0,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6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(54,5)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– 2</w:t>
            </w:r>
            <w:r>
              <w:rPr>
                <w:rFonts w:cstheme="minorHAnsi"/>
                <w:sz w:val="20"/>
                <w:szCs w:val="20"/>
                <w:lang w:val="en-US"/>
              </w:rPr>
              <w:t>56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(205,2)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</w:rPr>
              <w:t>29</w:t>
            </w:r>
            <w:r>
              <w:rPr>
                <w:rFonts w:cstheme="minorHAnsi"/>
                <w:sz w:val="20"/>
                <w:szCs w:val="20"/>
                <w:lang w:val="en-US"/>
              </w:rPr>
              <w:t>0 -1</w:t>
            </w:r>
            <w:r>
              <w:rPr>
                <w:rFonts w:cstheme="minorHAnsi"/>
                <w:sz w:val="20"/>
                <w:szCs w:val="20"/>
              </w:rPr>
              <w:t>48</w:t>
            </w: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(1385)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0,8±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7,2 – 7,4</w:t>
            </w:r>
          </w:p>
        </w:tc>
      </w:tr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СКВ  (9)</w:t>
            </w:r>
          </w:p>
          <w:p w:rsidR="00B8792F" w:rsidRDefault="00B8792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SLE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10,</w:t>
            </w:r>
            <w:r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  <w:lang w:val="en-US"/>
              </w:rPr>
              <w:t>±0,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(31)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72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(88)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ind w:left="133" w:right="10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30 -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30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630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1,6±</w:t>
            </w: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  <w:lang w:val="en-US"/>
              </w:rPr>
              <w:t>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6,7 – 6,9</w:t>
            </w:r>
          </w:p>
        </w:tc>
      </w:tr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РА (10)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RA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8,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  <w:lang w:val="en-US"/>
              </w:rPr>
              <w:t>±0,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  <w:r>
              <w:rPr>
                <w:rFonts w:cstheme="minorHAnsi"/>
                <w:sz w:val="20"/>
                <w:szCs w:val="20"/>
              </w:rPr>
              <w:t xml:space="preserve"> – 4</w:t>
            </w: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(40,5)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19</w:t>
            </w:r>
            <w:r>
              <w:rPr>
                <w:rFonts w:cstheme="minorHAnsi"/>
                <w:sz w:val="20"/>
                <w:szCs w:val="20"/>
              </w:rPr>
              <w:t xml:space="preserve"> – 13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(128)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ind w:right="10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830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985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907,5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  <w:lang w:val="en-US"/>
              </w:rPr>
              <w:t>1,7±</w:t>
            </w: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  <w:lang w:val="en-US"/>
              </w:rPr>
              <w:t>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6,</w:t>
            </w:r>
            <w:r>
              <w:rPr>
                <w:rFonts w:cstheme="minorHAnsi"/>
                <w:sz w:val="20"/>
                <w:szCs w:val="20"/>
              </w:rPr>
              <w:t>9 – 7,0</w:t>
            </w:r>
          </w:p>
        </w:tc>
      </w:tr>
      <w:tr w:rsidR="00B8792F" w:rsidTr="00B8792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ССД (5)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>SSD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±0,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 – 5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(47,5)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4 – </w:t>
            </w:r>
            <w:r>
              <w:rPr>
                <w:rFonts w:cstheme="minorHAnsi"/>
                <w:sz w:val="20"/>
                <w:szCs w:val="20"/>
                <w:lang w:val="en-US"/>
              </w:rPr>
              <w:t>24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(198,5)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  <w:lang w:val="en-US"/>
              </w:rPr>
              <w:t>16</w:t>
            </w:r>
            <w:r>
              <w:rPr>
                <w:rFonts w:cstheme="minorHAnsi"/>
                <w:sz w:val="20"/>
                <w:szCs w:val="20"/>
              </w:rPr>
              <w:t xml:space="preserve"> – 12</w:t>
            </w: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(1203)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>
              <w:rPr>
                <w:rFonts w:cstheme="minorHAnsi"/>
                <w:sz w:val="20"/>
                <w:szCs w:val="20"/>
                <w:lang w:val="en-US"/>
              </w:rPr>
              <w:t>.8±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  <w:lang w:val="en-US"/>
              </w:rPr>
              <w:t>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2F" w:rsidRDefault="00B879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7,0 – 7,2</w:t>
            </w:r>
          </w:p>
        </w:tc>
      </w:tr>
    </w:tbl>
    <w:p w:rsidR="00B8792F" w:rsidRDefault="00B8792F" w:rsidP="00B8792F">
      <w:pPr>
        <w:shd w:val="clear" w:color="auto" w:fill="FFFFFF"/>
        <w:spacing w:before="25"/>
        <w:ind w:left="110" w:right="2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en-US" w:eastAsia="ru-RU"/>
        </w:rPr>
      </w:pPr>
    </w:p>
    <w:p w:rsidR="004543E1" w:rsidRPr="00B8792F" w:rsidRDefault="004543E1" w:rsidP="00B8792F">
      <w:pPr>
        <w:rPr>
          <w:szCs w:val="28"/>
        </w:rPr>
      </w:pPr>
    </w:p>
    <w:sectPr w:rsidR="004543E1" w:rsidRPr="00B8792F" w:rsidSect="0045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A15D9"/>
    <w:rsid w:val="004543E1"/>
    <w:rsid w:val="00B8792F"/>
    <w:rsid w:val="00CB7F56"/>
    <w:rsid w:val="00EA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D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2019-09-29T14:25:00Z</dcterms:created>
  <dcterms:modified xsi:type="dcterms:W3CDTF">2019-10-26T15:45:00Z</dcterms:modified>
</cp:coreProperties>
</file>