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CB" w:rsidRPr="002D5122" w:rsidRDefault="00FC006B" w:rsidP="002D5122">
      <w:pPr>
        <w:spacing w:line="360" w:lineRule="auto"/>
        <w:jc w:val="both"/>
        <w:rPr>
          <w:rFonts w:ascii="Times New Roman" w:hAnsi="Times New Roman"/>
          <w:sz w:val="24"/>
          <w:szCs w:val="24"/>
          <w:lang w:val="en-US"/>
        </w:rPr>
      </w:pPr>
      <w:r w:rsidRPr="002D5122">
        <w:rPr>
          <w:rFonts w:ascii="Times New Roman" w:hAnsi="Times New Roman"/>
          <w:sz w:val="24"/>
          <w:szCs w:val="24"/>
          <w:lang w:val="en-US"/>
        </w:rPr>
        <w:t>The development of angiogenesis depends on the functional state of endothelial cells, as well as on the balanced secretion of cytokines, growth factors and chemokines by endothelial cells and cells</w:t>
      </w:r>
      <w:r w:rsidR="00613E7C" w:rsidRPr="00613E7C">
        <w:rPr>
          <w:rFonts w:ascii="Times New Roman" w:hAnsi="Times New Roman"/>
          <w:sz w:val="24"/>
          <w:szCs w:val="24"/>
          <w:lang w:val="en-US"/>
        </w:rPr>
        <w:t xml:space="preserve"> </w:t>
      </w:r>
      <w:r w:rsidR="00613E7C">
        <w:rPr>
          <w:rFonts w:ascii="Times New Roman" w:hAnsi="Times New Roman"/>
          <w:sz w:val="24"/>
          <w:szCs w:val="24"/>
          <w:lang w:val="en-US"/>
        </w:rPr>
        <w:t>of</w:t>
      </w:r>
      <w:r w:rsidR="00613E7C" w:rsidRPr="00613E7C">
        <w:rPr>
          <w:rFonts w:ascii="Times New Roman" w:hAnsi="Times New Roman"/>
          <w:sz w:val="24"/>
          <w:szCs w:val="24"/>
          <w:lang w:val="en-US"/>
        </w:rPr>
        <w:t xml:space="preserve"> </w:t>
      </w:r>
      <w:r w:rsidR="00613E7C" w:rsidRPr="002D5122">
        <w:rPr>
          <w:rFonts w:ascii="Times New Roman" w:hAnsi="Times New Roman"/>
          <w:sz w:val="24"/>
          <w:szCs w:val="24"/>
          <w:lang w:val="en-US"/>
        </w:rPr>
        <w:t>microenvironment</w:t>
      </w:r>
      <w:r w:rsidRPr="002D5122">
        <w:rPr>
          <w:rFonts w:ascii="Times New Roman" w:hAnsi="Times New Roman"/>
          <w:sz w:val="24"/>
          <w:szCs w:val="24"/>
          <w:lang w:val="en-US"/>
        </w:rPr>
        <w:t xml:space="preserve">. Macrophages are an essential component of the microenvironment and take part in the formation of blood vessels both due to the production of cytokines and due to contact interactions with endothelial cells. One of the most important cytokines that control angiogenesis at all its stages is VEGF. Currently, the role of VEGF in the intercellular interactions of endothelial cells and macrophages is not well </w:t>
      </w:r>
      <w:r w:rsidR="00613E7C">
        <w:rPr>
          <w:rFonts w:ascii="Times New Roman" w:hAnsi="Times New Roman"/>
          <w:sz w:val="24"/>
          <w:szCs w:val="24"/>
          <w:lang w:val="en-US"/>
        </w:rPr>
        <w:t>described</w:t>
      </w:r>
      <w:r w:rsidR="00CD37CB" w:rsidRPr="002D5122">
        <w:rPr>
          <w:rFonts w:ascii="Times New Roman" w:hAnsi="Times New Roman"/>
          <w:sz w:val="24"/>
          <w:szCs w:val="24"/>
          <w:lang w:val="en-US"/>
        </w:rPr>
        <w:t xml:space="preserve">. </w:t>
      </w:r>
    </w:p>
    <w:p w:rsidR="00FC006B" w:rsidRPr="002D5122" w:rsidRDefault="00CD37CB" w:rsidP="002D5122">
      <w:pPr>
        <w:spacing w:line="360" w:lineRule="auto"/>
        <w:jc w:val="both"/>
        <w:rPr>
          <w:rFonts w:ascii="Times New Roman" w:hAnsi="Times New Roman"/>
          <w:sz w:val="24"/>
          <w:szCs w:val="24"/>
          <w:lang w:val="en-US"/>
        </w:rPr>
      </w:pPr>
      <w:r w:rsidRPr="002D5122">
        <w:rPr>
          <w:rFonts w:ascii="Times New Roman" w:hAnsi="Times New Roman"/>
          <w:sz w:val="24"/>
          <w:szCs w:val="24"/>
          <w:lang w:val="en-US"/>
        </w:rPr>
        <w:t xml:space="preserve">The aim of the study was to investigate the effect of VEGF deprivation </w:t>
      </w:r>
      <w:r w:rsidR="00613E7C" w:rsidRPr="002D5122">
        <w:rPr>
          <w:rFonts w:ascii="Times New Roman" w:hAnsi="Times New Roman"/>
          <w:sz w:val="24"/>
          <w:szCs w:val="24"/>
          <w:lang w:val="en-US"/>
        </w:rPr>
        <w:t>using monoclonal antibodies</w:t>
      </w:r>
      <w:r w:rsidR="00613E7C">
        <w:rPr>
          <w:rFonts w:ascii="Times New Roman" w:hAnsi="Times New Roman"/>
          <w:sz w:val="24"/>
          <w:szCs w:val="24"/>
          <w:lang w:val="en-US"/>
        </w:rPr>
        <w:t xml:space="preserve"> </w:t>
      </w:r>
      <w:r w:rsidRPr="002D5122">
        <w:rPr>
          <w:rFonts w:ascii="Times New Roman" w:hAnsi="Times New Roman"/>
          <w:sz w:val="24"/>
          <w:szCs w:val="24"/>
          <w:lang w:val="en-US"/>
        </w:rPr>
        <w:t>on angiogenesis under conditions of co-cultivation</w:t>
      </w:r>
      <w:r w:rsidR="00227E20" w:rsidRPr="002D5122">
        <w:rPr>
          <w:rFonts w:ascii="Times New Roman" w:hAnsi="Times New Roman"/>
          <w:sz w:val="24"/>
          <w:szCs w:val="24"/>
          <w:lang w:val="en-US"/>
        </w:rPr>
        <w:t xml:space="preserve"> of endothelium and macrophages</w:t>
      </w:r>
      <w:r w:rsidR="00613E7C">
        <w:rPr>
          <w:rFonts w:ascii="Times New Roman" w:hAnsi="Times New Roman"/>
          <w:sz w:val="24"/>
          <w:szCs w:val="24"/>
          <w:lang w:val="en-US"/>
        </w:rPr>
        <w:t>.</w:t>
      </w:r>
      <w:r w:rsidR="00227E20" w:rsidRPr="002D5122">
        <w:rPr>
          <w:rFonts w:ascii="Times New Roman" w:hAnsi="Times New Roman"/>
          <w:sz w:val="24"/>
          <w:szCs w:val="24"/>
          <w:lang w:val="en-US"/>
        </w:rPr>
        <w:t xml:space="preserve"> </w:t>
      </w:r>
    </w:p>
    <w:p w:rsidR="00FC006B" w:rsidRPr="002235E1" w:rsidRDefault="00227E20" w:rsidP="002235E1">
      <w:pPr>
        <w:spacing w:line="360" w:lineRule="auto"/>
        <w:jc w:val="both"/>
        <w:rPr>
          <w:rFonts w:ascii="Times New Roman" w:hAnsi="Times New Roman"/>
          <w:sz w:val="24"/>
          <w:szCs w:val="24"/>
          <w:lang w:val="en-US"/>
        </w:rPr>
      </w:pPr>
      <w:r w:rsidRPr="002D5122">
        <w:rPr>
          <w:rFonts w:ascii="Times New Roman" w:hAnsi="Times New Roman"/>
          <w:sz w:val="24"/>
          <w:szCs w:val="24"/>
          <w:lang w:val="en-US"/>
        </w:rPr>
        <w:t>Monoclonal antibodies to VEGF</w:t>
      </w:r>
      <w:r w:rsidR="008B085B">
        <w:rPr>
          <w:rFonts w:ascii="Times New Roman" w:hAnsi="Times New Roman"/>
          <w:sz w:val="24"/>
          <w:szCs w:val="24"/>
          <w:lang w:val="en-US"/>
        </w:rPr>
        <w:t>-A</w:t>
      </w:r>
      <w:r w:rsidRPr="002D5122">
        <w:rPr>
          <w:rFonts w:ascii="Times New Roman" w:hAnsi="Times New Roman"/>
          <w:sz w:val="24"/>
          <w:szCs w:val="24"/>
          <w:lang w:val="en-US"/>
        </w:rPr>
        <w:t xml:space="preserve"> were used for VEGF deprivation in monoculture of endothelial cells and in co-culture of endothelial cells with macrophages. </w:t>
      </w:r>
      <w:r w:rsidR="00D96158" w:rsidRPr="002D5122">
        <w:rPr>
          <w:rFonts w:ascii="Times New Roman" w:hAnsi="Times New Roman"/>
          <w:sz w:val="24"/>
          <w:szCs w:val="24"/>
          <w:lang w:val="en-US"/>
        </w:rPr>
        <w:t>The c</w:t>
      </w:r>
      <w:r w:rsidRPr="002D5122">
        <w:rPr>
          <w:rFonts w:ascii="Times New Roman" w:hAnsi="Times New Roman"/>
          <w:sz w:val="24"/>
          <w:szCs w:val="24"/>
          <w:lang w:val="en-US"/>
        </w:rPr>
        <w:t xml:space="preserve">ytokines IL-1β, IL-6 and TNFα were used as inducers. When VEGF-A is removed from the medium, endothelial cells show plasticity and form longer vessels, </w:t>
      </w:r>
      <w:r w:rsidR="00613E7C">
        <w:rPr>
          <w:rFonts w:ascii="Times New Roman" w:hAnsi="Times New Roman"/>
          <w:sz w:val="24"/>
          <w:szCs w:val="24"/>
          <w:lang w:val="en-US"/>
        </w:rPr>
        <w:t xml:space="preserve">they </w:t>
      </w:r>
      <w:r w:rsidRPr="002D5122">
        <w:rPr>
          <w:rFonts w:ascii="Times New Roman" w:hAnsi="Times New Roman"/>
          <w:sz w:val="24"/>
          <w:szCs w:val="24"/>
          <w:lang w:val="en-US"/>
        </w:rPr>
        <w:t xml:space="preserve">modify the expression of VEGF receptors. Macrophages </w:t>
      </w:r>
      <w:r w:rsidR="00613E7C">
        <w:rPr>
          <w:rFonts w:ascii="Times New Roman" w:hAnsi="Times New Roman"/>
          <w:sz w:val="24"/>
          <w:szCs w:val="24"/>
          <w:lang w:val="en-US"/>
        </w:rPr>
        <w:t>regulate</w:t>
      </w:r>
      <w:r w:rsidRPr="002D5122">
        <w:rPr>
          <w:rFonts w:ascii="Times New Roman" w:hAnsi="Times New Roman"/>
          <w:sz w:val="24"/>
          <w:szCs w:val="24"/>
          <w:lang w:val="en-US"/>
        </w:rPr>
        <w:t xml:space="preserve"> endothelial cell activity </w:t>
      </w:r>
      <w:r w:rsidR="00613E7C">
        <w:rPr>
          <w:rFonts w:ascii="Times New Roman" w:hAnsi="Times New Roman"/>
          <w:sz w:val="24"/>
          <w:szCs w:val="24"/>
          <w:lang w:val="en-US"/>
        </w:rPr>
        <w:t>through</w:t>
      </w:r>
      <w:r w:rsidRPr="002D5122">
        <w:rPr>
          <w:rFonts w:ascii="Times New Roman" w:hAnsi="Times New Roman"/>
          <w:sz w:val="24"/>
          <w:szCs w:val="24"/>
          <w:lang w:val="en-US"/>
        </w:rPr>
        <w:t xml:space="preserve"> the secretion of cytokines, including VEGF, and through contact interactions with endothelial cells. THP-1 cells increase the sensitivity of endothelial cells to VEGF by stimulating the expression of VEGFR1 and VEGFR3, this effect is VEGF-A-independent.</w:t>
      </w:r>
      <w:r w:rsidR="00D96158" w:rsidRPr="002D5122">
        <w:rPr>
          <w:rFonts w:ascii="Times New Roman" w:hAnsi="Times New Roman"/>
          <w:sz w:val="24"/>
          <w:szCs w:val="24"/>
          <w:lang w:val="en-US"/>
        </w:rPr>
        <w:t xml:space="preserve"> The cytokines IL-1β, IL-6, TNFα independently stimulate non-branching angiogenesis, increasing the length of the vessels.</w:t>
      </w:r>
      <w:r w:rsidR="00512352" w:rsidRPr="002D5122">
        <w:rPr>
          <w:rFonts w:ascii="Times New Roman" w:hAnsi="Times New Roman"/>
          <w:sz w:val="24"/>
          <w:szCs w:val="24"/>
          <w:lang w:val="en-US"/>
        </w:rPr>
        <w:t xml:space="preserve"> At the same time, IL-1β increases the expression of VEGFR1 on the surface of endothelial cells. In contrast, IL-6 and TNFα decrease it, thereby regulating the sensitivity of endothelial cells to VEGF. The effects of these cytokin</w:t>
      </w:r>
      <w:r w:rsidR="00021AEE" w:rsidRPr="002D5122">
        <w:rPr>
          <w:rFonts w:ascii="Times New Roman" w:hAnsi="Times New Roman"/>
          <w:sz w:val="24"/>
          <w:szCs w:val="24"/>
          <w:lang w:val="en-US"/>
        </w:rPr>
        <w:t xml:space="preserve">es are not dependent on VEGF-A. </w:t>
      </w:r>
      <w:r w:rsidR="00F43C92">
        <w:rPr>
          <w:rFonts w:ascii="Times New Roman" w:hAnsi="Times New Roman"/>
          <w:sz w:val="24"/>
          <w:szCs w:val="24"/>
          <w:lang w:val="en-US"/>
        </w:rPr>
        <w:t xml:space="preserve">Cytokines </w:t>
      </w:r>
      <w:r w:rsidR="00512352" w:rsidRPr="002D5122">
        <w:rPr>
          <w:rFonts w:ascii="Times New Roman" w:hAnsi="Times New Roman"/>
          <w:sz w:val="24"/>
          <w:szCs w:val="24"/>
          <w:lang w:val="en-US"/>
        </w:rPr>
        <w:t xml:space="preserve">IL-1β, IL-6, TNFα promote the acquisition of anti-angiogenic properties by THP-1 </w:t>
      </w:r>
      <w:r w:rsidR="00F43C92" w:rsidRPr="002D5122">
        <w:rPr>
          <w:rFonts w:ascii="Times New Roman" w:hAnsi="Times New Roman"/>
          <w:sz w:val="24"/>
          <w:szCs w:val="24"/>
          <w:lang w:val="en-US"/>
        </w:rPr>
        <w:t>cells that</w:t>
      </w:r>
      <w:r w:rsidR="00021AEE" w:rsidRPr="002D5122">
        <w:rPr>
          <w:rFonts w:ascii="Times New Roman" w:hAnsi="Times New Roman"/>
          <w:sz w:val="24"/>
          <w:szCs w:val="24"/>
          <w:lang w:val="en-US"/>
        </w:rPr>
        <w:t xml:space="preserve"> </w:t>
      </w:r>
      <w:r w:rsidR="00512352" w:rsidRPr="002D5122">
        <w:rPr>
          <w:rFonts w:ascii="Times New Roman" w:hAnsi="Times New Roman"/>
          <w:sz w:val="24"/>
          <w:szCs w:val="24"/>
          <w:lang w:val="en-US"/>
        </w:rPr>
        <w:t xml:space="preserve">is independent of VEGF-A, as well as </w:t>
      </w:r>
      <w:r w:rsidR="00F43C92">
        <w:rPr>
          <w:rFonts w:ascii="Times New Roman" w:hAnsi="Times New Roman"/>
          <w:sz w:val="24"/>
          <w:szCs w:val="24"/>
          <w:lang w:val="en-US"/>
        </w:rPr>
        <w:t xml:space="preserve">of </w:t>
      </w:r>
      <w:r w:rsidR="00512352" w:rsidRPr="002D5122">
        <w:rPr>
          <w:rFonts w:ascii="Times New Roman" w:hAnsi="Times New Roman"/>
          <w:sz w:val="24"/>
          <w:szCs w:val="24"/>
          <w:lang w:val="en-US"/>
        </w:rPr>
        <w:t>the expression of its receptors by endothelial cells.</w:t>
      </w:r>
      <w:r w:rsidR="00021AEE" w:rsidRPr="002D5122">
        <w:rPr>
          <w:rFonts w:ascii="Times New Roman" w:hAnsi="Times New Roman"/>
          <w:sz w:val="24"/>
          <w:szCs w:val="24"/>
          <w:lang w:val="en-US"/>
        </w:rPr>
        <w:t xml:space="preserve"> Thus, VEGF is an important, but not the only one factor controlling angiogenesis. Under conditions of VEGF</w:t>
      </w:r>
      <w:r w:rsidR="008B085B">
        <w:rPr>
          <w:rFonts w:ascii="Times New Roman" w:hAnsi="Times New Roman"/>
          <w:sz w:val="24"/>
          <w:szCs w:val="24"/>
          <w:lang w:val="en-US"/>
        </w:rPr>
        <w:t>-A</w:t>
      </w:r>
      <w:r w:rsidR="00021AEE" w:rsidRPr="002D5122">
        <w:rPr>
          <w:rFonts w:ascii="Times New Roman" w:hAnsi="Times New Roman"/>
          <w:sz w:val="24"/>
          <w:szCs w:val="24"/>
          <w:lang w:val="en-US"/>
        </w:rPr>
        <w:t xml:space="preserve"> deficiency, either endothelial cells or microenvironment cells are able to compensate for its functional load due to the production of other growth factors.</w:t>
      </w:r>
      <w:bookmarkStart w:id="0" w:name="_GoBack"/>
      <w:bookmarkEnd w:id="0"/>
    </w:p>
    <w:sectPr w:rsidR="00FC006B" w:rsidRPr="002235E1" w:rsidSect="00D53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70AA3"/>
    <w:rsid w:val="00021AEE"/>
    <w:rsid w:val="001C5D4B"/>
    <w:rsid w:val="002235E1"/>
    <w:rsid w:val="00227E20"/>
    <w:rsid w:val="002D5122"/>
    <w:rsid w:val="00512352"/>
    <w:rsid w:val="00613E7C"/>
    <w:rsid w:val="008B085B"/>
    <w:rsid w:val="00976EEA"/>
    <w:rsid w:val="00A70AA3"/>
    <w:rsid w:val="00C01F90"/>
    <w:rsid w:val="00CD37CB"/>
    <w:rsid w:val="00D53D82"/>
    <w:rsid w:val="00D96158"/>
    <w:rsid w:val="00EE2E54"/>
    <w:rsid w:val="00F43C92"/>
    <w:rsid w:val="00FC0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A27"/>
  <w15:docId w15:val="{14F8C96A-79CE-43E4-89CE-9220F7B1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AA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8</cp:revision>
  <dcterms:created xsi:type="dcterms:W3CDTF">2019-11-01T13:48:00Z</dcterms:created>
  <dcterms:modified xsi:type="dcterms:W3CDTF">2019-11-06T14:31:00Z</dcterms:modified>
</cp:coreProperties>
</file>