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79" w:rsidRDefault="00DF18D5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567B">
        <w:rPr>
          <w:rFonts w:ascii="Times New Roman" w:hAnsi="Times New Roman"/>
          <w:sz w:val="28"/>
          <w:szCs w:val="28"/>
        </w:rPr>
        <w:t xml:space="preserve">ТАБЛИЦА </w:t>
      </w:r>
      <w:r w:rsidR="003A08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2567B">
        <w:rPr>
          <w:rFonts w:ascii="Times New Roman" w:hAnsi="Times New Roman"/>
          <w:sz w:val="28"/>
          <w:szCs w:val="28"/>
        </w:rPr>
        <w:t xml:space="preserve"> ВЛИЯНИЕ ЛОКАЛЬНОГО ПРИМЕНЕНИЯ ЭКСТРАКТА КУРКУМЫ И 5-АСК В СОСТАВЕ РЕКТАЛЬНЫХ СУППОЗИТОРИЕВ НА ПОКАЗАТЕЛИ </w:t>
      </w:r>
      <w:r>
        <w:rPr>
          <w:rFonts w:ascii="Times New Roman" w:hAnsi="Times New Roman"/>
          <w:sz w:val="28"/>
          <w:szCs w:val="28"/>
        </w:rPr>
        <w:t>ВРОЖДЕННОГО ИММУНИТЕТА</w:t>
      </w:r>
      <w:r w:rsidRPr="00A2567B">
        <w:rPr>
          <w:rFonts w:ascii="Times New Roman" w:hAnsi="Times New Roman"/>
          <w:sz w:val="28"/>
          <w:szCs w:val="28"/>
        </w:rPr>
        <w:t xml:space="preserve"> ПРИ ЭКСПЕРИМЕНТАЛЬНОЙ БК (МЕ (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25</w:t>
      </w:r>
      <w:r w:rsidRPr="00A2567B">
        <w:rPr>
          <w:rFonts w:ascii="Times New Roman" w:hAnsi="Times New Roman"/>
          <w:sz w:val="28"/>
          <w:szCs w:val="28"/>
        </w:rPr>
        <w:t>-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75</w:t>
      </w:r>
      <w:r w:rsidRPr="00A2567B">
        <w:rPr>
          <w:rFonts w:ascii="Times New Roman" w:hAnsi="Times New Roman"/>
          <w:sz w:val="28"/>
          <w:szCs w:val="28"/>
        </w:rPr>
        <w:t>))</w:t>
      </w:r>
    </w:p>
    <w:p w:rsidR="00E95279" w:rsidRDefault="00E95279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5279" w:rsidRDefault="00E95279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8D5" w:rsidRPr="00DF18D5" w:rsidRDefault="00DF18D5" w:rsidP="00E95279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TABLE</w:t>
      </w:r>
      <w:r w:rsidRPr="00DF18D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083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DF18D5">
        <w:rPr>
          <w:rFonts w:ascii="Times New Roman" w:hAnsi="Times New Roman"/>
          <w:sz w:val="28"/>
          <w:szCs w:val="28"/>
          <w:lang w:val="en-US"/>
        </w:rPr>
        <w:t>. EFFECT OF LOCAL APPLICATION OF TURMERIC EXTRACT AND 5-ASA IN RECTAL SUPPOSITORIES ON INNATE IMMUNITY IN EXPERIMENTAL CD (IU (Q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25</w:t>
      </w:r>
      <w:r w:rsidRPr="00DF18D5">
        <w:rPr>
          <w:rFonts w:ascii="Times New Roman" w:hAnsi="Times New Roman"/>
          <w:sz w:val="28"/>
          <w:szCs w:val="28"/>
          <w:lang w:val="en-US"/>
        </w:rPr>
        <w:t>-Q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75</w:t>
      </w:r>
      <w:r w:rsidRPr="00DF18D5">
        <w:rPr>
          <w:rFonts w:ascii="Times New Roman" w:hAnsi="Times New Roman"/>
          <w:sz w:val="28"/>
          <w:szCs w:val="28"/>
          <w:lang w:val="en-US"/>
        </w:rPr>
        <w:t>))</w:t>
      </w: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1311"/>
        <w:gridCol w:w="1418"/>
        <w:gridCol w:w="1417"/>
        <w:gridCol w:w="1417"/>
        <w:gridCol w:w="1417"/>
        <w:gridCol w:w="1560"/>
        <w:gridCol w:w="1417"/>
        <w:gridCol w:w="1418"/>
        <w:gridCol w:w="1417"/>
        <w:gridCol w:w="1332"/>
        <w:gridCol w:w="30"/>
      </w:tblGrid>
      <w:tr w:rsidR="00DF18D5" w:rsidRPr="00393224" w:rsidTr="00FC6AA7">
        <w:trPr>
          <w:gridAfter w:val="1"/>
          <w:wAfter w:w="30" w:type="dxa"/>
          <w:trHeight w:val="420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  <w:p w:rsidR="00DF18D5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Indicators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DF18D5" w:rsidRPr="003A083E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(n=7)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FE542A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DF18D5" w:rsidRPr="00393224" w:rsidRDefault="00DF18D5" w:rsidP="00FE542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FE542A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DF18D5" w:rsidRPr="00393224" w:rsidRDefault="00DF18D5" w:rsidP="00FE542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FE542A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DF18D5" w:rsidRPr="00393224" w:rsidRDefault="00DF18D5" w:rsidP="00FE542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E54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</w:tr>
      <w:tr w:rsidR="00DF18D5" w:rsidRPr="00393224" w:rsidTr="00930765">
        <w:trPr>
          <w:gridAfter w:val="1"/>
          <w:wAfter w:w="30" w:type="dxa"/>
          <w:jc w:val="center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сутки 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ПЯН</w:t>
            </w:r>
          </w:p>
          <w:p w:rsidR="00057D86" w:rsidRDefault="00057D86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</w:t>
            </w:r>
          </w:p>
          <w:p w:rsidR="00076DF3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NEUT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(0,00-0,05)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(0,03-0,13)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(0,00-0,05)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0-0,06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0,02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(0-0,06)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(0-0,03)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СЯН</w:t>
            </w:r>
          </w:p>
          <w:p w:rsidR="00057D86" w:rsidRDefault="00057D86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/>
                <w:color w:val="000000" w:themeColor="text1"/>
                <w:lang w:val="en-US"/>
              </w:rPr>
              <w:t>olinucl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:rsidR="00766A2C" w:rsidRPr="00393224" w:rsidRDefault="00766A2C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NEUT</w:t>
            </w:r>
          </w:p>
          <w:p w:rsidR="00076DF3" w:rsidRPr="00393224" w:rsidRDefault="00076DF3" w:rsidP="00076DF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1,35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(0,96-1,47)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1,48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(1,48-1,67)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3,13</w:t>
            </w:r>
          </w:p>
          <w:p w:rsidR="00E62B08" w:rsidRDefault="00076DF3" w:rsidP="008D001A">
            <w:pPr>
              <w:pStyle w:val="a5"/>
              <w:ind w:right="-11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(1,88-3,65) </w:t>
            </w:r>
          </w:p>
          <w:p w:rsidR="00076DF3" w:rsidRPr="00393224" w:rsidRDefault="00076DF3" w:rsidP="008D001A">
            <w:pPr>
              <w:pStyle w:val="a5"/>
              <w:ind w:right="-111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1,35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(0,96-1,47)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1,2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1,07-1,7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E62B08" w:rsidRPr="00393224" w:rsidRDefault="00E62B08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1,93</w:t>
            </w:r>
          </w:p>
          <w:p w:rsidR="00E62B08" w:rsidRDefault="00076DF3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(1,60-2,30)</w:t>
            </w:r>
          </w:p>
          <w:p w:rsidR="00076DF3" w:rsidRPr="00393224" w:rsidRDefault="00076DF3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  <w:p w:rsidR="00393224" w:rsidRPr="00393224" w:rsidRDefault="00393224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1,60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(0,89-1,73)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1,13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(1,06-1,17)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1,99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(1,43-2,18)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1,77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(1,63-2,69)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АФ, %</w:t>
            </w:r>
          </w:p>
          <w:p w:rsidR="00766A2C" w:rsidRPr="00393224" w:rsidRDefault="00057D86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PA</w:t>
            </w:r>
            <w:r w:rsidR="001977A9"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76DF3" w:rsidRPr="00393224" w:rsidRDefault="00076DF3" w:rsidP="00076DF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(32,0-40,0)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(44,0-54,0)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58,5</w:t>
            </w:r>
          </w:p>
          <w:p w:rsidR="00076DF3" w:rsidRPr="00393224" w:rsidRDefault="00076DF3" w:rsidP="00076DF3">
            <w:pPr>
              <w:pStyle w:val="a5"/>
              <w:ind w:right="17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(45,0-64,0)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43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38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-67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44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-53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E62B08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E62B08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58,0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(45,0-64,0)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076DF3" w:rsidRPr="00393224" w:rsidRDefault="00076DF3" w:rsidP="00076DF3">
            <w:pPr>
              <w:pStyle w:val="a5"/>
              <w:ind w:right="-5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(38,0-65,0)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(36,0-64,0)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48,0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(46,0-54,0)</w:t>
            </w:r>
          </w:p>
          <w:p w:rsidR="00393224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="00076DF3"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# </w:t>
            </w:r>
          </w:p>
          <w:p w:rsidR="00393224" w:rsidRPr="00393224" w:rsidRDefault="00393224" w:rsidP="00393224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40,5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(33,0-43,0)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</w:tr>
      <w:tr w:rsidR="00393224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ФЧ, у.е.</w:t>
            </w:r>
          </w:p>
          <w:p w:rsidR="001977A9" w:rsidRPr="00393224" w:rsidRDefault="001977A9" w:rsidP="0020695E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PN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20695E" w:rsidRPr="00393224">
              <w:rPr>
                <w:rFonts w:ascii="Times New Roman" w:hAnsi="Times New Roman"/>
                <w:color w:val="000000" w:themeColor="text1"/>
              </w:rPr>
              <w:t>с.</w:t>
            </w:r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u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1,88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(1,90-2,00)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7,10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(7,10-7,50)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14,15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(14,15-19,0)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13,4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9,6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-16,1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5,9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5,8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-6,1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4,20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(14,2-19,0)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9,20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(9,2-11,0)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6,08</w:t>
            </w:r>
          </w:p>
          <w:p w:rsidR="00076DF3" w:rsidRPr="00393224" w:rsidRDefault="00076DF3" w:rsidP="00076DF3">
            <w:pPr>
              <w:pStyle w:val="a5"/>
              <w:ind w:right="-111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(4,05-10,31)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(4,8-8,6)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8,85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(4,5-9,1)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393224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  <w:p w:rsidR="001977A9" w:rsidRPr="00393224" w:rsidRDefault="001977A9" w:rsidP="001977A9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test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spontan</w:t>
            </w:r>
            <w:proofErr w:type="spellEnd"/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(4,0-5,0)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10,0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(10,0-10,0)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(15,0-16,0)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-12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-12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(4,0-10,0)</w:t>
            </w:r>
          </w:p>
          <w:p w:rsidR="00393224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076DF3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(5,0-9,0)</w:t>
            </w:r>
          </w:p>
          <w:p w:rsidR="00076DF3" w:rsidRPr="00393224" w:rsidRDefault="00393224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8,00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(7,0-11,0)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(9,0-9,0)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(5,0-8,0)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="00393224" w:rsidRPr="00393224">
              <w:rPr>
                <w:rFonts w:ascii="Times New Roman" w:hAnsi="Times New Roman"/>
                <w:color w:val="000000" w:themeColor="text1"/>
                <w:lang w:val="en-US"/>
              </w:rPr>
              <w:br/>
            </w:r>
            <w:r w:rsidR="00393224"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FE542A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>НСТ</w:t>
            </w:r>
            <w:r w:rsidRPr="00FE542A">
              <w:rPr>
                <w:rFonts w:ascii="Times New Roman" w:hAnsi="Times New Roman"/>
                <w:color w:val="000000" w:themeColor="text1"/>
              </w:rPr>
              <w:t>-</w:t>
            </w:r>
            <w:r w:rsidRPr="00393224">
              <w:rPr>
                <w:rFonts w:ascii="Times New Roman" w:hAnsi="Times New Roman"/>
                <w:color w:val="000000" w:themeColor="text1"/>
              </w:rPr>
              <w:t>тест</w:t>
            </w:r>
            <w:r w:rsidRPr="00FE54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="008D001A" w:rsidRPr="00FE542A">
              <w:rPr>
                <w:rFonts w:ascii="Times New Roman" w:hAnsi="Times New Roman"/>
                <w:color w:val="000000" w:themeColor="text1"/>
              </w:rPr>
              <w:t>.</w:t>
            </w:r>
            <w:r w:rsidRPr="00FE542A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076DF3" w:rsidRPr="00FE542A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</w:t>
            </w:r>
            <w:r w:rsidRPr="00FE542A">
              <w:rPr>
                <w:rFonts w:ascii="Times New Roman" w:hAnsi="Times New Roman"/>
                <w:color w:val="000000" w:themeColor="text1"/>
              </w:rPr>
              <w:t>-</w:t>
            </w:r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FE542A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у</w:t>
            </w:r>
            <w:r w:rsidRPr="00FE542A">
              <w:rPr>
                <w:rFonts w:ascii="Times New Roman" w:hAnsi="Times New Roman"/>
                <w:color w:val="000000" w:themeColor="text1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>е</w:t>
            </w:r>
            <w:r w:rsidRPr="00FE542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NST-test, </w:t>
            </w:r>
            <w:proofErr w:type="spellStart"/>
            <w:proofErr w:type="gram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>.,</w:t>
            </w:r>
            <w:proofErr w:type="gramEnd"/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intensity,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c.u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0,06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(0,15-0,17)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(0,19-0,20)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0,02-0,12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0,13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0,13-0,17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(0,06-0,14)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(0,09-0,12)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0,11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(0,11-0,11)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(0,05-0,08)</w:t>
            </w:r>
          </w:p>
          <w:p w:rsidR="00076DF3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</w:t>
            </w:r>
            <w:r w:rsidR="008D001A" w:rsidRPr="00393224">
              <w:rPr>
                <w:rFonts w:ascii="Times New Roman" w:hAnsi="Times New Roman"/>
                <w:color w:val="000000" w:themeColor="text1"/>
              </w:rPr>
              <w:t>уцир</w:t>
            </w:r>
            <w:proofErr w:type="spellEnd"/>
            <w:r w:rsidR="008D001A" w:rsidRPr="00393224">
              <w:rPr>
                <w:rFonts w:ascii="Times New Roman" w:hAnsi="Times New Roman"/>
                <w:color w:val="000000" w:themeColor="text1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test</w:t>
            </w:r>
            <w:proofErr w:type="spellEnd"/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induc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.</w:t>
            </w:r>
            <w:r w:rsidR="00057D86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(4,0-6,0)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21,5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(8,0-22,0)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(8,0-12,0)</w:t>
            </w:r>
          </w:p>
          <w:p w:rsidR="00076DF3" w:rsidRPr="00393224" w:rsidRDefault="00A25614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10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-16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-9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(3,0-13,0)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(7,0-10,0)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13,5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(9,0-16,0)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(2,0-10,0)</w:t>
            </w:r>
          </w:p>
          <w:p w:rsidR="00076DF3" w:rsidRPr="00393224" w:rsidRDefault="00930765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="002F41A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7,0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(3,0-8,0)</w:t>
            </w:r>
          </w:p>
          <w:p w:rsidR="00076DF3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</w:t>
            </w:r>
            <w:r w:rsidR="008D001A" w:rsidRPr="00393224">
              <w:rPr>
                <w:rFonts w:ascii="Times New Roman" w:hAnsi="Times New Roman"/>
                <w:color w:val="000000" w:themeColor="text1"/>
              </w:rPr>
              <w:t>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у.е.</w:t>
            </w:r>
          </w:p>
          <w:p w:rsidR="0020695E" w:rsidRPr="00393224" w:rsidRDefault="00057D86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NST-test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., </w:t>
            </w:r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intensity, </w:t>
            </w:r>
            <w:proofErr w:type="spellStart"/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c.u</w:t>
            </w:r>
            <w:proofErr w:type="spellEnd"/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0,06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(0,06-0,06)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0,26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(0,10-0,26)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0,07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(0,05-0,19)</w:t>
            </w:r>
          </w:p>
          <w:p w:rsidR="00076DF3" w:rsidRPr="00057D86" w:rsidRDefault="00A25614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0,07-0,16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</w:t>
            </w:r>
          </w:p>
          <w:p w:rsidR="00076DF3" w:rsidRPr="00057D86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0,11-0,11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076DF3" w:rsidRPr="00393224" w:rsidRDefault="00076DF3" w:rsidP="00930765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* </w:t>
            </w:r>
          </w:p>
          <w:p w:rsidR="00930765" w:rsidRPr="00057D86" w:rsidRDefault="00930765" w:rsidP="00930765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0,07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(0,05-0,19)</w:t>
            </w:r>
          </w:p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057D86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0,09</w:t>
            </w:r>
          </w:p>
          <w:p w:rsidR="00076DF3" w:rsidRPr="00393224" w:rsidRDefault="00076DF3" w:rsidP="00076DF3">
            <w:pPr>
              <w:pStyle w:val="a5"/>
              <w:ind w:right="-53"/>
              <w:rPr>
                <w:rFonts w:ascii="Times New Roman" w:hAnsi="Times New Roman"/>
                <w:color w:val="000000" w:themeColor="text1"/>
              </w:rPr>
            </w:pP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(0,08-0</w:t>
            </w:r>
            <w:r w:rsidRPr="00393224">
              <w:rPr>
                <w:rFonts w:ascii="Times New Roman" w:hAnsi="Times New Roman"/>
                <w:color w:val="000000" w:themeColor="text1"/>
              </w:rPr>
              <w:t>,11)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(0,14-0,25)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(0,02-0,13)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(0,03-0,1)</w:t>
            </w:r>
          </w:p>
          <w:p w:rsidR="00076DF3" w:rsidRPr="00393224" w:rsidRDefault="00930765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393224" w:rsidRPr="003A083E" w:rsidTr="008D001A">
        <w:tblPrEx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5532" w:type="dxa"/>
            <w:gridSpan w:val="12"/>
            <w:tcBorders>
              <w:bottom w:val="single" w:sz="4" w:space="0" w:color="auto"/>
            </w:tcBorders>
          </w:tcPr>
          <w:p w:rsidR="007F7A9D" w:rsidRDefault="00076DF3" w:rsidP="007F7A9D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Примечание. * – значимые (</w:t>
            </w:r>
            <w:proofErr w:type="gramStart"/>
            <w:r w:rsidRPr="00393224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393224">
              <w:rPr>
                <w:rFonts w:ascii="Times New Roman" w:hAnsi="Times New Roman"/>
                <w:color w:val="000000" w:themeColor="text1"/>
              </w:rPr>
              <w:t xml:space="preserve">&lt;0,01) различия с группой 1, </w:t>
            </w:r>
            <w:r w:rsidR="00930765"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- с группой 2, </w:t>
            </w:r>
            <w:r w:rsidR="00930765" w:rsidRPr="00393224">
              <w:rPr>
                <w:rFonts w:ascii="Times New Roman" w:hAnsi="Times New Roman"/>
                <w:color w:val="000000" w:themeColor="text1"/>
              </w:rPr>
              <w:t>#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- с группой 3. </w:t>
            </w:r>
          </w:p>
          <w:p w:rsidR="00076DF3" w:rsidRDefault="007F7A9D" w:rsidP="007F7A9D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ПЯН –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палочкоядерные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нейтрофилы</w:t>
            </w:r>
            <w:r w:rsidR="00057D86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СЯН – сегментоядерные нейтрофилы</w:t>
            </w:r>
            <w:r w:rsidR="00057D86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АФ –</w:t>
            </w:r>
            <w:r w:rsidR="00057D8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активность фагоцитоза</w:t>
            </w:r>
            <w:r w:rsidR="00057D86">
              <w:rPr>
                <w:rFonts w:ascii="Times New Roman" w:hAnsi="Times New Roman"/>
                <w:color w:val="000000" w:themeColor="text1"/>
              </w:rPr>
              <w:t xml:space="preserve">; ФЧ-фагоцитарное число; </w:t>
            </w:r>
            <w:r w:rsidRPr="007F7A9D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7F7A9D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7F7A9D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, акт-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 – активность </w:t>
            </w:r>
            <w:r w:rsidR="00057D86">
              <w:rPr>
                <w:rFonts w:ascii="Times New Roman" w:hAnsi="Times New Roman"/>
                <w:color w:val="000000" w:themeColor="text1"/>
              </w:rPr>
              <w:t>спонтанного НСТ-теста;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– интенсивность  спонтанного НСТ-теста</w:t>
            </w:r>
            <w:r w:rsidR="00057D86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., 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– активность </w:t>
            </w:r>
            <w:r w:rsidR="00057D86">
              <w:rPr>
                <w:rFonts w:ascii="Times New Roman" w:hAnsi="Times New Roman"/>
                <w:color w:val="000000" w:themeColor="text1"/>
              </w:rPr>
              <w:t xml:space="preserve">индуцированного НСТ-теста;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– интенсивность индуцированного НСТ-теста.</w:t>
            </w:r>
          </w:p>
          <w:p w:rsidR="00393224" w:rsidRPr="00FE542A" w:rsidRDefault="00393224" w:rsidP="00393224">
            <w:pPr>
              <w:pStyle w:val="a5"/>
              <w:rPr>
                <w:rFonts w:ascii="Times New Roman" w:hAnsi="Times New Roman"/>
                <w:lang w:val="en-US"/>
              </w:rPr>
            </w:pPr>
            <w:r w:rsidRPr="00393224">
              <w:rPr>
                <w:rFonts w:ascii="Times New Roman" w:hAnsi="Times New Roman"/>
                <w:lang w:val="en-US"/>
              </w:rPr>
              <w:t>Note</w:t>
            </w:r>
            <w:r w:rsidRPr="00FE542A">
              <w:rPr>
                <w:rFonts w:ascii="Times New Roman" w:hAnsi="Times New Roman"/>
                <w:lang w:val="en-US"/>
              </w:rPr>
              <w:t xml:space="preserve">.  * </w:t>
            </w:r>
            <w:proofErr w:type="gramStart"/>
            <w:r w:rsidRPr="00FE542A">
              <w:rPr>
                <w:rFonts w:ascii="Times New Roman" w:hAnsi="Times New Roman"/>
                <w:lang w:val="en-US"/>
              </w:rPr>
              <w:t xml:space="preserve">-  </w:t>
            </w:r>
            <w:r w:rsidRPr="00393224">
              <w:rPr>
                <w:rFonts w:ascii="Times New Roman" w:hAnsi="Times New Roman"/>
                <w:lang w:val="en-US"/>
              </w:rPr>
              <w:t>significant</w:t>
            </w:r>
            <w:proofErr w:type="gramEnd"/>
            <w:r w:rsidRPr="00FE542A">
              <w:rPr>
                <w:rFonts w:ascii="Times New Roman" w:hAnsi="Times New Roman"/>
                <w:lang w:val="en-US"/>
              </w:rPr>
              <w:t xml:space="preserve">  (</w:t>
            </w:r>
            <w:r w:rsidRPr="00393224">
              <w:rPr>
                <w:rFonts w:ascii="Times New Roman" w:hAnsi="Times New Roman"/>
              </w:rPr>
              <w:t>р</w:t>
            </w:r>
            <w:r w:rsidRPr="00FE542A">
              <w:rPr>
                <w:rFonts w:ascii="Times New Roman" w:hAnsi="Times New Roman"/>
                <w:lang w:val="en-US"/>
              </w:rPr>
              <w:t xml:space="preserve">&lt;0,01)  </w:t>
            </w:r>
            <w:r w:rsidRPr="00393224">
              <w:rPr>
                <w:rFonts w:ascii="Times New Roman" w:hAnsi="Times New Roman"/>
                <w:lang w:val="en-US"/>
              </w:rPr>
              <w:t>compared</w:t>
            </w:r>
            <w:r w:rsidRPr="00FE542A">
              <w:rPr>
                <w:rFonts w:ascii="Times New Roman" w:hAnsi="Times New Roman"/>
                <w:lang w:val="en-US"/>
              </w:rPr>
              <w:t xml:space="preserve"> </w:t>
            </w:r>
            <w:r w:rsidRPr="00393224">
              <w:rPr>
                <w:rFonts w:ascii="Times New Roman" w:hAnsi="Times New Roman"/>
                <w:lang w:val="en-US"/>
              </w:rPr>
              <w:t>with</w:t>
            </w:r>
            <w:r w:rsidRPr="00FE542A">
              <w:rPr>
                <w:rFonts w:ascii="Times New Roman" w:hAnsi="Times New Roman"/>
                <w:lang w:val="en-US"/>
              </w:rPr>
              <w:t xml:space="preserve">  </w:t>
            </w:r>
            <w:r w:rsidRPr="00393224">
              <w:rPr>
                <w:rFonts w:ascii="Times New Roman" w:hAnsi="Times New Roman"/>
                <w:lang w:val="en-US"/>
              </w:rPr>
              <w:t>group</w:t>
            </w:r>
            <w:r w:rsidRPr="00FE542A">
              <w:rPr>
                <w:rFonts w:ascii="Times New Roman" w:hAnsi="Times New Roman"/>
                <w:lang w:val="en-US"/>
              </w:rPr>
              <w:t xml:space="preserve"> 1,   ** - </w:t>
            </w:r>
            <w:r w:rsidRPr="00393224">
              <w:rPr>
                <w:rFonts w:ascii="Times New Roman" w:hAnsi="Times New Roman"/>
                <w:lang w:val="en-US"/>
              </w:rPr>
              <w:t>with</w:t>
            </w:r>
            <w:r w:rsidRPr="00FE542A">
              <w:rPr>
                <w:rFonts w:ascii="Times New Roman" w:hAnsi="Times New Roman"/>
                <w:lang w:val="en-US"/>
              </w:rPr>
              <w:t xml:space="preserve">  </w:t>
            </w:r>
            <w:r w:rsidRPr="00393224">
              <w:rPr>
                <w:rFonts w:ascii="Times New Roman" w:hAnsi="Times New Roman"/>
                <w:lang w:val="en-US"/>
              </w:rPr>
              <w:t>group</w:t>
            </w:r>
            <w:r w:rsidRPr="00FE542A">
              <w:rPr>
                <w:rFonts w:ascii="Times New Roman" w:hAnsi="Times New Roman"/>
                <w:lang w:val="en-US"/>
              </w:rPr>
              <w:t xml:space="preserve"> 2, </w:t>
            </w:r>
            <w:r w:rsidRPr="00FE542A">
              <w:rPr>
                <w:rFonts w:ascii="Times New Roman" w:hAnsi="Times New Roman"/>
                <w:color w:val="000000" w:themeColor="text1"/>
                <w:lang w:val="en-US"/>
              </w:rPr>
              <w:t># -</w:t>
            </w:r>
            <w:r>
              <w:rPr>
                <w:rFonts w:ascii="Times New Roman" w:hAnsi="Times New Roman"/>
                <w:lang w:val="en-US"/>
              </w:rPr>
              <w:t>with</w:t>
            </w:r>
            <w:r w:rsidRPr="00FE542A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group</w:t>
            </w:r>
            <w:r w:rsidRPr="00FE542A">
              <w:rPr>
                <w:rFonts w:ascii="Times New Roman" w:hAnsi="Times New Roman"/>
                <w:lang w:val="en-US"/>
              </w:rPr>
              <w:t xml:space="preserve"> 3</w:t>
            </w:r>
            <w:r w:rsidR="007F7A9D" w:rsidRPr="00FE542A">
              <w:rPr>
                <w:rFonts w:ascii="Times New Roman" w:hAnsi="Times New Roman"/>
                <w:lang w:val="en-US"/>
              </w:rPr>
              <w:t xml:space="preserve">. </w:t>
            </w:r>
          </w:p>
          <w:p w:rsidR="00393224" w:rsidRPr="007F7A9D" w:rsidRDefault="00057D86" w:rsidP="00BF5BE3">
            <w:pPr>
              <w:pStyle w:val="a5"/>
              <w:ind w:right="-10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</w:t>
            </w:r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F7A9D" w:rsidRPr="007F7A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NEUT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="007F7A9D" w:rsidRPr="007F7A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neutrophils</w:t>
            </w:r>
            <w:proofErr w:type="gramEnd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Р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olinucl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. </w:t>
            </w:r>
            <w:r w:rsidR="007F7A9D"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NEUT - </w:t>
            </w:r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polinucl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aire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neutrophil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057D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PA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-  phagocytosis activity;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PN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- phagocytic number;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-test, 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., activity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- </w:t>
            </w:r>
            <w:r w:rsidR="00E31655">
              <w:rPr>
                <w:rFonts w:ascii="Times New Roman" w:hAnsi="Times New Roman"/>
                <w:color w:val="000000" w:themeColor="text1"/>
              </w:rPr>
              <w:t>а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ctivity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pontaneous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NST-test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;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NST-test,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.,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intensity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- 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intensity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pontaneous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NST-test</w:t>
            </w:r>
            <w:r w:rsidR="00E31655" w:rsidRP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; </w:t>
            </w:r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NST-test </w:t>
            </w:r>
            <w:proofErr w:type="spellStart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 w:rsidRPr="00057D86">
              <w:rPr>
                <w:rFonts w:ascii="Times New Roman" w:hAnsi="Times New Roman"/>
                <w:color w:val="000000" w:themeColor="text1"/>
                <w:lang w:val="en-US"/>
              </w:rPr>
              <w:t>., activity</w:t>
            </w:r>
            <w:r w:rsidR="00E31655" w:rsidRP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- </w:t>
            </w:r>
            <w:r w:rsidR="00E31655">
              <w:rPr>
                <w:rFonts w:ascii="Times New Roman" w:hAnsi="Times New Roman"/>
                <w:color w:val="000000" w:themeColor="text1"/>
              </w:rPr>
              <w:t>а</w:t>
            </w:r>
            <w:proofErr w:type="spellStart"/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>ctivity</w:t>
            </w:r>
            <w:proofErr w:type="spellEnd"/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induc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>ed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NST-test</w:t>
            </w:r>
            <w:r w:rsidR="00E31655" w:rsidRPr="00E31655">
              <w:rPr>
                <w:rFonts w:ascii="Times New Roman" w:hAnsi="Times New Roman"/>
                <w:color w:val="000000" w:themeColor="text1"/>
                <w:lang w:val="en-US"/>
              </w:rPr>
              <w:t>;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NST-test </w:t>
            </w:r>
            <w:proofErr w:type="spellStart"/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., </w:t>
            </w:r>
            <w:r w:rsidR="00E31655" w:rsidRPr="00393224">
              <w:rPr>
                <w:rFonts w:ascii="Times New Roman" w:hAnsi="Times New Roman"/>
                <w:color w:val="000000" w:themeColor="text1"/>
                <w:lang w:val="en-US"/>
              </w:rPr>
              <w:t>intensity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– 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>intensity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>ed</w:t>
            </w:r>
            <w:r w:rsidR="00E31655" w:rsidRPr="00057D8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31655">
              <w:rPr>
                <w:rFonts w:ascii="Times New Roman" w:hAnsi="Times New Roman"/>
                <w:color w:val="000000" w:themeColor="text1"/>
                <w:lang w:val="en-US"/>
              </w:rPr>
              <w:t xml:space="preserve"> NST-test.</w:t>
            </w:r>
          </w:p>
          <w:p w:rsidR="00393224" w:rsidRPr="007F7A9D" w:rsidRDefault="00393224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</w:tbl>
    <w:p w:rsidR="006C2334" w:rsidRPr="007F7A9D" w:rsidRDefault="006C2334" w:rsidP="00A2567B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8D001A" w:rsidRPr="007F7A9D" w:rsidRDefault="008D001A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001A" w:rsidRPr="007F7A9D" w:rsidRDefault="008D001A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C6AA7" w:rsidRPr="007F7A9D" w:rsidRDefault="00FC6AA7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620B0" w:rsidRPr="007F7A9D" w:rsidRDefault="009620B0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CD8" w:rsidRPr="007F7A9D" w:rsidRDefault="00427CD8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59BD" w:rsidRPr="007F7A9D" w:rsidRDefault="007859BD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130F" w:rsidRPr="007F7A9D" w:rsidRDefault="0008130F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8130F" w:rsidRPr="007F7A9D" w:rsidSect="00F163F2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444C5"/>
    <w:rsid w:val="00057D86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A083E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749"/>
    <w:rsid w:val="007D35EA"/>
    <w:rsid w:val="007D3DE3"/>
    <w:rsid w:val="007D4CC3"/>
    <w:rsid w:val="007D60E3"/>
    <w:rsid w:val="007F0D3B"/>
    <w:rsid w:val="007F7A9D"/>
    <w:rsid w:val="00814378"/>
    <w:rsid w:val="00822EC8"/>
    <w:rsid w:val="00827F93"/>
    <w:rsid w:val="008373CB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75313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BF5BE3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31655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163F2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E542A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Unknown</cp:lastModifiedBy>
  <cp:revision>9</cp:revision>
  <cp:lastPrinted>2019-10-16T07:06:00Z</cp:lastPrinted>
  <dcterms:created xsi:type="dcterms:W3CDTF">2019-10-16T09:48:00Z</dcterms:created>
  <dcterms:modified xsi:type="dcterms:W3CDTF">2019-12-10T13:19:00Z</dcterms:modified>
</cp:coreProperties>
</file>