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84" w:rsidRPr="00751E84" w:rsidRDefault="00751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для переписки</w:t>
      </w:r>
      <w:r w:rsidRPr="00751E84">
        <w:rPr>
          <w:rFonts w:ascii="Times New Roman" w:hAnsi="Times New Roman" w:cs="Times New Roman"/>
          <w:sz w:val="28"/>
          <w:szCs w:val="28"/>
        </w:rPr>
        <w:t>:</w:t>
      </w:r>
    </w:p>
    <w:p w:rsidR="000802B0" w:rsidRDefault="000802B0" w:rsidP="004177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Инвияева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Евгения Владимировна –к.б.н., старший научный сотрудник лаборатории </w:t>
      </w:r>
      <w:r w:rsidRPr="00577451">
        <w:rPr>
          <w:rFonts w:ascii="Times New Roman" w:hAnsi="Times New Roman" w:cs="Times New Roman"/>
          <w:iCs/>
          <w:sz w:val="28"/>
          <w:szCs w:val="28"/>
        </w:rPr>
        <w:t xml:space="preserve">клинической иммунологии </w:t>
      </w:r>
      <w:r w:rsidRPr="00577451"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>» Минздрава России, Москва</w:t>
      </w:r>
    </w:p>
    <w:p w:rsidR="00F80DC5" w:rsidRDefault="00F80DC5" w:rsidP="004177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7451"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>» Минздрава России, Москва</w:t>
      </w:r>
    </w:p>
    <w:p w:rsidR="00751E84" w:rsidRDefault="00751E84">
      <w:pPr>
        <w:rPr>
          <w:rFonts w:ascii="Times New Roman" w:hAnsi="Times New Roman" w:cs="Times New Roman"/>
          <w:color w:val="3E3E3E"/>
          <w:sz w:val="28"/>
          <w:szCs w:val="28"/>
        </w:rPr>
      </w:pPr>
      <w:r w:rsidRPr="00751E84">
        <w:rPr>
          <w:rFonts w:ascii="Times New Roman" w:hAnsi="Times New Roman" w:cs="Times New Roman"/>
          <w:color w:val="3E3E3E"/>
          <w:sz w:val="28"/>
          <w:szCs w:val="28"/>
        </w:rPr>
        <w:t>117997,</w:t>
      </w:r>
      <w:r w:rsidR="00926534">
        <w:rPr>
          <w:rFonts w:ascii="Times New Roman" w:hAnsi="Times New Roman" w:cs="Times New Roman"/>
          <w:color w:val="3E3E3E"/>
          <w:sz w:val="28"/>
          <w:szCs w:val="28"/>
        </w:rPr>
        <w:t xml:space="preserve"> Российская </w:t>
      </w:r>
      <w:r w:rsidR="004177B1">
        <w:rPr>
          <w:rFonts w:ascii="Times New Roman" w:hAnsi="Times New Roman" w:cs="Times New Roman"/>
          <w:color w:val="3E3E3E"/>
          <w:sz w:val="28"/>
          <w:szCs w:val="28"/>
        </w:rPr>
        <w:t xml:space="preserve">Федерация, </w:t>
      </w:r>
      <w:r w:rsidR="004177B1" w:rsidRPr="00751E84">
        <w:rPr>
          <w:rFonts w:ascii="Times New Roman" w:hAnsi="Times New Roman" w:cs="Times New Roman"/>
          <w:color w:val="3E3E3E"/>
          <w:sz w:val="28"/>
          <w:szCs w:val="28"/>
        </w:rPr>
        <w:t>г.</w:t>
      </w:r>
      <w:r w:rsidRPr="00751E84">
        <w:rPr>
          <w:rFonts w:ascii="Times New Roman" w:hAnsi="Times New Roman" w:cs="Times New Roman"/>
          <w:color w:val="3E3E3E"/>
          <w:sz w:val="28"/>
          <w:szCs w:val="28"/>
        </w:rPr>
        <w:t xml:space="preserve"> Москва, ул. Академика Опарина, д. 4</w:t>
      </w:r>
    </w:p>
    <w:p w:rsidR="00926534" w:rsidRPr="00F82F4D" w:rsidRDefault="00926534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Тел</w:t>
      </w:r>
      <w:r w:rsidRPr="00F82F4D">
        <w:rPr>
          <w:rFonts w:ascii="Times New Roman" w:hAnsi="Times New Roman" w:cs="Times New Roman"/>
          <w:iCs/>
          <w:sz w:val="28"/>
          <w:szCs w:val="28"/>
        </w:rPr>
        <w:t>: 8(495)438 11 83</w:t>
      </w:r>
    </w:p>
    <w:p w:rsidR="00EF19CF" w:rsidRPr="00F82F4D" w:rsidRDefault="00EF19CF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46464"/>
          <w:sz w:val="28"/>
          <w:szCs w:val="28"/>
        </w:rPr>
      </w:pPr>
    </w:p>
    <w:p w:rsidR="00926534" w:rsidRPr="00F82F4D" w:rsidRDefault="00CD187E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46464"/>
          <w:sz w:val="28"/>
          <w:szCs w:val="28"/>
        </w:rPr>
      </w:pPr>
      <w:r w:rsidRPr="00F82F4D">
        <w:rPr>
          <w:rFonts w:ascii="Times New Roman" w:hAnsi="Times New Roman" w:cs="Times New Roman"/>
          <w:color w:val="646464"/>
          <w:sz w:val="28"/>
          <w:szCs w:val="28"/>
        </w:rPr>
        <w:t xml:space="preserve"> </w:t>
      </w:r>
      <w:r w:rsidR="00926534">
        <w:rPr>
          <w:rFonts w:ascii="Times New Roman" w:hAnsi="Times New Roman" w:cs="Times New Roman"/>
          <w:color w:val="646464"/>
          <w:sz w:val="28"/>
          <w:szCs w:val="28"/>
          <w:lang w:val="en-US"/>
        </w:rPr>
        <w:t>E</w:t>
      </w:r>
      <w:r w:rsidR="00926534" w:rsidRPr="00F82F4D">
        <w:rPr>
          <w:rFonts w:ascii="Times New Roman" w:hAnsi="Times New Roman" w:cs="Times New Roman"/>
          <w:color w:val="646464"/>
          <w:sz w:val="28"/>
          <w:szCs w:val="28"/>
        </w:rPr>
        <w:t>-</w:t>
      </w:r>
      <w:r w:rsidR="00926534">
        <w:rPr>
          <w:rFonts w:ascii="Times New Roman" w:hAnsi="Times New Roman" w:cs="Times New Roman"/>
          <w:color w:val="646464"/>
          <w:sz w:val="28"/>
          <w:szCs w:val="28"/>
          <w:lang w:val="en-US"/>
        </w:rPr>
        <w:t>mail</w:t>
      </w:r>
      <w:r w:rsidR="00926534" w:rsidRPr="00F82F4D">
        <w:rPr>
          <w:rFonts w:ascii="Times New Roman" w:hAnsi="Times New Roman" w:cs="Times New Roman"/>
          <w:color w:val="646464"/>
          <w:sz w:val="28"/>
          <w:szCs w:val="28"/>
        </w:rPr>
        <w:t xml:space="preserve">: </w:t>
      </w:r>
      <w:hyperlink r:id="rId4" w:history="1">
        <w:r w:rsidR="000802B0" w:rsidRPr="00546A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0802B0" w:rsidRPr="00F82F4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802B0" w:rsidRPr="00546A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inviyaeva</w:t>
        </w:r>
        <w:r w:rsidR="000802B0" w:rsidRPr="00F82F4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802B0" w:rsidRPr="00546A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oparina</w:t>
        </w:r>
        <w:r w:rsidR="000802B0" w:rsidRPr="00F82F4D">
          <w:rPr>
            <w:rStyle w:val="a3"/>
            <w:rFonts w:ascii="Times New Roman" w:hAnsi="Times New Roman" w:cs="Times New Roman"/>
            <w:sz w:val="28"/>
            <w:szCs w:val="28"/>
          </w:rPr>
          <w:t>4.</w:t>
        </w:r>
        <w:proofErr w:type="spellStart"/>
        <w:r w:rsidR="000802B0" w:rsidRPr="00546A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802B0" w:rsidRPr="009E485A" w:rsidRDefault="00CD187E" w:rsidP="0041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82F4D">
        <w:rPr>
          <w:rFonts w:ascii="Times New Roman" w:hAnsi="Times New Roman" w:cs="Times New Roman"/>
          <w:color w:val="646464"/>
          <w:sz w:val="28"/>
          <w:szCs w:val="28"/>
          <w:lang w:val="en-US"/>
        </w:rPr>
        <w:br/>
      </w:r>
      <w:proofErr w:type="spellStart"/>
      <w:r w:rsidR="000802B0" w:rsidRPr="0056007A">
        <w:rPr>
          <w:rFonts w:ascii="Times New Roman" w:hAnsi="Times New Roman" w:cs="Times New Roman"/>
          <w:sz w:val="28"/>
          <w:szCs w:val="28"/>
          <w:lang w:val="en-US"/>
        </w:rPr>
        <w:t>Inviyaeva</w:t>
      </w:r>
      <w:proofErr w:type="spellEnd"/>
      <w:r w:rsidR="000802B0"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2B0" w:rsidRPr="005600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802B0" w:rsidRPr="00F10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802B0" w:rsidRPr="005600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02B0" w:rsidRPr="00F10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802B0">
        <w:rPr>
          <w:rFonts w:ascii="Times New Roman" w:hAnsi="Times New Roman" w:cs="Times New Roman"/>
          <w:sz w:val="28"/>
          <w:szCs w:val="28"/>
          <w:lang w:val="en-US"/>
        </w:rPr>
        <w:t>-  PhD, senior researcher</w:t>
      </w:r>
      <w:r w:rsidR="000802B0"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02B0">
        <w:rPr>
          <w:rFonts w:ascii="Times New Roman" w:hAnsi="Times New Roman" w:cs="Times New Roman"/>
          <w:sz w:val="28"/>
          <w:szCs w:val="28"/>
          <w:lang w:val="en-US"/>
        </w:rPr>
        <w:t>of the laboratory of clinical immunology</w:t>
      </w:r>
      <w:r w:rsidR="000802B0"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National Medical Research Center for Obstetrics, Gynecology and Perinatology of Ministry of Healthcare of Russian Federation, Moscow, Russian Federation </w:t>
      </w:r>
    </w:p>
    <w:p w:rsidR="00F80DC5" w:rsidRPr="009E485A" w:rsidRDefault="00F80DC5" w:rsidP="0041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926534" w:rsidRPr="009E485A" w:rsidRDefault="00F80DC5" w:rsidP="00417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105CF">
        <w:rPr>
          <w:rFonts w:ascii="Times New Roman" w:hAnsi="Times New Roman" w:cs="Times New Roman"/>
          <w:iCs/>
          <w:sz w:val="28"/>
          <w:szCs w:val="28"/>
          <w:lang w:val="en-US"/>
        </w:rPr>
        <w:t>National Medical Research Center for Obstetrics, Gynecology and Perinatology of Ministry of Healthcare of Russian Federation, Moscow, Russian Federation</w:t>
      </w:r>
    </w:p>
    <w:p w:rsidR="00F80DC5" w:rsidRPr="009E485A" w:rsidRDefault="00F80DC5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926534" w:rsidRDefault="00926534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117997, Russian Federation, Moscow,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Ulitsa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Academician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Oparina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4</w:t>
      </w:r>
    </w:p>
    <w:p w:rsidR="00926534" w:rsidRDefault="00926534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926534" w:rsidRDefault="00926534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Phone: 8(495)438 11 83</w:t>
      </w:r>
    </w:p>
    <w:p w:rsidR="00926534" w:rsidRDefault="00926534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926534" w:rsidRDefault="00926534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646464"/>
          <w:sz w:val="28"/>
          <w:szCs w:val="28"/>
          <w:lang w:val="en-US"/>
        </w:rPr>
        <w:t xml:space="preserve">E-mail: </w:t>
      </w:r>
      <w:hyperlink r:id="rId5" w:history="1">
        <w:r w:rsidR="000802B0" w:rsidRPr="00546A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e_inviyaeva@oparina4.ru</w:t>
        </w:r>
      </w:hyperlink>
    </w:p>
    <w:p w:rsidR="000802B0" w:rsidRDefault="000802B0" w:rsidP="00926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177B1" w:rsidRPr="000802B0" w:rsidRDefault="000802B0" w:rsidP="00417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Кречетова Любовь Валентиновна –д.м.н., заведующая лабораторией клинической иммунологии </w:t>
      </w:r>
      <w:r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F80DC5" w:rsidRPr="00577451" w:rsidRDefault="00484705" w:rsidP="00417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05">
        <w:rPr>
          <w:rFonts w:ascii="Times New Roman" w:hAnsi="Times New Roman" w:cs="Times New Roman"/>
          <w:sz w:val="28"/>
          <w:szCs w:val="28"/>
        </w:rPr>
        <w:t>Вторушина Валентина Валентиновна –к.м.н., врач иммунолог-</w:t>
      </w:r>
      <w:r w:rsidR="004177B1" w:rsidRPr="00484705">
        <w:rPr>
          <w:rFonts w:ascii="Times New Roman" w:hAnsi="Times New Roman" w:cs="Times New Roman"/>
          <w:sz w:val="28"/>
          <w:szCs w:val="28"/>
        </w:rPr>
        <w:t>аллерголог</w:t>
      </w:r>
      <w:r w:rsidR="004177B1" w:rsidRPr="00484705">
        <w:rPr>
          <w:rFonts w:ascii="Times New Roman" w:hAnsi="Times New Roman" w:cs="Times New Roman"/>
          <w:iCs/>
          <w:sz w:val="28"/>
          <w:szCs w:val="28"/>
        </w:rPr>
        <w:t xml:space="preserve"> ФГБУ</w:t>
      </w:r>
      <w:r w:rsidRPr="00484705">
        <w:rPr>
          <w:rFonts w:ascii="Times New Roman" w:hAnsi="Times New Roman" w:cs="Times New Roman"/>
          <w:sz w:val="28"/>
          <w:szCs w:val="28"/>
        </w:rPr>
        <w:t xml:space="preserve"> «Национальный медицинский исследовательский центр акушерства, гинекологии и </w:t>
      </w:r>
      <w:proofErr w:type="spellStart"/>
      <w:r w:rsidRPr="00484705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484705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Pr="00484705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Pr="00484705"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577451" w:rsidRDefault="00577451" w:rsidP="00417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451">
        <w:rPr>
          <w:rFonts w:ascii="Times New Roman" w:hAnsi="Times New Roman" w:cs="Times New Roman"/>
          <w:sz w:val="28"/>
          <w:szCs w:val="28"/>
        </w:rPr>
        <w:t>Ванько Людмила Викторовна- д.м.н., ведущий научный сотрудник лаборатории</w:t>
      </w:r>
      <w:r w:rsidRPr="00577451">
        <w:rPr>
          <w:rFonts w:ascii="Times New Roman" w:hAnsi="Times New Roman" w:cs="Times New Roman"/>
          <w:iCs/>
          <w:sz w:val="28"/>
          <w:szCs w:val="28"/>
        </w:rPr>
        <w:t xml:space="preserve"> клинической иммунологии </w:t>
      </w:r>
      <w:r w:rsidRPr="00577451"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9E485A" w:rsidRDefault="009E485A" w:rsidP="00417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451">
        <w:rPr>
          <w:rFonts w:ascii="Times New Roman" w:hAnsi="Times New Roman" w:cs="Times New Roman"/>
          <w:iCs/>
          <w:sz w:val="28"/>
          <w:szCs w:val="28"/>
        </w:rPr>
        <w:t xml:space="preserve">Николаева Марина Аркадьевна –д.б.н., ведущий научный сотрудник лаборатории клинической иммунологии </w:t>
      </w:r>
      <w:r w:rsidRPr="00577451"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</w:t>
      </w:r>
      <w:r w:rsidRPr="00577451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исследовательский центр акушерства, гинекологии и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577451" w:rsidRPr="00577451" w:rsidRDefault="00577451" w:rsidP="00417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7451">
        <w:rPr>
          <w:rFonts w:ascii="Times New Roman" w:hAnsi="Times New Roman" w:cs="Times New Roman"/>
          <w:sz w:val="28"/>
          <w:szCs w:val="28"/>
        </w:rPr>
        <w:t>Тетруашвили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Нана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Картлосовна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–д.м.н., заведующая отделением патологии </w:t>
      </w:r>
      <w:proofErr w:type="gramStart"/>
      <w:r w:rsidRPr="00577451">
        <w:rPr>
          <w:rFonts w:ascii="Times New Roman" w:hAnsi="Times New Roman" w:cs="Times New Roman"/>
          <w:sz w:val="28"/>
          <w:szCs w:val="28"/>
        </w:rPr>
        <w:t>беременности(</w:t>
      </w:r>
      <w:proofErr w:type="gramEnd"/>
      <w:r w:rsidRPr="00577451">
        <w:rPr>
          <w:rFonts w:ascii="Times New Roman" w:hAnsi="Times New Roman" w:cs="Times New Roman"/>
          <w:sz w:val="28"/>
          <w:szCs w:val="28"/>
        </w:rPr>
        <w:t xml:space="preserve">отделение терапии и  профилактики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невынашивания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беременности) ФГБУ «Национальный медицинский исследовательский центр акушерства, гинекологии и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Pr="00577451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Pr="00577451"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FB021D" w:rsidRPr="00FB021D" w:rsidRDefault="00FB021D" w:rsidP="004177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021D">
        <w:rPr>
          <w:rFonts w:ascii="Times New Roman" w:hAnsi="Times New Roman" w:cs="Times New Roman"/>
          <w:b/>
          <w:sz w:val="28"/>
          <w:szCs w:val="28"/>
        </w:rPr>
        <w:t xml:space="preserve">Влияние </w:t>
      </w:r>
      <w:proofErr w:type="spellStart"/>
      <w:r w:rsidRPr="00FB021D">
        <w:rPr>
          <w:rFonts w:ascii="Times New Roman" w:hAnsi="Times New Roman" w:cs="Times New Roman"/>
          <w:b/>
          <w:sz w:val="28"/>
          <w:szCs w:val="28"/>
        </w:rPr>
        <w:t>иммуноцитотерапии</w:t>
      </w:r>
      <w:proofErr w:type="spellEnd"/>
      <w:r w:rsidRPr="00FB021D">
        <w:rPr>
          <w:rFonts w:ascii="Times New Roman" w:hAnsi="Times New Roman" w:cs="Times New Roman"/>
          <w:b/>
          <w:sz w:val="28"/>
          <w:szCs w:val="28"/>
        </w:rPr>
        <w:t xml:space="preserve"> на состояние иммунной системы женщин с идиопатическим привычным выкидышем.</w:t>
      </w:r>
    </w:p>
    <w:p w:rsidR="00926534" w:rsidRDefault="00FB021D" w:rsidP="004177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журнала - Оригинальная статья</w:t>
      </w:r>
    </w:p>
    <w:p w:rsidR="00FB021D" w:rsidRDefault="00FB021D" w:rsidP="004177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 текста –</w:t>
      </w:r>
      <w:r w:rsidR="00F82F4D">
        <w:rPr>
          <w:rFonts w:ascii="Times New Roman" w:hAnsi="Times New Roman" w:cs="Times New Roman"/>
          <w:sz w:val="28"/>
          <w:szCs w:val="28"/>
        </w:rPr>
        <w:t xml:space="preserve"> 8</w:t>
      </w:r>
      <w:bookmarkStart w:id="0" w:name="_GoBack"/>
      <w:bookmarkEnd w:id="0"/>
    </w:p>
    <w:p w:rsidR="00FB021D" w:rsidRPr="00D41468" w:rsidRDefault="00FB021D" w:rsidP="004177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рисунков –</w:t>
      </w:r>
      <w:r w:rsidR="006D0AAB" w:rsidRPr="00D4146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FB021D" w:rsidRPr="004177B1" w:rsidRDefault="004177B1" w:rsidP="004177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отправления работы: 09.09.2019</w:t>
      </w:r>
    </w:p>
    <w:p w:rsidR="00751E84" w:rsidRPr="00484705" w:rsidRDefault="00751E84">
      <w:pPr>
        <w:rPr>
          <w:rFonts w:ascii="Times New Roman" w:hAnsi="Times New Roman" w:cs="Times New Roman"/>
          <w:sz w:val="28"/>
          <w:szCs w:val="28"/>
        </w:rPr>
      </w:pPr>
    </w:p>
    <w:sectPr w:rsidR="00751E84" w:rsidRPr="0048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84"/>
    <w:rsid w:val="000802B0"/>
    <w:rsid w:val="000C22BE"/>
    <w:rsid w:val="0030603D"/>
    <w:rsid w:val="004177B1"/>
    <w:rsid w:val="00484705"/>
    <w:rsid w:val="00577451"/>
    <w:rsid w:val="00674639"/>
    <w:rsid w:val="006D0AAB"/>
    <w:rsid w:val="00751E84"/>
    <w:rsid w:val="00926534"/>
    <w:rsid w:val="009E485A"/>
    <w:rsid w:val="00CD187E"/>
    <w:rsid w:val="00D41468"/>
    <w:rsid w:val="00D90F42"/>
    <w:rsid w:val="00EF19CF"/>
    <w:rsid w:val="00F80DC5"/>
    <w:rsid w:val="00F82F4D"/>
    <w:rsid w:val="00F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9598"/>
  <w15:docId w15:val="{54EC7556-6750-4924-8A39-B371792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8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8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91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_inviyaeva@oparina4.ru" TargetMode="External"/><Relationship Id="rId4" Type="http://schemas.openxmlformats.org/officeDocument/2006/relationships/hyperlink" Target="mailto:e_inviyaeva@oparina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2326</Characters>
  <Application>Microsoft Office Word</Application>
  <DocSecurity>0</DocSecurity>
  <Lines>27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Инвияева Евгения Владимировна</dc:creator>
  <cp:lastModifiedBy>Vikoc Vikoc</cp:lastModifiedBy>
  <cp:revision>16</cp:revision>
  <dcterms:created xsi:type="dcterms:W3CDTF">2019-08-30T07:13:00Z</dcterms:created>
  <dcterms:modified xsi:type="dcterms:W3CDTF">2019-09-09T20:29:00Z</dcterms:modified>
</cp:coreProperties>
</file>