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3BD" w:rsidRPr="00FE7F49" w:rsidRDefault="003453BD" w:rsidP="003453BD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r w:rsidRPr="00FE7F49">
        <w:rPr>
          <w:rFonts w:ascii="Times New Roman" w:hAnsi="Times New Roman"/>
          <w:sz w:val="28"/>
          <w:szCs w:val="28"/>
        </w:rPr>
        <w:t xml:space="preserve">Рисунок 1. Выживаемость животных после заражения и изменение относительной массы тела. А) Выживаемость животных на фоне гриппозной инфекции и вирусно-бактериальной пневмония после нее (кривые дожития, построенные по методу Каплан-Мейера). </w:t>
      </w:r>
    </w:p>
    <w:p w:rsidR="003453BD" w:rsidRPr="00FE7F49" w:rsidRDefault="003453BD" w:rsidP="003453BD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r w:rsidRPr="00FE7F49">
        <w:rPr>
          <w:rFonts w:ascii="Times New Roman" w:hAnsi="Times New Roman"/>
          <w:sz w:val="28"/>
          <w:szCs w:val="28"/>
        </w:rPr>
        <w:t xml:space="preserve">Б) Изменение относительной массы тела на фоне гриппозной инфекции (среднее значение ± </w:t>
      </w:r>
      <w:r w:rsidRPr="00FE7F49">
        <w:rPr>
          <w:rFonts w:ascii="Times New Roman" w:hAnsi="Times New Roman"/>
          <w:sz w:val="28"/>
          <w:szCs w:val="28"/>
          <w:lang w:val="en-US"/>
        </w:rPr>
        <w:t>SE</w:t>
      </w:r>
      <w:r w:rsidRPr="00FE7F49">
        <w:rPr>
          <w:rFonts w:ascii="Times New Roman" w:hAnsi="Times New Roman"/>
          <w:sz w:val="28"/>
          <w:szCs w:val="28"/>
        </w:rPr>
        <w:t xml:space="preserve">). </w:t>
      </w:r>
    </w:p>
    <w:p w:rsidR="003453BD" w:rsidRPr="00FE7F49" w:rsidRDefault="003453BD" w:rsidP="003453BD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r w:rsidRPr="00FE7F49">
        <w:rPr>
          <w:rFonts w:ascii="Times New Roman" w:hAnsi="Times New Roman"/>
          <w:sz w:val="28"/>
          <w:szCs w:val="28"/>
          <w:lang w:val="en-US"/>
        </w:rPr>
        <w:t>B</w:t>
      </w:r>
      <w:r w:rsidRPr="00FE7F49">
        <w:rPr>
          <w:rFonts w:ascii="Times New Roman" w:hAnsi="Times New Roman"/>
          <w:sz w:val="28"/>
          <w:szCs w:val="28"/>
        </w:rPr>
        <w:t xml:space="preserve">) Изменение относительной массы тела на фоне гриппозной инфекции на фоне гриппозной инфекции и вирусно-бактериальной пневмония после нее (среднее значение ± </w:t>
      </w:r>
      <w:r w:rsidRPr="00FE7F49">
        <w:rPr>
          <w:rFonts w:ascii="Times New Roman" w:hAnsi="Times New Roman"/>
          <w:sz w:val="28"/>
          <w:szCs w:val="28"/>
          <w:lang w:val="en-US"/>
        </w:rPr>
        <w:t>SE</w:t>
      </w:r>
      <w:r w:rsidRPr="00FE7F49">
        <w:rPr>
          <w:rFonts w:ascii="Times New Roman" w:hAnsi="Times New Roman"/>
          <w:sz w:val="28"/>
          <w:szCs w:val="28"/>
        </w:rPr>
        <w:t xml:space="preserve">). </w:t>
      </w:r>
    </w:p>
    <w:p w:rsidR="003453BD" w:rsidRPr="00FE7F49" w:rsidRDefault="003453BD" w:rsidP="003453BD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r w:rsidRPr="00FE7F49">
        <w:rPr>
          <w:rFonts w:ascii="Times New Roman" w:hAnsi="Times New Roman"/>
          <w:sz w:val="28"/>
          <w:szCs w:val="28"/>
        </w:rPr>
        <w:t>А</w:t>
      </w:r>
    </w:p>
    <w:p w:rsidR="003453BD" w:rsidRPr="00FE7F49" w:rsidRDefault="003453BD" w:rsidP="003453BD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FE7F49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39650AD4" wp14:editId="745D2D4C">
            <wp:extent cx="5940374" cy="3156668"/>
            <wp:effectExtent l="0" t="0" r="381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3929" b="3534"/>
                    <a:stretch/>
                  </pic:blipFill>
                  <pic:spPr bwMode="auto">
                    <a:xfrm>
                      <a:off x="0" y="0"/>
                      <a:ext cx="5940425" cy="31566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453BD" w:rsidRPr="00FE7F49" w:rsidRDefault="003453BD" w:rsidP="003453BD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FE7F49">
        <w:rPr>
          <w:rFonts w:ascii="Times New Roman" w:hAnsi="Times New Roman"/>
          <w:sz w:val="28"/>
          <w:szCs w:val="28"/>
        </w:rPr>
        <w:t>Б</w:t>
      </w:r>
    </w:p>
    <w:p w:rsidR="003453BD" w:rsidRPr="00FE7F49" w:rsidRDefault="003453BD" w:rsidP="003453BD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FE7F49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359FA4FC" wp14:editId="4889326F">
            <wp:extent cx="5940425" cy="3824605"/>
            <wp:effectExtent l="0" t="0" r="3175" b="444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2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53BD" w:rsidRPr="00FE7F49" w:rsidRDefault="003453BD" w:rsidP="003453BD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FE7F49">
        <w:rPr>
          <w:rFonts w:ascii="Times New Roman" w:hAnsi="Times New Roman"/>
          <w:sz w:val="28"/>
          <w:szCs w:val="28"/>
        </w:rPr>
        <w:lastRenderedPageBreak/>
        <w:t>В</w:t>
      </w:r>
    </w:p>
    <w:p w:rsidR="003453BD" w:rsidRPr="00FE7F49" w:rsidRDefault="003453BD" w:rsidP="003453BD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FE7F49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5260B2D3" wp14:editId="62B93512">
            <wp:extent cx="5940425" cy="3824605"/>
            <wp:effectExtent l="0" t="0" r="3175" b="444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2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64B6" w:rsidRDefault="003453BD">
      <w:bookmarkStart w:id="0" w:name="_GoBack"/>
      <w:bookmarkEnd w:id="0"/>
    </w:p>
    <w:sectPr w:rsidR="00AA64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3BD"/>
    <w:rsid w:val="003453BD"/>
    <w:rsid w:val="00A663ED"/>
    <w:rsid w:val="00FE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D36F2C-FFD5-41E4-B825-A9C7EEC5D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453BD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ОТИСИФАРМ</Company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Поромов Артем Андреевич</dc:creator>
  <cp:keywords/>
  <dc:description/>
  <cp:lastModifiedBy>Поромов Артем Андреевич</cp:lastModifiedBy>
  <cp:revision>1</cp:revision>
  <dcterms:created xsi:type="dcterms:W3CDTF">2019-08-01T12:52:00Z</dcterms:created>
  <dcterms:modified xsi:type="dcterms:W3CDTF">2019-08-01T12:52:00Z</dcterms:modified>
</cp:coreProperties>
</file>