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609A" w:rsidRDefault="00E5609A" w:rsidP="00E5609A">
      <w:pPr>
        <w:spacing w:after="0" w:line="240" w:lineRule="auto"/>
        <w:ind w:firstLine="709"/>
        <w:jc w:val="both"/>
        <w:rPr>
          <w:rFonts w:ascii="Times New Roman" w:hAnsi="Times New Roman" w:cs="Times New Roman"/>
          <w:sz w:val="28"/>
          <w:szCs w:val="28"/>
        </w:rPr>
      </w:pPr>
      <w:r w:rsidRPr="00E5609A">
        <w:rPr>
          <w:rFonts w:ascii="Times New Roman" w:hAnsi="Times New Roman" w:cs="Times New Roman"/>
          <w:b/>
          <w:sz w:val="28"/>
          <w:szCs w:val="28"/>
        </w:rPr>
        <w:t xml:space="preserve">Резюме. </w:t>
      </w:r>
      <w:r w:rsidRPr="00937FB7">
        <w:rPr>
          <w:rFonts w:ascii="Times New Roman" w:hAnsi="Times New Roman" w:cs="Times New Roman"/>
          <w:sz w:val="28"/>
          <w:szCs w:val="28"/>
        </w:rPr>
        <w:t xml:space="preserve">Большой научный интерес к проблемам облитерирующего атеросклероза сосудов нижних конечностей обусловлен увеличением заболеваемости данной патологией и мультидисциплинарным подходом в диагностике и лечении </w:t>
      </w:r>
      <w:r w:rsidRPr="00937FB7">
        <w:rPr>
          <w:rFonts w:ascii="Times New Roman" w:hAnsi="Times New Roman" w:cs="Times New Roman"/>
          <w:i/>
          <w:sz w:val="28"/>
          <w:szCs w:val="28"/>
        </w:rPr>
        <w:t>Цель исследования:</w:t>
      </w:r>
      <w:r w:rsidRPr="00937FB7">
        <w:rPr>
          <w:rFonts w:ascii="Times New Roman" w:hAnsi="Times New Roman" w:cs="Times New Roman"/>
          <w:sz w:val="28"/>
          <w:szCs w:val="28"/>
        </w:rPr>
        <w:t xml:space="preserve"> изучить взаимосвязи между количеством циркулирующих микрочастиц </w:t>
      </w:r>
      <w:proofErr w:type="spellStart"/>
      <w:r w:rsidRPr="00937FB7">
        <w:rPr>
          <w:rFonts w:ascii="Times New Roman" w:hAnsi="Times New Roman" w:cs="Times New Roman"/>
          <w:sz w:val="28"/>
          <w:szCs w:val="28"/>
        </w:rPr>
        <w:t>лимфоцитарного</w:t>
      </w:r>
      <w:proofErr w:type="spellEnd"/>
      <w:r w:rsidRPr="00937FB7">
        <w:rPr>
          <w:rFonts w:ascii="Times New Roman" w:hAnsi="Times New Roman" w:cs="Times New Roman"/>
          <w:sz w:val="28"/>
          <w:szCs w:val="28"/>
        </w:rPr>
        <w:t xml:space="preserve"> происхождения и развитием критической ишемии нижних конечностей.</w:t>
      </w:r>
      <w:r>
        <w:rPr>
          <w:rFonts w:ascii="Times New Roman" w:hAnsi="Times New Roman" w:cs="Times New Roman"/>
          <w:sz w:val="28"/>
          <w:szCs w:val="28"/>
        </w:rPr>
        <w:t xml:space="preserve"> </w:t>
      </w:r>
      <w:r w:rsidRPr="00937FB7">
        <w:rPr>
          <w:rFonts w:ascii="Times New Roman" w:hAnsi="Times New Roman" w:cs="Times New Roman"/>
          <w:sz w:val="28"/>
          <w:szCs w:val="28"/>
        </w:rPr>
        <w:t xml:space="preserve">Выполненное исследование относилось к </w:t>
      </w:r>
      <w:proofErr w:type="spellStart"/>
      <w:r w:rsidRPr="00937FB7">
        <w:rPr>
          <w:rFonts w:ascii="Times New Roman" w:hAnsi="Times New Roman" w:cs="Times New Roman"/>
          <w:sz w:val="28"/>
          <w:szCs w:val="28"/>
        </w:rPr>
        <w:t>когортным</w:t>
      </w:r>
      <w:proofErr w:type="spellEnd"/>
      <w:r w:rsidRPr="00937FB7">
        <w:rPr>
          <w:rFonts w:ascii="Times New Roman" w:hAnsi="Times New Roman" w:cs="Times New Roman"/>
          <w:sz w:val="28"/>
          <w:szCs w:val="28"/>
        </w:rPr>
        <w:t xml:space="preserve"> </w:t>
      </w:r>
      <w:proofErr w:type="spellStart"/>
      <w:r w:rsidRPr="00937FB7">
        <w:rPr>
          <w:rFonts w:ascii="Times New Roman" w:hAnsi="Times New Roman" w:cs="Times New Roman"/>
          <w:sz w:val="28"/>
          <w:szCs w:val="28"/>
        </w:rPr>
        <w:t>проспективным</w:t>
      </w:r>
      <w:proofErr w:type="spellEnd"/>
      <w:r w:rsidRPr="00937FB7">
        <w:rPr>
          <w:rFonts w:ascii="Times New Roman" w:hAnsi="Times New Roman" w:cs="Times New Roman"/>
          <w:sz w:val="28"/>
          <w:szCs w:val="28"/>
        </w:rPr>
        <w:t xml:space="preserve"> исследованиям. Были сформированы две исследуемые группы: 1 группа включала в себя 75 пациентов с ишемией II B степени по классификации Покровского-Фонтейна; 2 группа включала 75 пациентов с клиническими проявлениями критической ишемии. </w:t>
      </w:r>
      <w:r>
        <w:rPr>
          <w:rFonts w:ascii="Times New Roman" w:hAnsi="Times New Roman" w:cs="Times New Roman"/>
          <w:sz w:val="28"/>
          <w:szCs w:val="28"/>
        </w:rPr>
        <w:t>Также</w:t>
      </w:r>
      <w:r w:rsidRPr="00937FB7">
        <w:rPr>
          <w:rFonts w:ascii="Times New Roman" w:hAnsi="Times New Roman" w:cs="Times New Roman"/>
          <w:sz w:val="28"/>
          <w:szCs w:val="28"/>
        </w:rPr>
        <w:t xml:space="preserve"> была сформирована группа контроля из 75 практически здоровых лиц, не имеющих признаков облитерирующих заболеваний сосудов нижних конечностей.</w:t>
      </w:r>
      <w:r>
        <w:rPr>
          <w:rFonts w:ascii="Times New Roman" w:hAnsi="Times New Roman" w:cs="Times New Roman"/>
          <w:sz w:val="28"/>
          <w:szCs w:val="28"/>
        </w:rPr>
        <w:t xml:space="preserve"> </w:t>
      </w:r>
      <w:r w:rsidRPr="00937FB7">
        <w:rPr>
          <w:rFonts w:ascii="Times New Roman" w:hAnsi="Times New Roman" w:cs="Times New Roman"/>
          <w:sz w:val="28"/>
          <w:szCs w:val="28"/>
        </w:rPr>
        <w:t xml:space="preserve">Для объективизации оценки степени ишемии измеряли лодыжечное артериальное давление, </w:t>
      </w:r>
      <w:proofErr w:type="spellStart"/>
      <w:r w:rsidRPr="00937FB7">
        <w:rPr>
          <w:rFonts w:ascii="Times New Roman" w:hAnsi="Times New Roman" w:cs="Times New Roman"/>
          <w:sz w:val="28"/>
          <w:szCs w:val="28"/>
        </w:rPr>
        <w:t>лодыжечно</w:t>
      </w:r>
      <w:proofErr w:type="spellEnd"/>
      <w:r w:rsidRPr="00937FB7">
        <w:rPr>
          <w:rFonts w:ascii="Times New Roman" w:hAnsi="Times New Roman" w:cs="Times New Roman"/>
          <w:sz w:val="28"/>
          <w:szCs w:val="28"/>
        </w:rPr>
        <w:t xml:space="preserve">-плечевой индекс, пальцевое артериальное давление, </w:t>
      </w:r>
      <w:proofErr w:type="spellStart"/>
      <w:r w:rsidRPr="00937FB7">
        <w:rPr>
          <w:rFonts w:ascii="Times New Roman" w:hAnsi="Times New Roman" w:cs="Times New Roman"/>
          <w:sz w:val="28"/>
          <w:szCs w:val="28"/>
        </w:rPr>
        <w:t>транскутанное</w:t>
      </w:r>
      <w:proofErr w:type="spellEnd"/>
      <w:r w:rsidRPr="00937FB7">
        <w:rPr>
          <w:rFonts w:ascii="Times New Roman" w:hAnsi="Times New Roman" w:cs="Times New Roman"/>
          <w:sz w:val="28"/>
          <w:szCs w:val="28"/>
        </w:rPr>
        <w:t xml:space="preserve"> напряжение кислорода в пальцах стопы. Для оценки кровотока в артериях нижних конечностей использовали ультразвуковую допплерографию артерий нижних конечностей и КТ-ангиографию</w:t>
      </w:r>
      <w:r>
        <w:rPr>
          <w:rFonts w:ascii="Times New Roman" w:hAnsi="Times New Roman" w:cs="Times New Roman"/>
          <w:sz w:val="28"/>
          <w:szCs w:val="28"/>
        </w:rPr>
        <w:t>.</w:t>
      </w:r>
      <w:r w:rsidRPr="00937FB7">
        <w:rPr>
          <w:rFonts w:ascii="Times New Roman" w:hAnsi="Times New Roman" w:cs="Times New Roman"/>
          <w:sz w:val="28"/>
          <w:szCs w:val="28"/>
        </w:rPr>
        <w:t xml:space="preserve"> Исследование проводили при поступлении пациента в стационар до начала терапии. Лимфоциты и циркулирующие микрочастицы определяли в соответствии со стандартным протоколом. У практически здоровых лиц из контрольной группы число циркулирующих микрочастиц </w:t>
      </w:r>
      <w:proofErr w:type="spellStart"/>
      <w:r w:rsidRPr="00937FB7">
        <w:rPr>
          <w:rFonts w:ascii="Times New Roman" w:hAnsi="Times New Roman" w:cs="Times New Roman"/>
          <w:sz w:val="28"/>
          <w:szCs w:val="28"/>
        </w:rPr>
        <w:t>лимфоцитарного</w:t>
      </w:r>
      <w:proofErr w:type="spellEnd"/>
      <w:r w:rsidRPr="00937FB7">
        <w:rPr>
          <w:rFonts w:ascii="Times New Roman" w:hAnsi="Times New Roman" w:cs="Times New Roman"/>
          <w:sz w:val="28"/>
          <w:szCs w:val="28"/>
        </w:rPr>
        <w:t xml:space="preserve"> происхождения составляло 385 [260; 479] на 100 лимфоцитов. В 1 группе этот показатель был в 2 раза выше и составлял 728 [654; 836] (p</w:t>
      </w:r>
      <w:r w:rsidRPr="00937FB7">
        <w:rPr>
          <w:rFonts w:ascii="Times New Roman" w:hAnsi="Times New Roman" w:cs="Times New Roman"/>
          <w:sz w:val="28"/>
          <w:szCs w:val="28"/>
          <w:vertAlign w:val="subscript"/>
        </w:rPr>
        <w:t>1</w:t>
      </w:r>
      <w:r w:rsidRPr="00937FB7">
        <w:rPr>
          <w:rFonts w:ascii="Times New Roman" w:hAnsi="Times New Roman" w:cs="Times New Roman"/>
          <w:sz w:val="28"/>
          <w:szCs w:val="28"/>
        </w:rPr>
        <w:t>=0,002). Во 2 группе было в 5 раз выше, чем в группе контроля и достоверно отличалось от показателя 1 группы (1570 [1124; 2120] p</w:t>
      </w:r>
      <w:r w:rsidRPr="00937FB7">
        <w:rPr>
          <w:rFonts w:ascii="Times New Roman" w:hAnsi="Times New Roman" w:cs="Times New Roman"/>
          <w:sz w:val="28"/>
          <w:szCs w:val="28"/>
          <w:vertAlign w:val="subscript"/>
        </w:rPr>
        <w:t>1</w:t>
      </w:r>
      <w:r w:rsidRPr="00937FB7">
        <w:rPr>
          <w:rFonts w:ascii="Times New Roman" w:hAnsi="Times New Roman" w:cs="Times New Roman"/>
          <w:sz w:val="28"/>
          <w:szCs w:val="28"/>
        </w:rPr>
        <w:t>&lt;0,001, p</w:t>
      </w:r>
      <w:r w:rsidRPr="00937FB7">
        <w:rPr>
          <w:rFonts w:ascii="Times New Roman" w:hAnsi="Times New Roman" w:cs="Times New Roman"/>
          <w:sz w:val="28"/>
          <w:szCs w:val="28"/>
          <w:vertAlign w:val="subscript"/>
        </w:rPr>
        <w:t>2</w:t>
      </w:r>
      <w:r w:rsidRPr="00937FB7">
        <w:rPr>
          <w:rFonts w:ascii="Times New Roman" w:hAnsi="Times New Roman" w:cs="Times New Roman"/>
          <w:sz w:val="28"/>
          <w:szCs w:val="28"/>
        </w:rPr>
        <w:t xml:space="preserve">=0,002) </w:t>
      </w:r>
      <w:r w:rsidR="006F25A3">
        <w:rPr>
          <w:rFonts w:ascii="Times New Roman" w:hAnsi="Times New Roman" w:cs="Times New Roman"/>
          <w:sz w:val="28"/>
          <w:szCs w:val="28"/>
        </w:rPr>
        <w:t xml:space="preserve"> </w:t>
      </w:r>
      <w:r w:rsidRPr="00937FB7">
        <w:rPr>
          <w:rFonts w:ascii="Times New Roman" w:hAnsi="Times New Roman" w:cs="Times New Roman"/>
          <w:sz w:val="28"/>
          <w:szCs w:val="28"/>
        </w:rPr>
        <w:t xml:space="preserve">Коэффициент корреляции между числом циркулирующих микрочастиц и лодыжечным артериальным давлением составлял </w:t>
      </w:r>
      <w:proofErr w:type="spellStart"/>
      <w:r w:rsidRPr="00937FB7">
        <w:rPr>
          <w:rFonts w:ascii="Times New Roman" w:hAnsi="Times New Roman" w:cs="Times New Roman"/>
          <w:sz w:val="28"/>
          <w:szCs w:val="28"/>
        </w:rPr>
        <w:t>rS</w:t>
      </w:r>
      <w:proofErr w:type="spellEnd"/>
      <w:r w:rsidRPr="00937FB7">
        <w:rPr>
          <w:rFonts w:ascii="Times New Roman" w:hAnsi="Times New Roman" w:cs="Times New Roman"/>
          <w:sz w:val="28"/>
          <w:szCs w:val="28"/>
        </w:rPr>
        <w:t xml:space="preserve">= -0,82, (p=0,003), Корреляция между </w:t>
      </w:r>
      <w:proofErr w:type="spellStart"/>
      <w:r w:rsidRPr="00937FB7">
        <w:rPr>
          <w:rFonts w:ascii="Times New Roman" w:hAnsi="Times New Roman" w:cs="Times New Roman"/>
          <w:sz w:val="28"/>
          <w:szCs w:val="28"/>
        </w:rPr>
        <w:t>лодыжечно</w:t>
      </w:r>
      <w:proofErr w:type="spellEnd"/>
      <w:r w:rsidRPr="00937FB7">
        <w:rPr>
          <w:rFonts w:ascii="Times New Roman" w:hAnsi="Times New Roman" w:cs="Times New Roman"/>
          <w:sz w:val="28"/>
          <w:szCs w:val="28"/>
        </w:rPr>
        <w:t xml:space="preserve">-плечевым индексом и числом микрочастиц была равна </w:t>
      </w:r>
      <w:proofErr w:type="spellStart"/>
      <w:r w:rsidRPr="00937FB7">
        <w:rPr>
          <w:rFonts w:ascii="Times New Roman" w:hAnsi="Times New Roman" w:cs="Times New Roman"/>
          <w:sz w:val="28"/>
          <w:szCs w:val="28"/>
        </w:rPr>
        <w:t>rS</w:t>
      </w:r>
      <w:proofErr w:type="spellEnd"/>
      <w:r w:rsidRPr="00937FB7">
        <w:rPr>
          <w:rFonts w:ascii="Times New Roman" w:hAnsi="Times New Roman" w:cs="Times New Roman"/>
          <w:sz w:val="28"/>
          <w:szCs w:val="28"/>
        </w:rPr>
        <w:t xml:space="preserve">= -0,92, (p&lt;0,001). Пальцевое артериальное давление имело средней силы отрицательную корреляцию с числом микрочастиц. </w:t>
      </w:r>
      <w:proofErr w:type="spellStart"/>
      <w:r w:rsidRPr="00937FB7">
        <w:rPr>
          <w:rFonts w:ascii="Times New Roman" w:hAnsi="Times New Roman" w:cs="Times New Roman"/>
          <w:sz w:val="28"/>
          <w:szCs w:val="28"/>
        </w:rPr>
        <w:t>Транскутанное</w:t>
      </w:r>
      <w:proofErr w:type="spellEnd"/>
      <w:r w:rsidRPr="00937FB7">
        <w:rPr>
          <w:rFonts w:ascii="Times New Roman" w:hAnsi="Times New Roman" w:cs="Times New Roman"/>
          <w:sz w:val="28"/>
          <w:szCs w:val="28"/>
        </w:rPr>
        <w:t xml:space="preserve"> напряжение кислорода и число микрочастиц имели коэффициент корреляции равный </w:t>
      </w:r>
      <w:proofErr w:type="spellStart"/>
      <w:r w:rsidRPr="00937FB7">
        <w:rPr>
          <w:rFonts w:ascii="Times New Roman" w:hAnsi="Times New Roman" w:cs="Times New Roman"/>
          <w:sz w:val="28"/>
          <w:szCs w:val="28"/>
        </w:rPr>
        <w:t>rS</w:t>
      </w:r>
      <w:proofErr w:type="spellEnd"/>
      <w:r w:rsidRPr="00937FB7">
        <w:rPr>
          <w:rFonts w:ascii="Times New Roman" w:hAnsi="Times New Roman" w:cs="Times New Roman"/>
          <w:sz w:val="28"/>
          <w:szCs w:val="28"/>
        </w:rPr>
        <w:t>= -0,89, p=0,002</w:t>
      </w:r>
      <w:r w:rsidR="006F25A3">
        <w:rPr>
          <w:rFonts w:ascii="Times New Roman" w:hAnsi="Times New Roman" w:cs="Times New Roman"/>
          <w:sz w:val="28"/>
          <w:szCs w:val="28"/>
        </w:rPr>
        <w:t xml:space="preserve">. </w:t>
      </w:r>
      <w:r w:rsidRPr="00937FB7">
        <w:rPr>
          <w:rFonts w:ascii="Times New Roman" w:hAnsi="Times New Roman" w:cs="Times New Roman"/>
          <w:sz w:val="28"/>
          <w:szCs w:val="28"/>
        </w:rPr>
        <w:t xml:space="preserve">Коэффициент корреляции между просветом </w:t>
      </w:r>
      <w:r>
        <w:rPr>
          <w:rFonts w:ascii="Times New Roman" w:hAnsi="Times New Roman" w:cs="Times New Roman"/>
          <w:sz w:val="28"/>
          <w:szCs w:val="28"/>
        </w:rPr>
        <w:t>общей бедренной артерии</w:t>
      </w:r>
      <w:r w:rsidRPr="00937FB7">
        <w:rPr>
          <w:rFonts w:ascii="Times New Roman" w:hAnsi="Times New Roman" w:cs="Times New Roman"/>
          <w:sz w:val="28"/>
          <w:szCs w:val="28"/>
        </w:rPr>
        <w:t xml:space="preserve"> и числом микрочастиц </w:t>
      </w:r>
      <w:proofErr w:type="spellStart"/>
      <w:r w:rsidRPr="00937FB7">
        <w:rPr>
          <w:rFonts w:ascii="Times New Roman" w:hAnsi="Times New Roman" w:cs="Times New Roman"/>
          <w:sz w:val="28"/>
          <w:szCs w:val="28"/>
        </w:rPr>
        <w:t>лимфоцитарного</w:t>
      </w:r>
      <w:proofErr w:type="spellEnd"/>
      <w:r w:rsidRPr="00937FB7">
        <w:rPr>
          <w:rFonts w:ascii="Times New Roman" w:hAnsi="Times New Roman" w:cs="Times New Roman"/>
          <w:sz w:val="28"/>
          <w:szCs w:val="28"/>
        </w:rPr>
        <w:t xml:space="preserve"> происхождения составлял </w:t>
      </w:r>
      <w:proofErr w:type="spellStart"/>
      <w:r w:rsidRPr="00937FB7">
        <w:rPr>
          <w:rFonts w:ascii="Times New Roman" w:hAnsi="Times New Roman" w:cs="Times New Roman"/>
          <w:sz w:val="28"/>
          <w:szCs w:val="28"/>
        </w:rPr>
        <w:t>rS</w:t>
      </w:r>
      <w:proofErr w:type="spellEnd"/>
      <w:r w:rsidRPr="00937FB7">
        <w:rPr>
          <w:rFonts w:ascii="Times New Roman" w:hAnsi="Times New Roman" w:cs="Times New Roman"/>
          <w:sz w:val="28"/>
          <w:szCs w:val="28"/>
        </w:rPr>
        <w:t xml:space="preserve">= -0,44, (p=0,016). Коэффициент корреляции между просветом </w:t>
      </w:r>
      <w:r w:rsidR="006F25A3">
        <w:rPr>
          <w:rFonts w:ascii="Times New Roman" w:hAnsi="Times New Roman" w:cs="Times New Roman"/>
          <w:sz w:val="28"/>
          <w:szCs w:val="28"/>
        </w:rPr>
        <w:t>поверхностной бедренной артерии</w:t>
      </w:r>
      <w:r w:rsidRPr="00937FB7">
        <w:rPr>
          <w:rFonts w:ascii="Times New Roman" w:hAnsi="Times New Roman" w:cs="Times New Roman"/>
          <w:sz w:val="28"/>
          <w:szCs w:val="28"/>
        </w:rPr>
        <w:t xml:space="preserve"> и числом микрочастиц </w:t>
      </w:r>
      <w:proofErr w:type="spellStart"/>
      <w:r w:rsidRPr="00937FB7">
        <w:rPr>
          <w:rFonts w:ascii="Times New Roman" w:hAnsi="Times New Roman" w:cs="Times New Roman"/>
          <w:sz w:val="28"/>
          <w:szCs w:val="28"/>
        </w:rPr>
        <w:t>rS</w:t>
      </w:r>
      <w:proofErr w:type="spellEnd"/>
      <w:r w:rsidRPr="00937FB7">
        <w:rPr>
          <w:rFonts w:ascii="Times New Roman" w:hAnsi="Times New Roman" w:cs="Times New Roman"/>
          <w:sz w:val="28"/>
          <w:szCs w:val="28"/>
        </w:rPr>
        <w:t xml:space="preserve">= -0,64, (p=0,002). Высокими отрицательными являлись корреляции числа микрочастиц с сохраненным просветом </w:t>
      </w:r>
      <w:r w:rsidR="00E77A22">
        <w:rPr>
          <w:rFonts w:ascii="Times New Roman" w:hAnsi="Times New Roman" w:cs="Times New Roman"/>
          <w:sz w:val="28"/>
          <w:szCs w:val="28"/>
        </w:rPr>
        <w:t>подколенной артерии</w:t>
      </w:r>
      <w:r w:rsidRPr="00937FB7">
        <w:rPr>
          <w:rFonts w:ascii="Times New Roman" w:hAnsi="Times New Roman" w:cs="Times New Roman"/>
          <w:sz w:val="28"/>
          <w:szCs w:val="28"/>
        </w:rPr>
        <w:t xml:space="preserve"> – </w:t>
      </w:r>
      <w:proofErr w:type="spellStart"/>
      <w:r w:rsidRPr="00937FB7">
        <w:rPr>
          <w:rFonts w:ascii="Times New Roman" w:hAnsi="Times New Roman" w:cs="Times New Roman"/>
          <w:sz w:val="28"/>
          <w:szCs w:val="28"/>
        </w:rPr>
        <w:t>rS</w:t>
      </w:r>
      <w:proofErr w:type="spellEnd"/>
      <w:r w:rsidRPr="00937FB7">
        <w:rPr>
          <w:rFonts w:ascii="Times New Roman" w:hAnsi="Times New Roman" w:cs="Times New Roman"/>
          <w:sz w:val="28"/>
          <w:szCs w:val="28"/>
        </w:rPr>
        <w:t>= -0,79, (</w:t>
      </w:r>
      <w:proofErr w:type="gramStart"/>
      <w:r w:rsidRPr="00937FB7">
        <w:rPr>
          <w:rFonts w:ascii="Times New Roman" w:hAnsi="Times New Roman" w:cs="Times New Roman"/>
          <w:sz w:val="28"/>
          <w:szCs w:val="28"/>
        </w:rPr>
        <w:t>p&lt;</w:t>
      </w:r>
      <w:proofErr w:type="gramEnd"/>
      <w:r w:rsidRPr="00937FB7">
        <w:rPr>
          <w:rFonts w:ascii="Times New Roman" w:hAnsi="Times New Roman" w:cs="Times New Roman"/>
          <w:sz w:val="28"/>
          <w:szCs w:val="28"/>
        </w:rPr>
        <w:t xml:space="preserve">0,001), и </w:t>
      </w:r>
      <w:r w:rsidR="00E77A22">
        <w:rPr>
          <w:rFonts w:ascii="Times New Roman" w:hAnsi="Times New Roman" w:cs="Times New Roman"/>
          <w:sz w:val="28"/>
          <w:szCs w:val="28"/>
        </w:rPr>
        <w:t>задней большеберцовой артерии</w:t>
      </w:r>
      <w:r w:rsidRPr="00937FB7">
        <w:rPr>
          <w:rFonts w:ascii="Times New Roman" w:hAnsi="Times New Roman" w:cs="Times New Roman"/>
          <w:sz w:val="28"/>
          <w:szCs w:val="28"/>
        </w:rPr>
        <w:t xml:space="preserve"> – </w:t>
      </w:r>
      <w:proofErr w:type="spellStart"/>
      <w:r w:rsidRPr="00937FB7">
        <w:rPr>
          <w:rFonts w:ascii="Times New Roman" w:hAnsi="Times New Roman" w:cs="Times New Roman"/>
          <w:sz w:val="28"/>
          <w:szCs w:val="28"/>
        </w:rPr>
        <w:t>rS</w:t>
      </w:r>
      <w:proofErr w:type="spellEnd"/>
      <w:r w:rsidRPr="00937FB7">
        <w:rPr>
          <w:rFonts w:ascii="Times New Roman" w:hAnsi="Times New Roman" w:cs="Times New Roman"/>
          <w:sz w:val="28"/>
          <w:szCs w:val="28"/>
        </w:rPr>
        <w:t xml:space="preserve">= -0,86, (p&lt;0,001). Очень высокий отрицательный коэффициент корреляции был между сохраненным просветом </w:t>
      </w:r>
      <w:r w:rsidR="00E77A22">
        <w:rPr>
          <w:rFonts w:ascii="Times New Roman" w:hAnsi="Times New Roman" w:cs="Times New Roman"/>
          <w:sz w:val="28"/>
          <w:szCs w:val="28"/>
        </w:rPr>
        <w:t>передней большеберцовой</w:t>
      </w:r>
      <w:r w:rsidRPr="00937FB7">
        <w:rPr>
          <w:rFonts w:ascii="Times New Roman" w:hAnsi="Times New Roman" w:cs="Times New Roman"/>
          <w:sz w:val="28"/>
          <w:szCs w:val="28"/>
        </w:rPr>
        <w:t xml:space="preserve"> и числом микрочастиц </w:t>
      </w:r>
      <w:proofErr w:type="spellStart"/>
      <w:r w:rsidRPr="00937FB7">
        <w:rPr>
          <w:rFonts w:ascii="Times New Roman" w:hAnsi="Times New Roman" w:cs="Times New Roman"/>
          <w:sz w:val="28"/>
          <w:szCs w:val="28"/>
        </w:rPr>
        <w:t>лимфоцитарного</w:t>
      </w:r>
      <w:proofErr w:type="spellEnd"/>
      <w:r w:rsidRPr="00937FB7">
        <w:rPr>
          <w:rFonts w:ascii="Times New Roman" w:hAnsi="Times New Roman" w:cs="Times New Roman"/>
          <w:sz w:val="28"/>
          <w:szCs w:val="28"/>
        </w:rPr>
        <w:t xml:space="preserve"> происхождения </w:t>
      </w:r>
      <w:proofErr w:type="spellStart"/>
      <w:r w:rsidRPr="00937FB7">
        <w:rPr>
          <w:rFonts w:ascii="Times New Roman" w:hAnsi="Times New Roman" w:cs="Times New Roman"/>
          <w:sz w:val="28"/>
          <w:szCs w:val="28"/>
        </w:rPr>
        <w:t>rS</w:t>
      </w:r>
      <w:proofErr w:type="spellEnd"/>
      <w:r w:rsidRPr="00937FB7">
        <w:rPr>
          <w:rFonts w:ascii="Times New Roman" w:hAnsi="Times New Roman" w:cs="Times New Roman"/>
          <w:sz w:val="28"/>
          <w:szCs w:val="28"/>
        </w:rPr>
        <w:t>= -0,91, (p=0,003)</w:t>
      </w:r>
      <w:r w:rsidR="00E77A22">
        <w:rPr>
          <w:rFonts w:ascii="Times New Roman" w:hAnsi="Times New Roman" w:cs="Times New Roman"/>
          <w:sz w:val="28"/>
          <w:szCs w:val="28"/>
        </w:rPr>
        <w:t xml:space="preserve">. </w:t>
      </w:r>
      <w:r w:rsidRPr="00937FB7">
        <w:rPr>
          <w:rFonts w:ascii="Times New Roman" w:hAnsi="Times New Roman" w:cs="Times New Roman"/>
          <w:sz w:val="28"/>
          <w:szCs w:val="28"/>
        </w:rPr>
        <w:t xml:space="preserve">Выявленные высокие и очень высокие корреляционные связи между числом циркулирующих микрочастиц </w:t>
      </w:r>
      <w:proofErr w:type="spellStart"/>
      <w:r w:rsidRPr="00937FB7">
        <w:rPr>
          <w:rFonts w:ascii="Times New Roman" w:hAnsi="Times New Roman" w:cs="Times New Roman"/>
          <w:sz w:val="28"/>
          <w:szCs w:val="28"/>
        </w:rPr>
        <w:t>лимфоцитарного</w:t>
      </w:r>
      <w:proofErr w:type="spellEnd"/>
      <w:r w:rsidRPr="00937FB7">
        <w:rPr>
          <w:rFonts w:ascii="Times New Roman" w:hAnsi="Times New Roman" w:cs="Times New Roman"/>
          <w:sz w:val="28"/>
          <w:szCs w:val="28"/>
        </w:rPr>
        <w:t xml:space="preserve"> происхождения и показателями состояния артериального кровотока нижних конечностей, и сохраненным просветом артерий нижних </w:t>
      </w:r>
      <w:r w:rsidRPr="00937FB7">
        <w:rPr>
          <w:rFonts w:ascii="Times New Roman" w:hAnsi="Times New Roman" w:cs="Times New Roman"/>
          <w:sz w:val="28"/>
          <w:szCs w:val="28"/>
        </w:rPr>
        <w:lastRenderedPageBreak/>
        <w:t>конечностей позволяют говорить о перспективах использования микрочастиц как патогенетического маркера критической ишемии нижних конечностей.</w:t>
      </w:r>
    </w:p>
    <w:p w:rsidR="00E5609A" w:rsidRPr="000C3F96" w:rsidRDefault="000C3F96" w:rsidP="000C3F96">
      <w:pPr>
        <w:spacing w:after="0" w:line="240" w:lineRule="auto"/>
        <w:jc w:val="both"/>
        <w:rPr>
          <w:rFonts w:ascii="Times New Roman" w:hAnsi="Times New Roman" w:cs="Times New Roman"/>
          <w:sz w:val="28"/>
          <w:szCs w:val="28"/>
          <w:lang w:val="en-US"/>
        </w:rPr>
      </w:pPr>
      <w:r w:rsidRPr="000C3F96">
        <w:rPr>
          <w:rFonts w:ascii="Times New Roman" w:hAnsi="Times New Roman" w:cs="Times New Roman"/>
          <w:b/>
          <w:sz w:val="28"/>
          <w:szCs w:val="28"/>
          <w:lang w:val="en-US"/>
        </w:rPr>
        <w:t>Abstract.</w:t>
      </w:r>
      <w:r w:rsidRPr="000C3F96">
        <w:rPr>
          <w:rFonts w:ascii="Times New Roman" w:hAnsi="Times New Roman" w:cs="Times New Roman"/>
          <w:sz w:val="28"/>
          <w:szCs w:val="28"/>
          <w:lang w:val="en-US"/>
        </w:rPr>
        <w:t xml:space="preserve"> Great scientific interest to problems of obliterating atherosclerosis of vessels of the lower extremities is caused by increase in incidence of this pathology and multidisciplinary approach in diagnostics and treatment the Research objective: to study interrelations between quantity of the circulating microparticles of lymphocytic origin and development of critical ischemia of the lower extremities. The executed research belonged to cohort prospective researches. Two studied groups were created: 1 group included 75 patients with ischemia II B degrees on </w:t>
      </w:r>
      <w:proofErr w:type="spellStart"/>
      <w:r w:rsidRPr="000C3F96">
        <w:rPr>
          <w:rFonts w:ascii="Times New Roman" w:hAnsi="Times New Roman" w:cs="Times New Roman"/>
          <w:sz w:val="28"/>
          <w:szCs w:val="28"/>
          <w:lang w:val="en-US"/>
        </w:rPr>
        <w:t>Pokrovsky</w:t>
      </w:r>
      <w:proofErr w:type="spellEnd"/>
      <w:r w:rsidRPr="000C3F96">
        <w:rPr>
          <w:rFonts w:ascii="Times New Roman" w:hAnsi="Times New Roman" w:cs="Times New Roman"/>
          <w:sz w:val="28"/>
          <w:szCs w:val="28"/>
          <w:lang w:val="en-US"/>
        </w:rPr>
        <w:t xml:space="preserve">-Fontaine's classification; The 2nd group included 75 patients with clinical manifestations of critical ischemia. </w:t>
      </w:r>
      <w:r w:rsidR="00683E7B" w:rsidRPr="000C3F96">
        <w:rPr>
          <w:rFonts w:ascii="Times New Roman" w:hAnsi="Times New Roman" w:cs="Times New Roman"/>
          <w:sz w:val="28"/>
          <w:szCs w:val="28"/>
          <w:lang w:val="en-US"/>
        </w:rPr>
        <w:t>Also,</w:t>
      </w:r>
      <w:r w:rsidRPr="000C3F96">
        <w:rPr>
          <w:rFonts w:ascii="Times New Roman" w:hAnsi="Times New Roman" w:cs="Times New Roman"/>
          <w:sz w:val="28"/>
          <w:szCs w:val="28"/>
          <w:lang w:val="en-US"/>
        </w:rPr>
        <w:t xml:space="preserve"> the group of control of 75 almost healthy faces which do not have symptoms of obliterating diseases of vessels of the lower extremities was created. For objectification of assessment of degree of ischemia measured </w:t>
      </w:r>
      <w:r w:rsidR="0085389E">
        <w:rPr>
          <w:rFonts w:ascii="Times New Roman" w:hAnsi="Times New Roman" w:cs="Times New Roman"/>
          <w:sz w:val="28"/>
          <w:szCs w:val="28"/>
          <w:lang w:val="en-US"/>
        </w:rPr>
        <w:t>a</w:t>
      </w:r>
      <w:r w:rsidR="0085389E" w:rsidRPr="00981C20">
        <w:rPr>
          <w:rFonts w:ascii="Times New Roman" w:hAnsi="Times New Roman" w:cs="Times New Roman"/>
          <w:sz w:val="28"/>
          <w:szCs w:val="28"/>
          <w:lang w:val="en-US"/>
        </w:rPr>
        <w:t>nklebone</w:t>
      </w:r>
      <w:r w:rsidR="0085389E">
        <w:rPr>
          <w:rFonts w:ascii="Times New Roman" w:hAnsi="Times New Roman" w:cs="Times New Roman"/>
          <w:sz w:val="28"/>
          <w:szCs w:val="28"/>
          <w:lang w:val="en-US"/>
        </w:rPr>
        <w:t xml:space="preserve">’s </w:t>
      </w:r>
      <w:r w:rsidR="0085389E" w:rsidRPr="00981C20">
        <w:rPr>
          <w:rFonts w:ascii="Times New Roman" w:hAnsi="Times New Roman" w:cs="Times New Roman"/>
          <w:sz w:val="28"/>
          <w:szCs w:val="28"/>
          <w:lang w:val="en-US"/>
        </w:rPr>
        <w:t>arterial blood pressure</w:t>
      </w:r>
      <w:r w:rsidRPr="000C3F96">
        <w:rPr>
          <w:rFonts w:ascii="Times New Roman" w:hAnsi="Times New Roman" w:cs="Times New Roman"/>
          <w:sz w:val="28"/>
          <w:szCs w:val="28"/>
          <w:lang w:val="en-US"/>
        </w:rPr>
        <w:t xml:space="preserve">, the </w:t>
      </w:r>
      <w:r w:rsidR="00683E7B">
        <w:rPr>
          <w:rFonts w:ascii="Times New Roman" w:hAnsi="Times New Roman" w:cs="Times New Roman"/>
          <w:sz w:val="28"/>
          <w:szCs w:val="28"/>
          <w:lang w:val="en-US"/>
        </w:rPr>
        <w:t>a</w:t>
      </w:r>
      <w:r w:rsidR="00683E7B" w:rsidRPr="00683E7B">
        <w:rPr>
          <w:rFonts w:ascii="Times New Roman" w:hAnsi="Times New Roman" w:cs="Times New Roman"/>
          <w:sz w:val="28"/>
          <w:szCs w:val="28"/>
          <w:lang w:val="en-US"/>
        </w:rPr>
        <w:t>nklebone–</w:t>
      </w:r>
      <w:r w:rsidR="00683E7B" w:rsidRPr="00981C20">
        <w:rPr>
          <w:rFonts w:ascii="Times New Roman" w:hAnsi="Times New Roman" w:cs="Times New Roman"/>
          <w:sz w:val="28"/>
          <w:szCs w:val="28"/>
          <w:lang w:val="en-US"/>
        </w:rPr>
        <w:t>humeral</w:t>
      </w:r>
      <w:r w:rsidR="00683E7B" w:rsidRPr="00683E7B">
        <w:rPr>
          <w:rFonts w:ascii="Times New Roman" w:hAnsi="Times New Roman" w:cs="Times New Roman"/>
          <w:sz w:val="28"/>
          <w:szCs w:val="28"/>
          <w:lang w:val="en-US"/>
        </w:rPr>
        <w:t xml:space="preserve"> index</w:t>
      </w:r>
      <w:r w:rsidRPr="000C3F96">
        <w:rPr>
          <w:rFonts w:ascii="Times New Roman" w:hAnsi="Times New Roman" w:cs="Times New Roman"/>
          <w:sz w:val="28"/>
          <w:szCs w:val="28"/>
          <w:lang w:val="en-US"/>
        </w:rPr>
        <w:t xml:space="preserve">, </w:t>
      </w:r>
      <w:r w:rsidR="00683E7B">
        <w:rPr>
          <w:rFonts w:ascii="Times New Roman" w:eastAsia="MS Gothic" w:hAnsi="Times New Roman" w:cs="Times New Roman"/>
          <w:sz w:val="28"/>
          <w:szCs w:val="28"/>
          <w:lang w:val="en-US" w:eastAsia="zh-CN"/>
        </w:rPr>
        <w:t>t</w:t>
      </w:r>
      <w:r w:rsidR="00683E7B" w:rsidRPr="00981C20">
        <w:rPr>
          <w:rFonts w:ascii="Times New Roman" w:eastAsia="MS Gothic" w:hAnsi="Times New Roman" w:cs="Times New Roman"/>
          <w:sz w:val="28"/>
          <w:szCs w:val="28"/>
          <w:lang w:val="en-US" w:eastAsia="zh-CN"/>
        </w:rPr>
        <w:t>oe</w:t>
      </w:r>
      <w:r w:rsidR="00683E7B">
        <w:rPr>
          <w:rFonts w:ascii="Times New Roman" w:eastAsia="MS Gothic" w:hAnsi="Times New Roman" w:cs="Times New Roman"/>
          <w:sz w:val="28"/>
          <w:szCs w:val="28"/>
          <w:lang w:val="en-US" w:eastAsia="zh-CN"/>
        </w:rPr>
        <w:t xml:space="preserve">’s </w:t>
      </w:r>
      <w:r w:rsidR="00683E7B" w:rsidRPr="00981C20">
        <w:rPr>
          <w:rFonts w:ascii="Times New Roman" w:hAnsi="Times New Roman" w:cs="Times New Roman"/>
          <w:sz w:val="28"/>
          <w:szCs w:val="28"/>
          <w:lang w:val="en-US"/>
        </w:rPr>
        <w:t>arterial blood pressure</w:t>
      </w:r>
      <w:r w:rsidRPr="000C3F96">
        <w:rPr>
          <w:rFonts w:ascii="Times New Roman" w:hAnsi="Times New Roman" w:cs="Times New Roman"/>
          <w:sz w:val="28"/>
          <w:szCs w:val="28"/>
          <w:lang w:val="en-US"/>
        </w:rPr>
        <w:t xml:space="preserve">, </w:t>
      </w:r>
      <w:r w:rsidR="00956EA6">
        <w:rPr>
          <w:rFonts w:ascii="Times New Roman" w:hAnsi="Times New Roman" w:cs="Times New Roman"/>
          <w:sz w:val="28"/>
          <w:szCs w:val="28"/>
          <w:lang w:val="en-US"/>
        </w:rPr>
        <w:t>T</w:t>
      </w:r>
      <w:r w:rsidR="00956EA6" w:rsidRPr="00926059">
        <w:rPr>
          <w:rFonts w:ascii="Times New Roman" w:hAnsi="Times New Roman" w:cs="Times New Roman"/>
          <w:sz w:val="28"/>
          <w:szCs w:val="28"/>
          <w:lang w:val="en-US"/>
        </w:rPr>
        <w:t>ranscutaneous tension of oxygen</w:t>
      </w:r>
      <w:r w:rsidRPr="000C3F96">
        <w:rPr>
          <w:rFonts w:ascii="Times New Roman" w:hAnsi="Times New Roman" w:cs="Times New Roman"/>
          <w:sz w:val="28"/>
          <w:szCs w:val="28"/>
          <w:lang w:val="en-US"/>
        </w:rPr>
        <w:t xml:space="preserve"> in foot fingers. For blood-groove assessment in arteries of the lower extremities used ultrasonic doppler sonography of arteries of the lower extremities and the KT-angiography. The research was conducted at arrival of the patient in a hospital prior to therapy. Lymphocytes and the circulating microparticles defined according to the standard protocol. At almost healthy faces the number of the circulating microparticles of lymphocytic origin made of control group 385 [260; 479] on 100 lymphocytes. In 1 group this indicator was twice higher and made 728 [654; 836] (p</w:t>
      </w:r>
      <w:r w:rsidRPr="00956EA6">
        <w:rPr>
          <w:rFonts w:ascii="Times New Roman" w:hAnsi="Times New Roman" w:cs="Times New Roman"/>
          <w:sz w:val="28"/>
          <w:szCs w:val="28"/>
          <w:vertAlign w:val="subscript"/>
          <w:lang w:val="en-US"/>
        </w:rPr>
        <w:t>1</w:t>
      </w:r>
      <w:r w:rsidRPr="000C3F96">
        <w:rPr>
          <w:rFonts w:ascii="Times New Roman" w:hAnsi="Times New Roman" w:cs="Times New Roman"/>
          <w:sz w:val="28"/>
          <w:szCs w:val="28"/>
          <w:lang w:val="en-US"/>
        </w:rPr>
        <w:t>=0.002). In the 2nd group it was 5 times higher, than in group of control and authentically differed from an indicator of 1 group (1570 [1124; 2120] p</w:t>
      </w:r>
      <w:r w:rsidRPr="00956EA6">
        <w:rPr>
          <w:rFonts w:ascii="Times New Roman" w:hAnsi="Times New Roman" w:cs="Times New Roman"/>
          <w:sz w:val="28"/>
          <w:szCs w:val="28"/>
          <w:vertAlign w:val="subscript"/>
          <w:lang w:val="en-US"/>
        </w:rPr>
        <w:t>1</w:t>
      </w:r>
      <w:r w:rsidR="00956EA6">
        <w:rPr>
          <w:rFonts w:ascii="Times New Roman" w:hAnsi="Times New Roman" w:cs="Times New Roman"/>
          <w:sz w:val="28"/>
          <w:szCs w:val="28"/>
          <w:lang w:val="en-US"/>
        </w:rPr>
        <w:t>&lt;</w:t>
      </w:r>
      <w:r w:rsidRPr="000C3F96">
        <w:rPr>
          <w:rFonts w:ascii="Times New Roman" w:hAnsi="Times New Roman" w:cs="Times New Roman"/>
          <w:sz w:val="28"/>
          <w:szCs w:val="28"/>
          <w:lang w:val="en-US"/>
        </w:rPr>
        <w:t>0.001, p</w:t>
      </w:r>
      <w:r w:rsidRPr="00956EA6">
        <w:rPr>
          <w:rFonts w:ascii="Times New Roman" w:hAnsi="Times New Roman" w:cs="Times New Roman"/>
          <w:sz w:val="28"/>
          <w:szCs w:val="28"/>
          <w:vertAlign w:val="subscript"/>
          <w:lang w:val="en-US"/>
        </w:rPr>
        <w:t>2</w:t>
      </w:r>
      <w:r w:rsidRPr="000C3F96">
        <w:rPr>
          <w:rFonts w:ascii="Times New Roman" w:hAnsi="Times New Roman" w:cs="Times New Roman"/>
          <w:sz w:val="28"/>
          <w:szCs w:val="28"/>
          <w:lang w:val="en-US"/>
        </w:rPr>
        <w:t xml:space="preserve">=0.002) the Correlation coefficient between number of the circulating microparticles and </w:t>
      </w:r>
      <w:r w:rsidR="0085389E">
        <w:rPr>
          <w:rFonts w:ascii="Times New Roman" w:hAnsi="Times New Roman" w:cs="Times New Roman"/>
          <w:sz w:val="28"/>
          <w:szCs w:val="28"/>
          <w:lang w:val="en-US"/>
        </w:rPr>
        <w:t>a</w:t>
      </w:r>
      <w:r w:rsidR="0085389E" w:rsidRPr="00981C20">
        <w:rPr>
          <w:rFonts w:ascii="Times New Roman" w:hAnsi="Times New Roman" w:cs="Times New Roman"/>
          <w:sz w:val="28"/>
          <w:szCs w:val="28"/>
          <w:lang w:val="en-US"/>
        </w:rPr>
        <w:t>nklebone</w:t>
      </w:r>
      <w:r w:rsidR="0085389E">
        <w:rPr>
          <w:rFonts w:ascii="Times New Roman" w:hAnsi="Times New Roman" w:cs="Times New Roman"/>
          <w:sz w:val="28"/>
          <w:szCs w:val="28"/>
          <w:lang w:val="en-US"/>
        </w:rPr>
        <w:t xml:space="preserve">’s </w:t>
      </w:r>
      <w:r w:rsidR="0085389E" w:rsidRPr="00981C20">
        <w:rPr>
          <w:rFonts w:ascii="Times New Roman" w:hAnsi="Times New Roman" w:cs="Times New Roman"/>
          <w:sz w:val="28"/>
          <w:szCs w:val="28"/>
          <w:lang w:val="en-US"/>
        </w:rPr>
        <w:t>arterial blood pressure</w:t>
      </w:r>
      <w:r w:rsidR="0085389E" w:rsidRPr="000C3F96">
        <w:rPr>
          <w:rFonts w:ascii="Times New Roman" w:hAnsi="Times New Roman" w:cs="Times New Roman"/>
          <w:sz w:val="28"/>
          <w:szCs w:val="28"/>
          <w:lang w:val="en-US"/>
        </w:rPr>
        <w:t xml:space="preserve"> </w:t>
      </w:r>
      <w:proofErr w:type="spellStart"/>
      <w:r w:rsidRPr="000C3F96">
        <w:rPr>
          <w:rFonts w:ascii="Times New Roman" w:hAnsi="Times New Roman" w:cs="Times New Roman"/>
          <w:sz w:val="28"/>
          <w:szCs w:val="28"/>
          <w:lang w:val="en-US"/>
        </w:rPr>
        <w:t>rS</w:t>
      </w:r>
      <w:proofErr w:type="spellEnd"/>
      <w:r w:rsidRPr="000C3F96">
        <w:rPr>
          <w:rFonts w:ascii="Times New Roman" w:hAnsi="Times New Roman" w:cs="Times New Roman"/>
          <w:sz w:val="28"/>
          <w:szCs w:val="28"/>
          <w:lang w:val="en-US"/>
        </w:rPr>
        <w:t xml:space="preserve"> =-0.82, (p=0.003), Correlation between the </w:t>
      </w:r>
      <w:r w:rsidR="00683E7B">
        <w:rPr>
          <w:rFonts w:ascii="Times New Roman" w:hAnsi="Times New Roman" w:cs="Times New Roman"/>
          <w:sz w:val="28"/>
          <w:szCs w:val="28"/>
          <w:lang w:val="en-US"/>
        </w:rPr>
        <w:t>a</w:t>
      </w:r>
      <w:r w:rsidR="00683E7B" w:rsidRPr="00683E7B">
        <w:rPr>
          <w:rFonts w:ascii="Times New Roman" w:hAnsi="Times New Roman" w:cs="Times New Roman"/>
          <w:sz w:val="28"/>
          <w:szCs w:val="28"/>
          <w:lang w:val="en-US"/>
        </w:rPr>
        <w:t>nklebone–</w:t>
      </w:r>
      <w:r w:rsidR="00683E7B" w:rsidRPr="00981C20">
        <w:rPr>
          <w:rFonts w:ascii="Times New Roman" w:hAnsi="Times New Roman" w:cs="Times New Roman"/>
          <w:sz w:val="28"/>
          <w:szCs w:val="28"/>
          <w:lang w:val="en-US"/>
        </w:rPr>
        <w:t>humeral</w:t>
      </w:r>
      <w:r w:rsidR="00683E7B" w:rsidRPr="00683E7B">
        <w:rPr>
          <w:rFonts w:ascii="Times New Roman" w:hAnsi="Times New Roman" w:cs="Times New Roman"/>
          <w:sz w:val="28"/>
          <w:szCs w:val="28"/>
          <w:lang w:val="en-US"/>
        </w:rPr>
        <w:t xml:space="preserve"> index</w:t>
      </w:r>
      <w:r w:rsidR="00683E7B" w:rsidRPr="000C3F96">
        <w:rPr>
          <w:rFonts w:ascii="Times New Roman" w:hAnsi="Times New Roman" w:cs="Times New Roman"/>
          <w:sz w:val="28"/>
          <w:szCs w:val="28"/>
          <w:lang w:val="en-US"/>
        </w:rPr>
        <w:t xml:space="preserve"> </w:t>
      </w:r>
      <w:r w:rsidRPr="000C3F96">
        <w:rPr>
          <w:rFonts w:ascii="Times New Roman" w:hAnsi="Times New Roman" w:cs="Times New Roman"/>
          <w:sz w:val="28"/>
          <w:szCs w:val="28"/>
          <w:lang w:val="en-US"/>
        </w:rPr>
        <w:t xml:space="preserve">and number of microparticles was equal to </w:t>
      </w:r>
      <w:proofErr w:type="spellStart"/>
      <w:r w:rsidRPr="000C3F96">
        <w:rPr>
          <w:rFonts w:ascii="Times New Roman" w:hAnsi="Times New Roman" w:cs="Times New Roman"/>
          <w:sz w:val="28"/>
          <w:szCs w:val="28"/>
          <w:lang w:val="en-US"/>
        </w:rPr>
        <w:t>rS</w:t>
      </w:r>
      <w:proofErr w:type="spellEnd"/>
      <w:r w:rsidRPr="000C3F96">
        <w:rPr>
          <w:rFonts w:ascii="Times New Roman" w:hAnsi="Times New Roman" w:cs="Times New Roman"/>
          <w:sz w:val="28"/>
          <w:szCs w:val="28"/>
          <w:lang w:val="en-US"/>
        </w:rPr>
        <w:t xml:space="preserve"> =-0.92, (p </w:t>
      </w:r>
      <w:r w:rsidR="00956EA6">
        <w:rPr>
          <w:rFonts w:ascii="Times New Roman" w:hAnsi="Times New Roman" w:cs="Times New Roman"/>
          <w:sz w:val="28"/>
          <w:szCs w:val="28"/>
          <w:lang w:val="en-US"/>
        </w:rPr>
        <w:t>&lt;</w:t>
      </w:r>
      <w:r w:rsidRPr="000C3F96">
        <w:rPr>
          <w:rFonts w:ascii="Times New Roman" w:hAnsi="Times New Roman" w:cs="Times New Roman"/>
          <w:sz w:val="28"/>
          <w:szCs w:val="28"/>
          <w:lang w:val="en-US"/>
        </w:rPr>
        <w:t xml:space="preserve">0.001). </w:t>
      </w:r>
      <w:r w:rsidR="00683E7B">
        <w:rPr>
          <w:rFonts w:ascii="Times New Roman" w:eastAsia="MS Gothic" w:hAnsi="Times New Roman" w:cs="Times New Roman"/>
          <w:sz w:val="28"/>
          <w:szCs w:val="28"/>
          <w:lang w:val="en-US" w:eastAsia="zh-CN"/>
        </w:rPr>
        <w:t>T</w:t>
      </w:r>
      <w:r w:rsidR="00683E7B" w:rsidRPr="00981C20">
        <w:rPr>
          <w:rFonts w:ascii="Times New Roman" w:eastAsia="MS Gothic" w:hAnsi="Times New Roman" w:cs="Times New Roman"/>
          <w:sz w:val="28"/>
          <w:szCs w:val="28"/>
          <w:lang w:val="en-US" w:eastAsia="zh-CN"/>
        </w:rPr>
        <w:t>oe</w:t>
      </w:r>
      <w:r w:rsidR="00683E7B">
        <w:rPr>
          <w:rFonts w:ascii="Times New Roman" w:eastAsia="MS Gothic" w:hAnsi="Times New Roman" w:cs="Times New Roman"/>
          <w:sz w:val="28"/>
          <w:szCs w:val="28"/>
          <w:lang w:val="en-US" w:eastAsia="zh-CN"/>
        </w:rPr>
        <w:t xml:space="preserve">’s </w:t>
      </w:r>
      <w:r w:rsidR="00683E7B" w:rsidRPr="00981C20">
        <w:rPr>
          <w:rFonts w:ascii="Times New Roman" w:hAnsi="Times New Roman" w:cs="Times New Roman"/>
          <w:sz w:val="28"/>
          <w:szCs w:val="28"/>
          <w:lang w:val="en-US"/>
        </w:rPr>
        <w:t>arterial blood pressure</w:t>
      </w:r>
      <w:r w:rsidR="00683E7B" w:rsidRPr="000C3F96">
        <w:rPr>
          <w:rFonts w:ascii="Times New Roman" w:hAnsi="Times New Roman" w:cs="Times New Roman"/>
          <w:sz w:val="28"/>
          <w:szCs w:val="28"/>
          <w:lang w:val="en-US"/>
        </w:rPr>
        <w:t xml:space="preserve"> </w:t>
      </w:r>
      <w:r w:rsidRPr="000C3F96">
        <w:rPr>
          <w:rFonts w:ascii="Times New Roman" w:hAnsi="Times New Roman" w:cs="Times New Roman"/>
          <w:sz w:val="28"/>
          <w:szCs w:val="28"/>
          <w:lang w:val="en-US"/>
        </w:rPr>
        <w:t xml:space="preserve">had average force negative correlation with number of microparticles. The </w:t>
      </w:r>
      <w:r w:rsidR="00956EA6">
        <w:rPr>
          <w:rFonts w:ascii="Times New Roman" w:hAnsi="Times New Roman" w:cs="Times New Roman"/>
          <w:sz w:val="28"/>
          <w:szCs w:val="28"/>
          <w:lang w:val="en-US"/>
        </w:rPr>
        <w:t>t</w:t>
      </w:r>
      <w:r w:rsidR="00956EA6" w:rsidRPr="00926059">
        <w:rPr>
          <w:rFonts w:ascii="Times New Roman" w:hAnsi="Times New Roman" w:cs="Times New Roman"/>
          <w:sz w:val="28"/>
          <w:szCs w:val="28"/>
          <w:lang w:val="en-US"/>
        </w:rPr>
        <w:t>ranscutaneous tension of oxygen</w:t>
      </w:r>
      <w:r w:rsidRPr="000C3F96">
        <w:rPr>
          <w:rFonts w:ascii="Times New Roman" w:hAnsi="Times New Roman" w:cs="Times New Roman"/>
          <w:sz w:val="28"/>
          <w:szCs w:val="28"/>
          <w:lang w:val="en-US"/>
        </w:rPr>
        <w:t xml:space="preserve"> and number of microparticles had a correlation coefficient equal </w:t>
      </w:r>
      <w:proofErr w:type="spellStart"/>
      <w:r w:rsidRPr="000C3F96">
        <w:rPr>
          <w:rFonts w:ascii="Times New Roman" w:hAnsi="Times New Roman" w:cs="Times New Roman"/>
          <w:sz w:val="28"/>
          <w:szCs w:val="28"/>
          <w:lang w:val="en-US"/>
        </w:rPr>
        <w:t>rS</w:t>
      </w:r>
      <w:proofErr w:type="spellEnd"/>
      <w:r w:rsidRPr="000C3F96">
        <w:rPr>
          <w:rFonts w:ascii="Times New Roman" w:hAnsi="Times New Roman" w:cs="Times New Roman"/>
          <w:sz w:val="28"/>
          <w:szCs w:val="28"/>
          <w:lang w:val="en-US"/>
        </w:rPr>
        <w:t xml:space="preserve"> =-0.89, p=0.002. The correlation coefficient between a gleam of the general femoral artery and number of microparticles of lymphocytic origin made </w:t>
      </w:r>
      <w:proofErr w:type="spellStart"/>
      <w:r w:rsidRPr="000C3F96">
        <w:rPr>
          <w:rFonts w:ascii="Times New Roman" w:hAnsi="Times New Roman" w:cs="Times New Roman"/>
          <w:sz w:val="28"/>
          <w:szCs w:val="28"/>
          <w:lang w:val="en-US"/>
        </w:rPr>
        <w:t>rS</w:t>
      </w:r>
      <w:proofErr w:type="spellEnd"/>
      <w:r w:rsidRPr="000C3F96">
        <w:rPr>
          <w:rFonts w:ascii="Times New Roman" w:hAnsi="Times New Roman" w:cs="Times New Roman"/>
          <w:sz w:val="28"/>
          <w:szCs w:val="28"/>
          <w:lang w:val="en-US"/>
        </w:rPr>
        <w:t xml:space="preserve"> =-0.44, (p=0.016). A correlation coefficient between a gleam of a superficial femoral artery and number of microparticles of </w:t>
      </w:r>
      <w:proofErr w:type="spellStart"/>
      <w:r w:rsidRPr="000C3F96">
        <w:rPr>
          <w:rFonts w:ascii="Times New Roman" w:hAnsi="Times New Roman" w:cs="Times New Roman"/>
          <w:sz w:val="28"/>
          <w:szCs w:val="28"/>
          <w:lang w:val="en-US"/>
        </w:rPr>
        <w:t>rS</w:t>
      </w:r>
      <w:proofErr w:type="spellEnd"/>
      <w:r w:rsidRPr="000C3F96">
        <w:rPr>
          <w:rFonts w:ascii="Times New Roman" w:hAnsi="Times New Roman" w:cs="Times New Roman"/>
          <w:sz w:val="28"/>
          <w:szCs w:val="28"/>
          <w:lang w:val="en-US"/>
        </w:rPr>
        <w:t xml:space="preserve"> =-0.64, (p=0.002). Negative correlations of number of microparticles with the kept gleam of a popliteal artery – </w:t>
      </w:r>
      <w:proofErr w:type="spellStart"/>
      <w:r w:rsidRPr="000C3F96">
        <w:rPr>
          <w:rFonts w:ascii="Times New Roman" w:hAnsi="Times New Roman" w:cs="Times New Roman"/>
          <w:sz w:val="28"/>
          <w:szCs w:val="28"/>
          <w:lang w:val="en-US"/>
        </w:rPr>
        <w:t>rS</w:t>
      </w:r>
      <w:proofErr w:type="spellEnd"/>
      <w:r w:rsidRPr="000C3F96">
        <w:rPr>
          <w:rFonts w:ascii="Times New Roman" w:hAnsi="Times New Roman" w:cs="Times New Roman"/>
          <w:sz w:val="28"/>
          <w:szCs w:val="28"/>
          <w:lang w:val="en-US"/>
        </w:rPr>
        <w:t xml:space="preserve"> =-0.79, (p </w:t>
      </w:r>
      <w:r w:rsidR="00956EA6">
        <w:rPr>
          <w:rFonts w:ascii="Times New Roman" w:hAnsi="Times New Roman" w:cs="Times New Roman"/>
          <w:sz w:val="28"/>
          <w:szCs w:val="28"/>
          <w:lang w:val="en-US"/>
        </w:rPr>
        <w:t>&lt;</w:t>
      </w:r>
      <w:r w:rsidRPr="000C3F96">
        <w:rPr>
          <w:rFonts w:ascii="Times New Roman" w:hAnsi="Times New Roman" w:cs="Times New Roman"/>
          <w:sz w:val="28"/>
          <w:szCs w:val="28"/>
          <w:lang w:val="en-US"/>
        </w:rPr>
        <w:t xml:space="preserve">0.001), and a back tibial artery – </w:t>
      </w:r>
      <w:proofErr w:type="spellStart"/>
      <w:r w:rsidRPr="000C3F96">
        <w:rPr>
          <w:rFonts w:ascii="Times New Roman" w:hAnsi="Times New Roman" w:cs="Times New Roman"/>
          <w:sz w:val="28"/>
          <w:szCs w:val="28"/>
          <w:lang w:val="en-US"/>
        </w:rPr>
        <w:t>rS</w:t>
      </w:r>
      <w:proofErr w:type="spellEnd"/>
      <w:r w:rsidRPr="000C3F96">
        <w:rPr>
          <w:rFonts w:ascii="Times New Roman" w:hAnsi="Times New Roman" w:cs="Times New Roman"/>
          <w:sz w:val="28"/>
          <w:szCs w:val="28"/>
          <w:lang w:val="en-US"/>
        </w:rPr>
        <w:t xml:space="preserve"> =-0.86 were high, (p </w:t>
      </w:r>
      <w:r w:rsidR="00956EA6">
        <w:rPr>
          <w:rFonts w:ascii="Times New Roman" w:hAnsi="Times New Roman" w:cs="Times New Roman"/>
          <w:sz w:val="28"/>
          <w:szCs w:val="28"/>
          <w:lang w:val="en-US"/>
        </w:rPr>
        <w:t>&lt;</w:t>
      </w:r>
      <w:r w:rsidRPr="000C3F96">
        <w:rPr>
          <w:rFonts w:ascii="Times New Roman" w:hAnsi="Times New Roman" w:cs="Times New Roman"/>
          <w:sz w:val="28"/>
          <w:szCs w:val="28"/>
          <w:lang w:val="en-US"/>
        </w:rPr>
        <w:t xml:space="preserve">;0.001). Very high negative correlation coefficient was between the kept gleam of a lobby tibial and number of microparticles of lymphocytic origin of </w:t>
      </w:r>
      <w:proofErr w:type="spellStart"/>
      <w:r w:rsidRPr="000C3F96">
        <w:rPr>
          <w:rFonts w:ascii="Times New Roman" w:hAnsi="Times New Roman" w:cs="Times New Roman"/>
          <w:sz w:val="28"/>
          <w:szCs w:val="28"/>
          <w:lang w:val="en-US"/>
        </w:rPr>
        <w:t>rS</w:t>
      </w:r>
      <w:proofErr w:type="spellEnd"/>
      <w:r w:rsidRPr="000C3F96">
        <w:rPr>
          <w:rFonts w:ascii="Times New Roman" w:hAnsi="Times New Roman" w:cs="Times New Roman"/>
          <w:sz w:val="28"/>
          <w:szCs w:val="28"/>
          <w:lang w:val="en-US"/>
        </w:rPr>
        <w:t xml:space="preserve"> =-0.91, (p=0.003).</w:t>
      </w:r>
      <w:r w:rsidR="0085389E">
        <w:rPr>
          <w:rFonts w:ascii="Times New Roman" w:hAnsi="Times New Roman" w:cs="Times New Roman"/>
          <w:sz w:val="28"/>
          <w:szCs w:val="28"/>
          <w:lang w:val="en-US"/>
        </w:rPr>
        <w:t xml:space="preserve"> </w:t>
      </w:r>
      <w:r w:rsidR="0085389E" w:rsidRPr="0085389E">
        <w:rPr>
          <w:rFonts w:ascii="Times New Roman" w:hAnsi="Times New Roman" w:cs="Times New Roman"/>
          <w:sz w:val="28"/>
          <w:szCs w:val="28"/>
          <w:lang w:val="en-US"/>
        </w:rPr>
        <w:t>The revealed high and very high correlation bonds between number of the circulating microparticles of lymphocytic origin and indicators of a condition of an arterial blood-groove of the lower extremities, and the kept gleam of arteries of the lower extremities allow to speak about the prospects of use of microparticles as pathogenetic marker of critical ischemia of the lower extremities.</w:t>
      </w:r>
      <w:bookmarkStart w:id="0" w:name="_GoBack"/>
      <w:bookmarkEnd w:id="0"/>
    </w:p>
    <w:sectPr w:rsidR="00E5609A" w:rsidRPr="000C3F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09A"/>
    <w:rsid w:val="000C3F96"/>
    <w:rsid w:val="00683E7B"/>
    <w:rsid w:val="006F25A3"/>
    <w:rsid w:val="0085389E"/>
    <w:rsid w:val="00956EA6"/>
    <w:rsid w:val="00E5609A"/>
    <w:rsid w:val="00E77A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548CC"/>
  <w15:chartTrackingRefBased/>
  <w15:docId w15:val="{B4A15A99-09E7-4E08-8FD9-970E0E220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560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957</Words>
  <Characters>5456</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Дарья</dc:creator>
  <cp:keywords/>
  <dc:description/>
  <cp:lastModifiedBy>Дарья</cp:lastModifiedBy>
  <cp:revision>5</cp:revision>
  <dcterms:created xsi:type="dcterms:W3CDTF">2019-02-17T21:39:00Z</dcterms:created>
  <dcterms:modified xsi:type="dcterms:W3CDTF">2019-02-17T22:07:00Z</dcterms:modified>
</cp:coreProperties>
</file>