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8FD" w:rsidRDefault="00D5058A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ответственный за переписку:</w:t>
      </w:r>
    </w:p>
    <w:p w:rsidR="00D5058A" w:rsidRDefault="00D5058A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Антюфриева </w:t>
      </w:r>
      <w:r w:rsidR="00B321AA">
        <w:rPr>
          <w:rFonts w:ascii="Times New Roman" w:hAnsi="Times New Roman" w:cs="Times New Roman"/>
          <w:sz w:val="28"/>
          <w:szCs w:val="28"/>
        </w:rPr>
        <w:t>Дарья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к.м.н., ассистент кафедры общей хирургии им. проф. М.И. Гульмана ФГБОУ ВО Красноярский государственный медицинский университет им. проф. 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Войно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Ясенецкого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Минздрава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D5058A" w:rsidRDefault="00B321AA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321AA">
        <w:rPr>
          <w:rFonts w:ascii="Times New Roman" w:hAnsi="Times New Roman" w:cs="Times New Roman"/>
          <w:sz w:val="28"/>
          <w:szCs w:val="28"/>
          <w:lang w:val="en-US"/>
        </w:rPr>
        <w:t>Antyufriyeva</w:t>
      </w:r>
      <w:proofErr w:type="spellEnd"/>
      <w:r w:rsidRPr="00B321AA">
        <w:rPr>
          <w:rFonts w:ascii="Times New Roman" w:hAnsi="Times New Roman" w:cs="Times New Roman"/>
          <w:sz w:val="28"/>
          <w:szCs w:val="28"/>
          <w:lang w:val="en-US"/>
        </w:rPr>
        <w:t xml:space="preserve"> Darya </w:t>
      </w:r>
      <w:proofErr w:type="spellStart"/>
      <w:r w:rsidRPr="00B321AA">
        <w:rPr>
          <w:rFonts w:ascii="Times New Roman" w:hAnsi="Times New Roman" w:cs="Times New Roman"/>
          <w:sz w:val="28"/>
          <w:szCs w:val="28"/>
          <w:lang w:val="en-US"/>
        </w:rPr>
        <w:t>Aleksandrovna</w:t>
      </w:r>
      <w:proofErr w:type="spellEnd"/>
      <w:r w:rsidR="00D5058A">
        <w:rPr>
          <w:rFonts w:ascii="Times New Roman" w:hAnsi="Times New Roman" w:cs="Times New Roman"/>
          <w:sz w:val="28"/>
          <w:szCs w:val="28"/>
          <w:lang w:val="en-US"/>
        </w:rPr>
        <w:t xml:space="preserve"> of PhDs in Medicine., assistant of the department of the general surgery of the prof. M.I. </w:t>
      </w:r>
      <w:proofErr w:type="spellStart"/>
      <w:r w:rsidR="00D5058A">
        <w:rPr>
          <w:rFonts w:ascii="Times New Roman" w:hAnsi="Times New Roman" w:cs="Times New Roman"/>
          <w:sz w:val="28"/>
          <w:szCs w:val="28"/>
          <w:lang w:val="en-US"/>
        </w:rPr>
        <w:t>Gulman</w:t>
      </w:r>
      <w:proofErr w:type="spellEnd"/>
      <w:r w:rsidR="00D5058A">
        <w:rPr>
          <w:rFonts w:ascii="Times New Roman" w:hAnsi="Times New Roman" w:cs="Times New Roman"/>
          <w:sz w:val="28"/>
          <w:szCs w:val="28"/>
          <w:lang w:val="en-US"/>
        </w:rPr>
        <w:t xml:space="preserve"> FSEI HE Krasnoyarsk state medical university of the prof. V.F. </w:t>
      </w:r>
      <w:proofErr w:type="spellStart"/>
      <w:r w:rsidR="00D5058A">
        <w:rPr>
          <w:rFonts w:ascii="Times New Roman" w:hAnsi="Times New Roman" w:cs="Times New Roman"/>
          <w:sz w:val="28"/>
          <w:szCs w:val="28"/>
          <w:lang w:val="en-US"/>
        </w:rPr>
        <w:t>Voyno-Yasenetsky</w:t>
      </w:r>
      <w:proofErr w:type="spellEnd"/>
      <w:r w:rsidR="00D5058A">
        <w:rPr>
          <w:rFonts w:ascii="Times New Roman" w:hAnsi="Times New Roman" w:cs="Times New Roman"/>
          <w:sz w:val="28"/>
          <w:szCs w:val="28"/>
          <w:lang w:val="en-US"/>
        </w:rPr>
        <w:t xml:space="preserve"> of the Russian Ministry of Health, Krasnoyarsk, Russia</w:t>
      </w:r>
    </w:p>
    <w:p w:rsidR="00D5058A" w:rsidRPr="00D5058A" w:rsidRDefault="00D5058A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5058A" w:rsidRDefault="00D5058A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Учреждение:</w:t>
      </w:r>
    </w:p>
    <w:p w:rsidR="00D5058A" w:rsidRDefault="00D5058A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5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"Красноярский государственный медицинский университет имени профессора В.Ф.</w:t>
      </w:r>
      <w:r w:rsidR="00C2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50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Войно-Ясенецкого" Министерства здравоохранения Российской Федерации</w:t>
      </w:r>
    </w:p>
    <w:p w:rsidR="00D5058A" w:rsidRDefault="00D5058A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0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Federal state-funded educational institution of the higher education "Krasnoyarsk state medical university of a name of professor V.F. </w:t>
      </w:r>
      <w:proofErr w:type="spellStart"/>
      <w:r w:rsidRPr="00D50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Voyno-Yasenetsky</w:t>
      </w:r>
      <w:proofErr w:type="spellEnd"/>
      <w:r w:rsidRPr="00D505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" of the Ministry of Health of the Russian Federation</w:t>
      </w:r>
    </w:p>
    <w:p w:rsidR="00D5058A" w:rsidRPr="00E64985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Адрес для переписки: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Антюфриева Дарья Александровна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660022, Россия, г. Красноярск, ул. Партизана Железняка, 1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</w:t>
      </w:r>
      <w:proofErr w:type="spellStart"/>
      <w:r>
        <w:rPr>
          <w:sz w:val="28"/>
          <w:szCs w:val="28"/>
        </w:rPr>
        <w:t>КрасГМУ</w:t>
      </w:r>
      <w:proofErr w:type="spellEnd"/>
      <w:r>
        <w:rPr>
          <w:sz w:val="28"/>
          <w:szCs w:val="28"/>
        </w:rPr>
        <w:t xml:space="preserve"> им. проф. В.Ф. Войно-Ясенецкого Минздрава России.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Тел</w:t>
      </w:r>
      <w:r>
        <w:rPr>
          <w:sz w:val="28"/>
          <w:szCs w:val="28"/>
          <w:lang w:val="en-US"/>
        </w:rPr>
        <w:t>.: 8 (965) 894-99-13.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E-mail: </w:t>
      </w:r>
      <w:hyperlink r:id="rId5" w:history="1">
        <w:r>
          <w:rPr>
            <w:rStyle w:val="a3"/>
            <w:sz w:val="28"/>
            <w:szCs w:val="28"/>
            <w:lang w:val="en-US"/>
          </w:rPr>
          <w:t>antyufrievadaria@gmail.com</w:t>
        </w:r>
      </w:hyperlink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Contacts: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Darya A. </w:t>
      </w:r>
      <w:proofErr w:type="spellStart"/>
      <w:r>
        <w:rPr>
          <w:sz w:val="28"/>
          <w:szCs w:val="28"/>
          <w:lang w:val="en-US"/>
        </w:rPr>
        <w:t>Antyufriyeva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660022, Russia, Krasnoyarsk, Guerrilla </w:t>
      </w:r>
      <w:proofErr w:type="spellStart"/>
      <w:r>
        <w:rPr>
          <w:sz w:val="28"/>
          <w:szCs w:val="28"/>
          <w:lang w:val="en-US"/>
        </w:rPr>
        <w:t>Zheleznyak</w:t>
      </w:r>
      <w:proofErr w:type="spellEnd"/>
      <w:r>
        <w:rPr>
          <w:sz w:val="28"/>
          <w:szCs w:val="28"/>
          <w:lang w:val="en-US"/>
        </w:rPr>
        <w:t xml:space="preserve"> St., 1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KrasSMU</w:t>
      </w:r>
      <w:proofErr w:type="spellEnd"/>
      <w:r>
        <w:rPr>
          <w:sz w:val="28"/>
          <w:szCs w:val="28"/>
          <w:lang w:val="en-US"/>
        </w:rPr>
        <w:t xml:space="preserve"> of the prof. V.F. </w:t>
      </w:r>
      <w:proofErr w:type="spellStart"/>
      <w:r>
        <w:rPr>
          <w:sz w:val="28"/>
          <w:szCs w:val="28"/>
          <w:lang w:val="en-US"/>
        </w:rPr>
        <w:t>Voyno-Yasenetsky</w:t>
      </w:r>
      <w:proofErr w:type="spellEnd"/>
      <w:r>
        <w:rPr>
          <w:sz w:val="28"/>
          <w:szCs w:val="28"/>
          <w:lang w:val="en-US"/>
        </w:rPr>
        <w:t xml:space="preserve"> of the Russian Ministry of Health.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Ph.: 8 (965) 894-99-13.</w:t>
      </w:r>
    </w:p>
    <w:p w:rsidR="00D5058A" w:rsidRDefault="00D5058A" w:rsidP="00E64985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E-mail: antyufrievadaria@gmail.com</w:t>
      </w:r>
    </w:p>
    <w:p w:rsidR="00D5058A" w:rsidRDefault="00D5058A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5058A" w:rsidRDefault="00D5058A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Авторы:</w:t>
      </w:r>
    </w:p>
    <w:p w:rsidR="00D5058A" w:rsidRDefault="00D5058A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Винник Ю.С., д.м.н., профессор, заведующий кафедрой общей хирургии им. проф. М.И. Гульмана ФГБОУ ВО Красноярский государственный медицинский университет им. проф. В.Ф. Войно-Ясенецкого Минздрава России, Красноярск, Россия</w:t>
      </w:r>
    </w:p>
    <w:p w:rsidR="00D5058A" w:rsidRDefault="00D5058A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Дунаевская С.С. д.м.н., профессор, профессор кафедры общей хирургии им. проф. М.И. Гульмана ФГБОУ ВО Красноярский государственный медицинский университет им. проф. В.Ф. Войно-Ясенецкого Минздрава России, Красноярск, Россия</w:t>
      </w:r>
    </w:p>
    <w:p w:rsidR="00D5058A" w:rsidRDefault="00D5058A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Антюфриева Д.А. к.м.н., ассистент кафедры общей хирургии им. проф. М.И. Гульмана ФГБОУ ВО Красноярский государственный медицинский университет им. проф. 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Войно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>Ясенецкого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Минздрава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Красноярск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C22214" w:rsidRPr="00C22214" w:rsidRDefault="00D5058A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Полное название статьи: Циркуляция микрочастиц лимфоцитарного происхождения при критической ишемии нижних конечностей. </w:t>
      </w:r>
    </w:p>
    <w:p w:rsidR="001108FD" w:rsidRPr="002F7AC2" w:rsidRDefault="001108FD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</w:t>
      </w:r>
      <w:r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</w:t>
      </w:r>
      <w:r w:rsidR="002F7AC2"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AC2"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17, </w:t>
      </w:r>
      <w:r w:rsid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7AC2"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2F7AC2"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 текст статьи – 4 страницы, титульный листы – 2 страницы, резюме – 2 страницы, список литературы – 4 страницы, </w:t>
      </w: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</w:t>
      </w:r>
      <w:r w:rsid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</w:t>
      </w:r>
      <w:r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</w:t>
      </w:r>
      <w:r w:rsidRPr="002F7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8FD" w:rsidRPr="001108FD" w:rsidRDefault="002F7AC2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108FD"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какого </w:t>
      </w: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здела</w:t>
      </w:r>
      <w:r w:rsidR="001108FD"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08FD"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оригинальная статья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8FD" w:rsidRDefault="001108FD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8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отправления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19.02.2019</w:t>
      </w:r>
    </w:p>
    <w:p w:rsidR="002F7AC2" w:rsidRDefault="002F7AC2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AC2" w:rsidRDefault="002F7AC2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д.м.н., проф., зав. каф.                                                  Винник Юрий Семенович</w:t>
      </w:r>
    </w:p>
    <w:p w:rsidR="00810ACB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хирургии </w:t>
      </w: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проф. М.И. Гульмана</w:t>
      </w: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проф.</w:t>
      </w:r>
    </w:p>
    <w:p w:rsidR="002F7AC2" w:rsidRDefault="002F7AC2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В.Ф. Войно-Ясенецкого</w:t>
      </w:r>
    </w:p>
    <w:p w:rsidR="002F7AC2" w:rsidRDefault="002F7AC2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д.м.н., проф., проф. кафедры                                </w:t>
      </w:r>
      <w:r w:rsidR="00810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A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Дунаевская Светлана Сергеевна</w:t>
      </w:r>
    </w:p>
    <w:p w:rsidR="00810ACB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хирургии </w:t>
      </w: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проф. М.И. Гульмана</w:t>
      </w: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проф.</w:t>
      </w:r>
    </w:p>
    <w:p w:rsidR="002F7AC2" w:rsidRDefault="002F7AC2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В.Ф. Войно-Ясенецкого</w:t>
      </w:r>
    </w:p>
    <w:p w:rsidR="002F7AC2" w:rsidRDefault="002F7AC2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к.м.н.., асс. кафедры                                 </w:t>
      </w:r>
      <w:r w:rsidR="00810AC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Антюфриева Дарья Александровна</w:t>
      </w:r>
    </w:p>
    <w:p w:rsidR="00810ACB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хирургии </w:t>
      </w: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проф. М.И. Гульмана</w:t>
      </w:r>
    </w:p>
    <w:p w:rsidR="002F7AC2" w:rsidRDefault="002F7AC2" w:rsidP="00E64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КрасГМУ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проф.</w:t>
      </w:r>
    </w:p>
    <w:p w:rsidR="002F7AC2" w:rsidRPr="001108FD" w:rsidRDefault="002F7AC2" w:rsidP="00E64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В.Ф. Войно-Ясенецкого</w:t>
      </w:r>
    </w:p>
    <w:sectPr w:rsidR="002F7AC2" w:rsidRPr="0011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63"/>
    <w:multiLevelType w:val="multilevel"/>
    <w:tmpl w:val="7FB2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FD"/>
    <w:rsid w:val="001108FD"/>
    <w:rsid w:val="002F7AC2"/>
    <w:rsid w:val="006620FF"/>
    <w:rsid w:val="00810ACB"/>
    <w:rsid w:val="00976B47"/>
    <w:rsid w:val="00B321AA"/>
    <w:rsid w:val="00C22214"/>
    <w:rsid w:val="00D5058A"/>
    <w:rsid w:val="00E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51E5"/>
  <w15:chartTrackingRefBased/>
  <w15:docId w15:val="{D69C8AB8-63C2-406E-8999-79BB8854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58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5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yufrievada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6</cp:revision>
  <dcterms:created xsi:type="dcterms:W3CDTF">2019-02-17T22:46:00Z</dcterms:created>
  <dcterms:modified xsi:type="dcterms:W3CDTF">2019-02-18T02:11:00Z</dcterms:modified>
</cp:coreProperties>
</file>