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A" w:rsidRPr="00E879F5" w:rsidRDefault="00BA0CCA" w:rsidP="00BA0CC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E879F5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A0CCA" w:rsidRPr="00E879F5" w:rsidRDefault="00BA0CCA" w:rsidP="00BA0CC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Table</w:t>
      </w:r>
      <w:r w:rsidRPr="00BA0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9F5" w:rsidRPr="00E879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879F5" w:rsidRDefault="00E879F5" w:rsidP="00E879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субпопуляций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Т-</w:t>
      </w: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клеток в периферической крови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аллергическими заболеваниями (АЗ) органов дыхания и </w:t>
      </w:r>
      <w:r w:rsidRPr="00BE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сверстников</w:t>
      </w:r>
    </w:p>
    <w:p w:rsidR="00E879F5" w:rsidRPr="00E879F5" w:rsidRDefault="00E879F5" w:rsidP="00E879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79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Indicators of subpopulations of T-cells in the peripheral blood of children with allergic diseases (A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879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of the respiratory system and healthy peers</w:t>
      </w:r>
    </w:p>
    <w:p w:rsidR="00E879F5" w:rsidRPr="00E879F5" w:rsidRDefault="00E879F5" w:rsidP="00E879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3521"/>
        <w:gridCol w:w="993"/>
        <w:gridCol w:w="2542"/>
        <w:gridCol w:w="2135"/>
      </w:tblGrid>
      <w:tr w:rsidR="00E879F5" w:rsidRPr="00BE438D" w:rsidTr="0050685C">
        <w:trPr>
          <w:trHeight w:val="255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left="-36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4" w:type="dxa"/>
            <w:gridSpan w:val="2"/>
            <w:vMerge w:val="restart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Фенотип</w:t>
            </w:r>
            <w:proofErr w:type="gram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оказатели, единицы измерения 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целевой популяции 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абсолютного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79F5" w:rsidRP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79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 cell phenotype (indicators, units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79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 of the target population and absolute number)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наблюдения</w:t>
            </w:r>
          </w:p>
          <w:p w:rsidR="00E879F5" w:rsidRP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79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 groups</w:t>
            </w:r>
          </w:p>
        </w:tc>
      </w:tr>
      <w:tr w:rsidR="00E879F5" w:rsidRPr="00BE438D" w:rsidTr="0050685C">
        <w:trPr>
          <w:trHeight w:val="402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left="-36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gridSpan w:val="2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дети (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79F5" w:rsidRP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E879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ealthy children</w:t>
            </w:r>
          </w:p>
        </w:tc>
        <w:tc>
          <w:tcPr>
            <w:tcW w:w="2135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879F5" w:rsidRPr="00E879F5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879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hildren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with AD</w:t>
            </w:r>
          </w:p>
        </w:tc>
      </w:tr>
      <w:tr w:rsidR="00E879F5" w:rsidRPr="00BE438D" w:rsidTr="0050685C">
        <w:trPr>
          <w:trHeight w:val="140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gridSpan w:val="2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M±m</w:t>
            </w:r>
            <w:proofErr w:type="spellEnd"/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M±m</w:t>
            </w:r>
            <w:proofErr w:type="spellEnd"/>
          </w:p>
        </w:tc>
      </w:tr>
      <w:tr w:rsidR="00E879F5" w:rsidRPr="00BE438D" w:rsidTr="0050685C">
        <w:trPr>
          <w:trHeight w:val="281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4A708A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CD8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27,6±0,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35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26,1±2,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879F5" w:rsidRPr="00BE438D" w:rsidTr="0050685C">
        <w:trPr>
          <w:trHeight w:val="274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4A708A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7360,0±352,0</w:t>
            </w:r>
          </w:p>
        </w:tc>
        <w:tc>
          <w:tcPr>
            <w:tcW w:w="2135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,0±167,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879F5" w:rsidRPr="00BE438D" w:rsidTr="0050685C">
        <w:trPr>
          <w:trHeight w:val="27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+ 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CD45RA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+ 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CD45RО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64,3±7,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38,95±2,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7**</w:t>
            </w:r>
          </w:p>
        </w:tc>
      </w:tr>
      <w:tr w:rsidR="00E879F5" w:rsidRPr="00BE438D" w:rsidTr="0050685C">
        <w:trPr>
          <w:trHeight w:val="26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±278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35" w:type="dxa"/>
            <w:shd w:val="clear" w:color="auto" w:fill="auto"/>
          </w:tcPr>
          <w:p w:rsidR="00E879F5" w:rsidRPr="0028253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7461,0±167,</w:t>
            </w:r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</w:tr>
      <w:tr w:rsidR="00E879F5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CD45RA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CD45RО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30,1±3,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9,6±0,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7***</w:t>
            </w:r>
          </w:p>
        </w:tc>
      </w:tr>
      <w:tr w:rsidR="00E879F5" w:rsidRPr="00BE438D" w:rsidTr="0050685C">
        <w:trPr>
          <w:trHeight w:val="274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2619,0±165,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3***</w:t>
            </w:r>
          </w:p>
        </w:tc>
      </w:tr>
      <w:tr w:rsidR="00E879F5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CD8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CD45RA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,5±0,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2±0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879F5" w:rsidRPr="00BE438D" w:rsidTr="0050685C">
        <w:trPr>
          <w:trHeight w:val="237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A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,0±89,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79F5" w:rsidRPr="00BE438D" w:rsidTr="0050685C">
        <w:trPr>
          <w:trHeight w:val="237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144119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CD8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CD45RО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,8±0,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9,5±0,62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879F5" w:rsidRPr="00BE438D" w:rsidTr="0050685C">
        <w:trPr>
          <w:trHeight w:val="237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4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2060,9±230,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,0±220,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5*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CD3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35,8±4,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2±3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9*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7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±521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35" w:type="dxa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,0±450,</w:t>
            </w:r>
            <w:r w:rsidRPr="00274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CD45RA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naive)</w:t>
            </w: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27,6±4,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28,7±1,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,0±47,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,0±74,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CD45RA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-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+ 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,0±3,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17,7±0,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7*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,0±23,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,0±33,</w:t>
            </w: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879F5" w:rsidRPr="00BE438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CD45RA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CD45R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eff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30,9±4,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49±0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004**</w:t>
            </w:r>
          </w:p>
        </w:tc>
      </w:tr>
      <w:tr w:rsidR="00E879F5" w:rsidRPr="0085014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BE438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D873FB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781,3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±33,3</w:t>
            </w:r>
          </w:p>
        </w:tc>
        <w:tc>
          <w:tcPr>
            <w:tcW w:w="2135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12,5±1,3**</w:t>
            </w:r>
          </w:p>
        </w:tc>
      </w:tr>
      <w:tr w:rsidR="00E879F5" w:rsidRPr="0085014D" w:rsidTr="0050685C">
        <w:trPr>
          <w:trHeight w:val="126"/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3521" w:type="dxa"/>
            <w:vMerge w:val="restart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CD196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(Th17)</w:t>
            </w:r>
          </w:p>
        </w:tc>
        <w:tc>
          <w:tcPr>
            <w:tcW w:w="993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9,49±1,6</w:t>
            </w:r>
          </w:p>
        </w:tc>
        <w:tc>
          <w:tcPr>
            <w:tcW w:w="2135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14,5±0,77***</w:t>
            </w:r>
          </w:p>
        </w:tc>
      </w:tr>
      <w:tr w:rsidR="00E879F5" w:rsidRPr="0085014D" w:rsidTr="0050685C">
        <w:trPr>
          <w:trHeight w:val="126"/>
          <w:jc w:val="center"/>
        </w:trPr>
        <w:tc>
          <w:tcPr>
            <w:tcW w:w="467" w:type="dxa"/>
            <w:vMerge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21" w:type="dxa"/>
            <w:vMerge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40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</w:p>
        </w:tc>
        <w:tc>
          <w:tcPr>
            <w:tcW w:w="2542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93,0±9,3</w:t>
            </w:r>
          </w:p>
        </w:tc>
        <w:tc>
          <w:tcPr>
            <w:tcW w:w="2135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127,0±72,0</w:t>
            </w:r>
          </w:p>
        </w:tc>
      </w:tr>
      <w:tr w:rsidR="00E879F5" w:rsidRPr="00BE438D" w:rsidTr="00E879F5">
        <w:trPr>
          <w:trHeight w:val="407"/>
          <w:jc w:val="center"/>
        </w:trPr>
        <w:tc>
          <w:tcPr>
            <w:tcW w:w="467" w:type="dxa"/>
            <w:shd w:val="clear" w:color="auto" w:fill="auto"/>
          </w:tcPr>
          <w:p w:rsidR="00E879F5" w:rsidRPr="0085014D" w:rsidRDefault="00E879F5" w:rsidP="00E879F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3521" w:type="dxa"/>
            <w:shd w:val="clear" w:color="auto" w:fill="auto"/>
          </w:tcPr>
          <w:p w:rsidR="00E879F5" w:rsidRPr="00E30561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CD3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CD4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IL17A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+</w:t>
            </w:r>
            <w:r w:rsidRPr="00E305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(Th17 IL17A)</w:t>
            </w:r>
          </w:p>
        </w:tc>
        <w:tc>
          <w:tcPr>
            <w:tcW w:w="993" w:type="dxa"/>
            <w:shd w:val="clear" w:color="auto" w:fill="auto"/>
          </w:tcPr>
          <w:p w:rsidR="00E879F5" w:rsidRPr="00540F3E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2" w:type="dxa"/>
            <w:shd w:val="clear" w:color="auto" w:fill="auto"/>
          </w:tcPr>
          <w:p w:rsidR="00E879F5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0,53±0,</w:t>
            </w:r>
            <w:r w:rsidRPr="008A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35" w:type="dxa"/>
            <w:shd w:val="clear" w:color="auto" w:fill="auto"/>
          </w:tcPr>
          <w:p w:rsidR="00E879F5" w:rsidRPr="0042688C" w:rsidRDefault="00E879F5" w:rsidP="00E879F5">
            <w:pPr>
              <w:spacing w:after="0" w:line="360" w:lineRule="auto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2,38±0,</w:t>
            </w:r>
            <w:r w:rsidRPr="008A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7***</w:t>
            </w:r>
          </w:p>
        </w:tc>
      </w:tr>
    </w:tbl>
    <w:p w:rsidR="00E879F5" w:rsidRDefault="00E879F5" w:rsidP="00E879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Примечание: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123818">
        <w:rPr>
          <w:rFonts w:ascii="Times New Roman" w:hAnsi="Times New Roman" w:cs="Times New Roman"/>
          <w:sz w:val="24"/>
          <w:szCs w:val="24"/>
        </w:rPr>
        <w:t xml:space="preserve">коэффициент достоверности различий </w:t>
      </w:r>
      <w:r>
        <w:rPr>
          <w:rFonts w:ascii="Times New Roman" w:hAnsi="Times New Roman" w:cs="Times New Roman"/>
          <w:sz w:val="24"/>
          <w:szCs w:val="24"/>
        </w:rPr>
        <w:t>показателей в исследуемых группах (*</w:t>
      </w:r>
      <w:proofErr w:type="gramStart"/>
      <w:r w:rsidRPr="004366F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66F3">
        <w:rPr>
          <w:rFonts w:ascii="Times New Roman" w:hAnsi="Times New Roman" w:cs="Times New Roman"/>
          <w:sz w:val="24"/>
          <w:szCs w:val="24"/>
        </w:rPr>
        <w:t>&lt;0,0</w:t>
      </w:r>
      <w:r>
        <w:rPr>
          <w:rFonts w:ascii="Times New Roman" w:hAnsi="Times New Roman" w:cs="Times New Roman"/>
          <w:sz w:val="24"/>
          <w:szCs w:val="24"/>
        </w:rPr>
        <w:t xml:space="preserve">5, ** </w:t>
      </w:r>
      <w:r w:rsidRPr="004366F3">
        <w:rPr>
          <w:rFonts w:ascii="Times New Roman" w:hAnsi="Times New Roman" w:cs="Times New Roman"/>
          <w:sz w:val="24"/>
          <w:szCs w:val="24"/>
        </w:rPr>
        <w:t>р&lt;0,01</w:t>
      </w:r>
      <w:r>
        <w:rPr>
          <w:rFonts w:ascii="Times New Roman" w:hAnsi="Times New Roman" w:cs="Times New Roman"/>
          <w:sz w:val="24"/>
          <w:szCs w:val="24"/>
        </w:rPr>
        <w:t>, ***</w:t>
      </w:r>
      <w:r w:rsidRPr="004366F3">
        <w:t xml:space="preserve"> </w:t>
      </w:r>
      <w:r w:rsidRPr="004366F3">
        <w:rPr>
          <w:rFonts w:ascii="Times New Roman" w:hAnsi="Times New Roman" w:cs="Times New Roman"/>
          <w:sz w:val="24"/>
          <w:szCs w:val="24"/>
        </w:rPr>
        <w:t>р&lt;0,001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79F5" w:rsidRPr="00E879F5" w:rsidRDefault="00E879F5" w:rsidP="00E879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79F5">
        <w:rPr>
          <w:rFonts w:ascii="Times New Roman" w:hAnsi="Times New Roman" w:cs="Times New Roman"/>
          <w:sz w:val="24"/>
          <w:szCs w:val="24"/>
          <w:lang w:val="en-US"/>
        </w:rPr>
        <w:t>Note: * coefficient of reliability of differences in performance in the studied groups</w:t>
      </w:r>
      <w:bookmarkStart w:id="0" w:name="_GoBack"/>
      <w:bookmarkEnd w:id="0"/>
    </w:p>
    <w:sectPr w:rsidR="00E879F5" w:rsidRPr="00E8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CA"/>
    <w:rsid w:val="001A5AFB"/>
    <w:rsid w:val="001C74E1"/>
    <w:rsid w:val="0056107E"/>
    <w:rsid w:val="005E5322"/>
    <w:rsid w:val="0088315A"/>
    <w:rsid w:val="009448D9"/>
    <w:rsid w:val="00960D27"/>
    <w:rsid w:val="00AD3B53"/>
    <w:rsid w:val="00BA0CCA"/>
    <w:rsid w:val="00CE62CF"/>
    <w:rsid w:val="00E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ЦНИЛ</dc:creator>
  <cp:lastModifiedBy>ЦНИЛ </cp:lastModifiedBy>
  <cp:revision>2</cp:revision>
  <dcterms:created xsi:type="dcterms:W3CDTF">2019-05-14T03:18:00Z</dcterms:created>
  <dcterms:modified xsi:type="dcterms:W3CDTF">2019-05-14T03:18:00Z</dcterms:modified>
</cp:coreProperties>
</file>