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E0A" w:rsidRPr="00162A50" w:rsidRDefault="00D67E0A" w:rsidP="00D67E0A">
      <w:pPr>
        <w:pStyle w:val="a5"/>
        <w:tabs>
          <w:tab w:val="clear" w:pos="4677"/>
        </w:tabs>
        <w:spacing w:after="240"/>
        <w:ind w:firstLine="709"/>
        <w:jc w:val="both"/>
        <w:rPr>
          <w:b/>
          <w:sz w:val="28"/>
          <w:szCs w:val="28"/>
        </w:rPr>
      </w:pPr>
      <w:r w:rsidRPr="00162A50">
        <w:rPr>
          <w:b/>
          <w:sz w:val="28"/>
          <w:szCs w:val="28"/>
        </w:rPr>
        <w:t xml:space="preserve">Таблица </w:t>
      </w:r>
      <w:r>
        <w:rPr>
          <w:b/>
          <w:sz w:val="28"/>
          <w:szCs w:val="28"/>
        </w:rPr>
        <w:t>5</w:t>
      </w:r>
      <w:r w:rsidRPr="00162A50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Факторы </w:t>
      </w:r>
      <w:r w:rsidRPr="00162A50">
        <w:rPr>
          <w:b/>
          <w:sz w:val="28"/>
          <w:szCs w:val="28"/>
        </w:rPr>
        <w:t xml:space="preserve"> </w:t>
      </w:r>
      <w:proofErr w:type="spellStart"/>
      <w:r w:rsidRPr="00162A50">
        <w:rPr>
          <w:b/>
          <w:sz w:val="28"/>
          <w:szCs w:val="28"/>
        </w:rPr>
        <w:t>тромбогенного</w:t>
      </w:r>
      <w:proofErr w:type="spellEnd"/>
      <w:r w:rsidRPr="00162A50">
        <w:rPr>
          <w:b/>
          <w:sz w:val="28"/>
          <w:szCs w:val="28"/>
        </w:rPr>
        <w:t xml:space="preserve"> риска у</w:t>
      </w:r>
      <w:r>
        <w:rPr>
          <w:b/>
          <w:sz w:val="28"/>
          <w:szCs w:val="28"/>
        </w:rPr>
        <w:t xml:space="preserve"> пациентов с ранними формами </w:t>
      </w:r>
      <w:r w:rsidRPr="0075214D">
        <w:rPr>
          <w:b/>
          <w:sz w:val="28"/>
          <w:szCs w:val="28"/>
        </w:rPr>
        <w:t>хронической цереброваскулярной недостаточности</w:t>
      </w:r>
      <w:r w:rsidRPr="00023E99">
        <w:t xml:space="preserve"> </w:t>
      </w:r>
      <w:r>
        <w:t>(</w:t>
      </w:r>
      <w:r w:rsidRPr="00023E99">
        <w:rPr>
          <w:b/>
        </w:rPr>
        <w:t>ХЦВН</w:t>
      </w:r>
      <w:r>
        <w:rPr>
          <w:b/>
        </w:rPr>
        <w:t>)</w:t>
      </w:r>
      <w:r>
        <w:rPr>
          <w:b/>
          <w:sz w:val="28"/>
          <w:szCs w:val="28"/>
        </w:rPr>
        <w:t xml:space="preserve"> в  условиях </w:t>
      </w:r>
      <w:proofErr w:type="spellStart"/>
      <w:r>
        <w:rPr>
          <w:b/>
          <w:sz w:val="28"/>
          <w:szCs w:val="28"/>
        </w:rPr>
        <w:t>гиперлипидемии</w:t>
      </w:r>
      <w:proofErr w:type="spellEnd"/>
      <w:r>
        <w:rPr>
          <w:b/>
          <w:sz w:val="28"/>
          <w:szCs w:val="28"/>
        </w:rPr>
        <w:t xml:space="preserve"> </w:t>
      </w:r>
      <w:r w:rsidRPr="00162A50">
        <w:rPr>
          <w:b/>
          <w:sz w:val="28"/>
          <w:szCs w:val="28"/>
        </w:rPr>
        <w:t>(</w:t>
      </w:r>
      <w:r w:rsidRPr="00162A50">
        <w:rPr>
          <w:b/>
          <w:sz w:val="28"/>
          <w:szCs w:val="28"/>
          <w:lang w:val="en-US"/>
        </w:rPr>
        <w:t>M</w:t>
      </w:r>
      <w:r w:rsidRPr="00162A50">
        <w:rPr>
          <w:b/>
          <w:sz w:val="16"/>
          <w:szCs w:val="16"/>
        </w:rPr>
        <w:t> </w:t>
      </w:r>
      <w:r w:rsidRPr="00162A50">
        <w:rPr>
          <w:b/>
          <w:sz w:val="28"/>
          <w:szCs w:val="28"/>
        </w:rPr>
        <w:t>±</w:t>
      </w:r>
      <w:r w:rsidRPr="00162A50">
        <w:rPr>
          <w:b/>
          <w:sz w:val="16"/>
          <w:szCs w:val="16"/>
        </w:rPr>
        <w:t> </w:t>
      </w:r>
      <w:r w:rsidRPr="00162A50">
        <w:rPr>
          <w:b/>
          <w:sz w:val="28"/>
          <w:szCs w:val="28"/>
          <w:lang w:val="en-US"/>
        </w:rPr>
        <w:t>m</w:t>
      </w:r>
      <w:r w:rsidRPr="00162A50">
        <w:rPr>
          <w:b/>
          <w:sz w:val="28"/>
          <w:szCs w:val="28"/>
        </w:rPr>
        <w:t>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6"/>
        <w:gridCol w:w="2126"/>
        <w:gridCol w:w="2410"/>
        <w:gridCol w:w="1134"/>
      </w:tblGrid>
      <w:tr w:rsidR="00D67E0A" w:rsidRPr="00450EEC" w:rsidTr="00807F27">
        <w:trPr>
          <w:trHeight w:val="454"/>
        </w:trPr>
        <w:tc>
          <w:tcPr>
            <w:tcW w:w="3936" w:type="dxa"/>
            <w:vAlign w:val="center"/>
          </w:tcPr>
          <w:p w:rsidR="00D67E0A" w:rsidRPr="00450EEC" w:rsidRDefault="00D67E0A" w:rsidP="00807F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EEC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126" w:type="dxa"/>
            <w:vAlign w:val="center"/>
          </w:tcPr>
          <w:p w:rsidR="00D67E0A" w:rsidRPr="00450EEC" w:rsidRDefault="00D67E0A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EEC">
              <w:rPr>
                <w:rFonts w:ascii="Times New Roman" w:hAnsi="Times New Roman"/>
                <w:sz w:val="24"/>
                <w:szCs w:val="24"/>
              </w:rPr>
              <w:t>Группа 1 Контрольная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нормолипидемией</w:t>
            </w:r>
            <w:proofErr w:type="spellEnd"/>
          </w:p>
          <w:p w:rsidR="00D67E0A" w:rsidRPr="00450EEC" w:rsidRDefault="00D67E0A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EEC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450EEC">
              <w:rPr>
                <w:rFonts w:ascii="Times New Roman" w:hAnsi="Times New Roman"/>
                <w:sz w:val="24"/>
                <w:szCs w:val="24"/>
              </w:rPr>
              <w:t xml:space="preserve"> = 30</w:t>
            </w:r>
          </w:p>
        </w:tc>
        <w:tc>
          <w:tcPr>
            <w:tcW w:w="2410" w:type="dxa"/>
            <w:vAlign w:val="center"/>
          </w:tcPr>
          <w:p w:rsidR="00D67E0A" w:rsidRPr="00450EEC" w:rsidRDefault="00D67E0A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EEC">
              <w:rPr>
                <w:rFonts w:ascii="Times New Roman" w:hAnsi="Times New Roman"/>
                <w:sz w:val="24"/>
                <w:szCs w:val="24"/>
              </w:rPr>
              <w:t>Группа 2</w:t>
            </w:r>
          </w:p>
          <w:p w:rsidR="00D67E0A" w:rsidRPr="00450EEC" w:rsidRDefault="00D67E0A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EEC">
              <w:rPr>
                <w:rFonts w:ascii="Times New Roman" w:hAnsi="Times New Roman"/>
                <w:sz w:val="24"/>
                <w:szCs w:val="24"/>
              </w:rPr>
              <w:t xml:space="preserve">Ветераны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ХЦВН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гиперлипидемией</w:t>
            </w:r>
            <w:proofErr w:type="spellEnd"/>
          </w:p>
          <w:p w:rsidR="00D67E0A" w:rsidRPr="00450EEC" w:rsidRDefault="00D67E0A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EE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= 77</w:t>
            </w:r>
          </w:p>
        </w:tc>
        <w:tc>
          <w:tcPr>
            <w:tcW w:w="1134" w:type="dxa"/>
            <w:vAlign w:val="center"/>
          </w:tcPr>
          <w:p w:rsidR="00D67E0A" w:rsidRPr="00450EEC" w:rsidRDefault="00D67E0A" w:rsidP="00807F27">
            <w:pPr>
              <w:pStyle w:val="a5"/>
              <w:tabs>
                <w:tab w:val="clear" w:pos="4677"/>
              </w:tabs>
              <w:jc w:val="center"/>
              <w:rPr>
                <w:bCs/>
                <w:lang w:val="en-US"/>
              </w:rPr>
            </w:pPr>
            <w:r w:rsidRPr="00450EEC">
              <w:rPr>
                <w:bCs/>
                <w:lang w:val="en-US"/>
              </w:rPr>
              <w:t>p</w:t>
            </w:r>
          </w:p>
        </w:tc>
      </w:tr>
      <w:tr w:rsidR="00D67E0A" w:rsidRPr="00450EEC" w:rsidTr="00807F27">
        <w:trPr>
          <w:trHeight w:val="454"/>
        </w:trPr>
        <w:tc>
          <w:tcPr>
            <w:tcW w:w="3936" w:type="dxa"/>
            <w:vAlign w:val="center"/>
          </w:tcPr>
          <w:p w:rsidR="00D67E0A" w:rsidRPr="00450EEC" w:rsidRDefault="00D67E0A" w:rsidP="00807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0EEC">
              <w:rPr>
                <w:rFonts w:ascii="Times New Roman" w:hAnsi="Times New Roman"/>
                <w:sz w:val="24"/>
                <w:szCs w:val="24"/>
              </w:rPr>
              <w:t xml:space="preserve">Фибриноген, </w:t>
            </w:r>
            <w:proofErr w:type="gramStart"/>
            <w:r w:rsidRPr="00450EE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450EEC">
              <w:rPr>
                <w:rFonts w:ascii="Times New Roman" w:hAnsi="Times New Roman"/>
                <w:sz w:val="24"/>
                <w:szCs w:val="24"/>
              </w:rPr>
              <w:t>/л</w:t>
            </w:r>
          </w:p>
        </w:tc>
        <w:tc>
          <w:tcPr>
            <w:tcW w:w="2126" w:type="dxa"/>
            <w:vAlign w:val="center"/>
          </w:tcPr>
          <w:p w:rsidR="00D67E0A" w:rsidRPr="00450EEC" w:rsidRDefault="00D67E0A" w:rsidP="00807F27">
            <w:pPr>
              <w:pStyle w:val="a3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EEC">
              <w:rPr>
                <w:rFonts w:ascii="Times New Roman" w:hAnsi="Times New Roman"/>
                <w:sz w:val="24"/>
                <w:szCs w:val="24"/>
              </w:rPr>
              <w:t>2,7</w:t>
            </w:r>
            <w:r w:rsidRPr="00450E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50EEC">
              <w:rPr>
                <w:rFonts w:ascii="Times New Roman" w:hAnsi="Times New Roman"/>
                <w:sz w:val="24"/>
                <w:szCs w:val="24"/>
              </w:rPr>
              <w:t>±</w:t>
            </w:r>
            <w:r w:rsidRPr="00450E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50EEC">
              <w:rPr>
                <w:rFonts w:ascii="Times New Roman" w:hAnsi="Times New Roman"/>
                <w:sz w:val="24"/>
                <w:szCs w:val="24"/>
              </w:rPr>
              <w:t>0,19</w:t>
            </w:r>
          </w:p>
        </w:tc>
        <w:tc>
          <w:tcPr>
            <w:tcW w:w="2410" w:type="dxa"/>
            <w:vAlign w:val="center"/>
          </w:tcPr>
          <w:p w:rsidR="00D67E0A" w:rsidRPr="00450EEC" w:rsidRDefault="00D67E0A" w:rsidP="00807F27">
            <w:pPr>
              <w:pStyle w:val="a3"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50EEC">
              <w:rPr>
                <w:rFonts w:ascii="Times New Roman" w:hAnsi="Times New Roman"/>
                <w:sz w:val="24"/>
                <w:szCs w:val="24"/>
              </w:rPr>
              <w:t>,71</w:t>
            </w:r>
            <w:r w:rsidRPr="00450E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50EEC">
              <w:rPr>
                <w:rFonts w:ascii="Times New Roman" w:hAnsi="Times New Roman"/>
                <w:sz w:val="24"/>
                <w:szCs w:val="24"/>
              </w:rPr>
              <w:t>± 0,1</w:t>
            </w:r>
          </w:p>
        </w:tc>
        <w:tc>
          <w:tcPr>
            <w:tcW w:w="1134" w:type="dxa"/>
            <w:vAlign w:val="center"/>
          </w:tcPr>
          <w:p w:rsidR="00D67E0A" w:rsidRPr="00450EEC" w:rsidRDefault="00D67E0A" w:rsidP="00807F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D67E0A" w:rsidRPr="00450EEC" w:rsidTr="00807F27">
        <w:trPr>
          <w:trHeight w:val="454"/>
        </w:trPr>
        <w:tc>
          <w:tcPr>
            <w:tcW w:w="3936" w:type="dxa"/>
            <w:vAlign w:val="center"/>
          </w:tcPr>
          <w:p w:rsidR="00D67E0A" w:rsidRPr="00450EEC" w:rsidRDefault="00D67E0A" w:rsidP="00807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EEC">
              <w:rPr>
                <w:rFonts w:ascii="Times New Roman" w:hAnsi="Times New Roman"/>
                <w:sz w:val="24"/>
                <w:szCs w:val="24"/>
              </w:rPr>
              <w:t>Антитромбин</w:t>
            </w:r>
            <w:proofErr w:type="spellEnd"/>
            <w:r w:rsidRPr="00450EEC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450EE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proofErr w:type="gramEnd"/>
            <w:r w:rsidRPr="00450EEC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2126" w:type="dxa"/>
            <w:vAlign w:val="center"/>
          </w:tcPr>
          <w:p w:rsidR="00D67E0A" w:rsidRPr="00450EEC" w:rsidRDefault="00D67E0A" w:rsidP="00807F27">
            <w:pPr>
              <w:pStyle w:val="a3"/>
              <w:spacing w:after="0" w:line="240" w:lineRule="auto"/>
              <w:ind w:left="0" w:right="2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EEC">
              <w:rPr>
                <w:rFonts w:ascii="Times New Roman" w:hAnsi="Times New Roman"/>
                <w:sz w:val="24"/>
                <w:szCs w:val="24"/>
              </w:rPr>
              <w:t>103,1</w:t>
            </w:r>
            <w:r w:rsidRPr="00450E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50EEC">
              <w:rPr>
                <w:rFonts w:ascii="Times New Roman" w:hAnsi="Times New Roman"/>
                <w:sz w:val="24"/>
                <w:szCs w:val="24"/>
              </w:rPr>
              <w:t>±</w:t>
            </w:r>
            <w:r w:rsidRPr="00450E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50EEC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2410" w:type="dxa"/>
            <w:vAlign w:val="center"/>
          </w:tcPr>
          <w:p w:rsidR="00D67E0A" w:rsidRPr="00450EEC" w:rsidRDefault="00D67E0A" w:rsidP="00807F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EEC">
              <w:rPr>
                <w:rFonts w:ascii="Times New Roman" w:hAnsi="Times New Roman"/>
                <w:sz w:val="24"/>
                <w:szCs w:val="24"/>
              </w:rPr>
              <w:t>102,7</w:t>
            </w:r>
            <w:r w:rsidRPr="00450E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50EEC">
              <w:rPr>
                <w:rFonts w:ascii="Times New Roman" w:hAnsi="Times New Roman"/>
                <w:sz w:val="24"/>
                <w:szCs w:val="24"/>
              </w:rPr>
              <w:t>±</w:t>
            </w:r>
            <w:r w:rsidRPr="00450E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50EEC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134" w:type="dxa"/>
            <w:vAlign w:val="center"/>
          </w:tcPr>
          <w:p w:rsidR="00D67E0A" w:rsidRPr="00450EEC" w:rsidRDefault="00D67E0A" w:rsidP="00807F27">
            <w:pPr>
              <w:pStyle w:val="a5"/>
              <w:tabs>
                <w:tab w:val="clear" w:pos="4677"/>
              </w:tabs>
              <w:jc w:val="center"/>
              <w:rPr>
                <w:bCs/>
              </w:rPr>
            </w:pPr>
          </w:p>
        </w:tc>
      </w:tr>
      <w:tr w:rsidR="00D67E0A" w:rsidRPr="00450EEC" w:rsidTr="00807F27">
        <w:trPr>
          <w:trHeight w:val="454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D67E0A" w:rsidRPr="00450EEC" w:rsidRDefault="00D67E0A" w:rsidP="00807F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EEC">
              <w:rPr>
                <w:rFonts w:ascii="Times New Roman" w:hAnsi="Times New Roman"/>
                <w:sz w:val="24"/>
                <w:szCs w:val="24"/>
              </w:rPr>
              <w:t>Эуглобулиновый</w:t>
            </w:r>
            <w:proofErr w:type="spellEnd"/>
            <w:r w:rsidRPr="00450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0EEC">
              <w:rPr>
                <w:rFonts w:ascii="Times New Roman" w:hAnsi="Times New Roman"/>
                <w:sz w:val="24"/>
                <w:szCs w:val="24"/>
              </w:rPr>
              <w:t>фибринолиз</w:t>
            </w:r>
            <w:proofErr w:type="spellEnd"/>
            <w:r w:rsidRPr="00450EEC">
              <w:rPr>
                <w:rFonts w:ascii="Times New Roman" w:hAnsi="Times New Roman"/>
                <w:sz w:val="24"/>
                <w:szCs w:val="24"/>
              </w:rPr>
              <w:t>, мин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67E0A" w:rsidRPr="00450EEC" w:rsidRDefault="00D67E0A" w:rsidP="00807F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EEC">
              <w:rPr>
                <w:rFonts w:ascii="Times New Roman" w:hAnsi="Times New Roman"/>
                <w:sz w:val="24"/>
                <w:szCs w:val="24"/>
              </w:rPr>
              <w:t>226,7</w:t>
            </w:r>
            <w:r w:rsidRPr="00450E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50EEC">
              <w:rPr>
                <w:rFonts w:ascii="Times New Roman" w:hAnsi="Times New Roman"/>
                <w:sz w:val="24"/>
                <w:szCs w:val="24"/>
              </w:rPr>
              <w:t>±</w:t>
            </w:r>
            <w:r w:rsidRPr="00450E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50EEC">
              <w:rPr>
                <w:rFonts w:ascii="Times New Roman" w:hAnsi="Times New Roman"/>
                <w:sz w:val="24"/>
                <w:szCs w:val="24"/>
              </w:rPr>
              <w:t>11,08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67E0A" w:rsidRPr="00450EEC" w:rsidRDefault="00D67E0A" w:rsidP="00807F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EE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Pr="00450EEC">
              <w:rPr>
                <w:rFonts w:ascii="Times New Roman" w:hAnsi="Times New Roman"/>
                <w:sz w:val="24"/>
                <w:szCs w:val="24"/>
              </w:rPr>
              <w:t>,8</w:t>
            </w:r>
            <w:r w:rsidRPr="00450E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50EEC">
              <w:rPr>
                <w:rFonts w:ascii="Times New Roman" w:hAnsi="Times New Roman"/>
                <w:sz w:val="24"/>
                <w:szCs w:val="24"/>
              </w:rPr>
              <w:t>±</w:t>
            </w:r>
            <w:r w:rsidRPr="00450E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50EEC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67E0A" w:rsidRPr="00450EEC" w:rsidRDefault="00D67E0A" w:rsidP="00807F2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EEC">
              <w:rPr>
                <w:rFonts w:ascii="Times New Roman" w:hAnsi="Times New Roman"/>
                <w:sz w:val="24"/>
                <w:szCs w:val="24"/>
              </w:rPr>
              <w:t>&lt;</w:t>
            </w:r>
            <w:r w:rsidRPr="00450E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50EEC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D67E0A" w:rsidRPr="00450EEC" w:rsidTr="00807F27">
        <w:trPr>
          <w:trHeight w:val="454"/>
        </w:trPr>
        <w:tc>
          <w:tcPr>
            <w:tcW w:w="96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7E0A" w:rsidRPr="00450EEC" w:rsidRDefault="00D67E0A" w:rsidP="00807F27">
            <w:pPr>
              <w:pStyle w:val="a3"/>
              <w:spacing w:before="120" w:after="0" w:line="240" w:lineRule="auto"/>
              <w:ind w:left="1361" w:right="-57" w:hanging="14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A50">
              <w:rPr>
                <w:rFonts w:ascii="Times New Roman" w:hAnsi="Times New Roman"/>
                <w:i/>
                <w:sz w:val="24"/>
                <w:szCs w:val="24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50EE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450EEC">
              <w:rPr>
                <w:rFonts w:ascii="Times New Roman" w:hAnsi="Times New Roman"/>
                <w:sz w:val="24"/>
                <w:szCs w:val="24"/>
              </w:rPr>
              <w:t xml:space="preserve"> – показатель значимости различий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ежду группами по критерию Манна – </w:t>
            </w:r>
            <w:r w:rsidRPr="00450EEC">
              <w:rPr>
                <w:rFonts w:ascii="Times New Roman" w:hAnsi="Times New Roman"/>
                <w:sz w:val="24"/>
                <w:szCs w:val="24"/>
              </w:rPr>
              <w:t>Уитни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8537E" w:rsidRDefault="0028537E" w:rsidP="00D67E0A">
      <w:pPr>
        <w:pStyle w:val="a5"/>
        <w:tabs>
          <w:tab w:val="clear" w:pos="4677"/>
        </w:tabs>
        <w:spacing w:after="240"/>
        <w:ind w:firstLine="709"/>
        <w:jc w:val="both"/>
      </w:pPr>
    </w:p>
    <w:sectPr w:rsidR="0028537E" w:rsidSect="00285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AE4"/>
    <w:rsid w:val="0028537E"/>
    <w:rsid w:val="003D4AE4"/>
    <w:rsid w:val="00C12B9A"/>
    <w:rsid w:val="00D67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AE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D4AE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D4AE4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rsid w:val="003D4AE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3D4A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>None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2019-01-28T07:34:00Z</dcterms:created>
  <dcterms:modified xsi:type="dcterms:W3CDTF">2019-03-25T09:02:00Z</dcterms:modified>
</cp:coreProperties>
</file>