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514" w:type="dxa"/>
        <w:tblLayout w:type="fixed"/>
        <w:tblLook w:val="04A0" w:firstRow="1" w:lastRow="0" w:firstColumn="1" w:lastColumn="0" w:noHBand="0" w:noVBand="1"/>
      </w:tblPr>
      <w:tblGrid>
        <w:gridCol w:w="704"/>
        <w:gridCol w:w="5103"/>
        <w:gridCol w:w="5103"/>
        <w:gridCol w:w="3604"/>
      </w:tblGrid>
      <w:tr w:rsidR="009411FD" w:rsidRPr="00095A69" w:rsidTr="000A4B62">
        <w:trPr>
          <w:trHeight w:val="562"/>
        </w:trPr>
        <w:tc>
          <w:tcPr>
            <w:tcW w:w="704" w:type="dxa"/>
          </w:tcPr>
          <w:p w:rsidR="009411FD" w:rsidRPr="00095A69" w:rsidRDefault="009411FD" w:rsidP="009411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9411FD" w:rsidRPr="00095A69" w:rsidRDefault="009411FD" w:rsidP="009411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5103" w:type="dxa"/>
          </w:tcPr>
          <w:p w:rsidR="009411FD" w:rsidRPr="00095A69" w:rsidRDefault="009411FD" w:rsidP="009411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5A69">
              <w:rPr>
                <w:rFonts w:ascii="Times New Roman" w:hAnsi="Times New Roman" w:cs="Times New Roman"/>
                <w:bCs/>
                <w:sz w:val="28"/>
                <w:szCs w:val="28"/>
              </w:rPr>
              <w:t>ФИО, название публикации и источника на английском</w:t>
            </w:r>
          </w:p>
        </w:tc>
        <w:tc>
          <w:tcPr>
            <w:tcW w:w="3604" w:type="dxa"/>
          </w:tcPr>
          <w:p w:rsidR="009411FD" w:rsidRPr="00095A69" w:rsidRDefault="009411FD" w:rsidP="009411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5A6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Полный интернет-адрес (URL) цитируемой статьи или ее </w:t>
            </w:r>
            <w:proofErr w:type="spellStart"/>
            <w:r w:rsidRPr="00095A69">
              <w:rPr>
                <w:rFonts w:ascii="Times New Roman" w:hAnsi="Times New Roman" w:cs="Times New Roman"/>
                <w:bCs/>
                <w:sz w:val="28"/>
                <w:szCs w:val="28"/>
              </w:rPr>
              <w:t>doi</w:t>
            </w:r>
            <w:proofErr w:type="spellEnd"/>
            <w:r w:rsidRPr="00095A6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CB3187" w:rsidRPr="00CB3187" w:rsidTr="000A4B62">
        <w:tc>
          <w:tcPr>
            <w:tcW w:w="704" w:type="dxa"/>
          </w:tcPr>
          <w:p w:rsidR="00CB3187" w:rsidRPr="00CB3187" w:rsidRDefault="00CB3187" w:rsidP="00CB3187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B3187" w:rsidRPr="00CB3187" w:rsidRDefault="00CB3187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 xml:space="preserve">Ведищев С.И., Прокопов А.Ю., </w:t>
            </w: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Жабина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</w:rPr>
              <w:t xml:space="preserve"> У.В., Османов Э.М. Современные представления о причинах </w:t>
            </w: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невынашивания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</w:rPr>
              <w:t xml:space="preserve"> беременности // Вестник ТГУ, 2013. </w:t>
            </w:r>
            <w:r w:rsidR="000D6336" w:rsidRPr="000D633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74D68">
              <w:rPr>
                <w:rFonts w:ascii="Times New Roman" w:hAnsi="Times New Roman" w:cs="Times New Roman"/>
                <w:sz w:val="28"/>
                <w:szCs w:val="28"/>
              </w:rPr>
              <w:t xml:space="preserve">. 18, № 4. </w:t>
            </w:r>
            <w:r w:rsidR="000D6336" w:rsidRPr="000D633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74D68">
              <w:rPr>
                <w:rFonts w:ascii="Times New Roman" w:hAnsi="Times New Roman" w:cs="Times New Roman"/>
                <w:sz w:val="28"/>
                <w:szCs w:val="28"/>
              </w:rPr>
              <w:t>. 1309-1312.</w:t>
            </w:r>
          </w:p>
        </w:tc>
        <w:tc>
          <w:tcPr>
            <w:tcW w:w="5103" w:type="dxa"/>
          </w:tcPr>
          <w:p w:rsidR="00CB3187" w:rsidRPr="00CB3187" w:rsidRDefault="00CB3187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Vedischev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S.I., </w:t>
            </w: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Prokopov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A.Yu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Zhabina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U.V., </w:t>
            </w: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Osmanov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E.M. Modern ideas about the causes of miscarriage. Bulletin of the TSU, 2013, Vol. 18, no. 4, pp. 1309-1312. (In Russ.)</w:t>
            </w:r>
          </w:p>
        </w:tc>
        <w:tc>
          <w:tcPr>
            <w:tcW w:w="3604" w:type="dxa"/>
          </w:tcPr>
          <w:p w:rsidR="00CB3187" w:rsidRPr="00095A69" w:rsidRDefault="000A4B62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https://elibrary.ru/item.asp?id=19058842</w:t>
            </w:r>
          </w:p>
        </w:tc>
      </w:tr>
      <w:tr w:rsidR="00CB3187" w:rsidRPr="00CB3187" w:rsidTr="000A4B62">
        <w:tc>
          <w:tcPr>
            <w:tcW w:w="704" w:type="dxa"/>
          </w:tcPr>
          <w:p w:rsidR="00CB3187" w:rsidRPr="00CB3187" w:rsidRDefault="00CB3187" w:rsidP="00CB3187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B3187" w:rsidRPr="00CB3187" w:rsidRDefault="00CB3187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</w:rPr>
              <w:t xml:space="preserve"> И.А., Чистякова Г.Н., Ремизова И.И. Роль нарушений продукции цитокинов в генезе плацентарной недостаточности и ранних репродуктивных потерь // Медицинская иммунология, 2014. </w:t>
            </w:r>
            <w:r w:rsidR="000D6336" w:rsidRPr="000D633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D6336">
              <w:rPr>
                <w:rFonts w:ascii="Times New Roman" w:hAnsi="Times New Roman" w:cs="Times New Roman"/>
                <w:sz w:val="28"/>
                <w:szCs w:val="28"/>
              </w:rPr>
              <w:t>. 16, № 6.</w:t>
            </w:r>
            <w:r w:rsidR="000D6336" w:rsidRPr="000D6336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0D63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D6336">
              <w:rPr>
                <w:rFonts w:ascii="Times New Roman" w:hAnsi="Times New Roman" w:cs="Times New Roman"/>
                <w:sz w:val="28"/>
                <w:szCs w:val="28"/>
              </w:rPr>
              <w:t>. 539-550.</w:t>
            </w:r>
          </w:p>
        </w:tc>
        <w:tc>
          <w:tcPr>
            <w:tcW w:w="5103" w:type="dxa"/>
          </w:tcPr>
          <w:p w:rsidR="00CB3187" w:rsidRPr="00CB3187" w:rsidRDefault="00CB3187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Gazieva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I.A., </w:t>
            </w: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Chistyakova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G.N., </w:t>
            </w: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Remizova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I.I. The role of cytokine production disorders in the genesis of placental insufficiency and early reproductive losses. Medical immunology, 2014, Vol. 16, no. 6, pp. 539-550. (In Russ.)</w:t>
            </w:r>
          </w:p>
        </w:tc>
        <w:tc>
          <w:tcPr>
            <w:tcW w:w="3604" w:type="dxa"/>
          </w:tcPr>
          <w:p w:rsidR="00CB3187" w:rsidRPr="00095A69" w:rsidRDefault="000A4B62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https://cyberleninka.ru/article/n/rol-narusheniy-produktsii-tsitokinov-v-geneze-platsentarnoy-nedostatochnosti-i-rannih-reproduktivnyh-poter</w:t>
            </w:r>
          </w:p>
        </w:tc>
      </w:tr>
      <w:tr w:rsidR="00CB3187" w:rsidRPr="00CB3187" w:rsidTr="000A4B62">
        <w:tc>
          <w:tcPr>
            <w:tcW w:w="704" w:type="dxa"/>
          </w:tcPr>
          <w:p w:rsidR="00CB3187" w:rsidRPr="00CB3187" w:rsidRDefault="00CB3187" w:rsidP="00CB3187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B3187" w:rsidRPr="00CB3187" w:rsidRDefault="00CB3187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 xml:space="preserve">Гордеева Л.А., </w:t>
            </w: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Оскорбина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</w:rPr>
              <w:t xml:space="preserve"> О.С., Воронина Е.Н., Соколова Е.А., Шаталина И.В., Оленникова Р.В., Нерсесян С.Л., Филипенко М.Л., Глушков А.Н. Ассоциации полиморфизма генов цитокинов с </w:t>
            </w: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невынашиванием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</w:rPr>
              <w:t xml:space="preserve"> беременности // Медицинская иммунология, 2017. </w:t>
            </w:r>
            <w:r w:rsidR="000D6336" w:rsidRPr="000D633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Т. 19, № 5. – С. 585-596.</w:t>
            </w:r>
          </w:p>
        </w:tc>
        <w:tc>
          <w:tcPr>
            <w:tcW w:w="5103" w:type="dxa"/>
          </w:tcPr>
          <w:p w:rsidR="00CB3187" w:rsidRPr="00CB3187" w:rsidRDefault="00CB3187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Gordeeva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L.A., </w:t>
            </w: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Oskorbina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O.S., </w:t>
            </w: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Voronina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E.N., </w:t>
            </w: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Sokolova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E.A., </w:t>
            </w: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Shatalina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I.V., </w:t>
            </w: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Olennikova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R.V., </w:t>
            </w: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Nersesyan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S.L., </w:t>
            </w: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Filipenko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M.L., </w:t>
            </w: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Glushkov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A.N. Associations of cytokine gene polymorphism with miscarriage. Medical immunology, 2017, Vol. 19, no. 5, pp. 585-596. (In Russ.)</w:t>
            </w:r>
          </w:p>
        </w:tc>
        <w:tc>
          <w:tcPr>
            <w:tcW w:w="3604" w:type="dxa"/>
          </w:tcPr>
          <w:p w:rsidR="00CB3187" w:rsidRPr="00095A69" w:rsidRDefault="000A4B62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https://cyberleninka.ru/article/n/assotsiatsii-polimorfizma-genov-tsitokinov-s-nevynashivaniem-beremennosti</w:t>
            </w:r>
          </w:p>
        </w:tc>
      </w:tr>
      <w:tr w:rsidR="00CB3187" w:rsidRPr="000A4B62" w:rsidTr="000A4B62">
        <w:tc>
          <w:tcPr>
            <w:tcW w:w="704" w:type="dxa"/>
          </w:tcPr>
          <w:p w:rsidR="00CB3187" w:rsidRPr="00CB3187" w:rsidRDefault="00CB3187" w:rsidP="00CB3187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B3187" w:rsidRPr="00CB3187" w:rsidRDefault="00CB3187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Каштальян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</w:rPr>
              <w:t xml:space="preserve"> О.А., </w:t>
            </w: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Пристром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 xml:space="preserve">.С. Оценка </w:t>
            </w: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цитокинового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</w:rPr>
              <w:t xml:space="preserve"> профиля у беременных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женщин // Цитокины и воспаление, 2008.</w:t>
            </w:r>
            <w:r w:rsidR="000D6336" w:rsidRPr="000D6336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Pr="000D6336">
              <w:rPr>
                <w:rFonts w:ascii="Times New Roman" w:hAnsi="Times New Roman" w:cs="Times New Roman"/>
                <w:sz w:val="28"/>
                <w:szCs w:val="28"/>
              </w:rPr>
              <w:t>. 7, № 4.</w:t>
            </w:r>
            <w:r w:rsidR="000D6336" w:rsidRPr="000D6336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0D6336">
              <w:rPr>
                <w:rFonts w:ascii="Times New Roman" w:hAnsi="Times New Roman" w:cs="Times New Roman"/>
                <w:sz w:val="28"/>
                <w:szCs w:val="28"/>
              </w:rPr>
              <w:t xml:space="preserve"> С. 33-36.</w:t>
            </w:r>
          </w:p>
        </w:tc>
        <w:tc>
          <w:tcPr>
            <w:tcW w:w="5103" w:type="dxa"/>
          </w:tcPr>
          <w:p w:rsidR="00CB3187" w:rsidRPr="00CB3187" w:rsidRDefault="00CB3187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Kashtalyan</w:t>
            </w:r>
            <w:proofErr w:type="spellEnd"/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Pristrom</w:t>
            </w:r>
            <w:proofErr w:type="spellEnd"/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Evaluation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cytokine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profile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pregnant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women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Cytokines</w:t>
            </w:r>
            <w:r w:rsidRPr="000D63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0D63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inflammation</w:t>
            </w:r>
            <w:r w:rsidRPr="000D6336">
              <w:rPr>
                <w:rFonts w:ascii="Times New Roman" w:hAnsi="Times New Roman" w:cs="Times New Roman"/>
                <w:sz w:val="28"/>
                <w:szCs w:val="28"/>
              </w:rPr>
              <w:t xml:space="preserve">, 2008,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Vol</w:t>
            </w:r>
            <w:r w:rsidRPr="000D6336">
              <w:rPr>
                <w:rFonts w:ascii="Times New Roman" w:hAnsi="Times New Roman" w:cs="Times New Roman"/>
                <w:sz w:val="28"/>
                <w:szCs w:val="28"/>
              </w:rPr>
              <w:t xml:space="preserve">.7, № 4,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pp. 33-36. (In Russ.)</w:t>
            </w:r>
          </w:p>
        </w:tc>
        <w:tc>
          <w:tcPr>
            <w:tcW w:w="3604" w:type="dxa"/>
          </w:tcPr>
          <w:p w:rsidR="00CB3187" w:rsidRPr="00095A69" w:rsidRDefault="000A4B62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https://clck.ru/FM7wf</w:t>
            </w:r>
          </w:p>
        </w:tc>
      </w:tr>
      <w:tr w:rsidR="00CB3187" w:rsidRPr="00FD3FEE" w:rsidTr="000A4B62">
        <w:tc>
          <w:tcPr>
            <w:tcW w:w="704" w:type="dxa"/>
          </w:tcPr>
          <w:p w:rsidR="00CB3187" w:rsidRPr="000A4B62" w:rsidRDefault="00CB3187" w:rsidP="00CB3187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B3187" w:rsidRPr="00CB3187" w:rsidRDefault="00CB3187" w:rsidP="000D6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Лаптина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</w:rPr>
              <w:t xml:space="preserve"> Т.А. Иммуногенетика и репродукция человека. - Ростов-на-Дону, 2013. - 79 с.</w:t>
            </w:r>
          </w:p>
        </w:tc>
        <w:tc>
          <w:tcPr>
            <w:tcW w:w="5103" w:type="dxa"/>
          </w:tcPr>
          <w:p w:rsidR="00CB3187" w:rsidRPr="00474D68" w:rsidRDefault="00CB3187" w:rsidP="000D63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Laptina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T.A. </w:t>
            </w: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Immunogenetics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human reproduction</w:t>
            </w:r>
            <w:r w:rsidR="000D63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Rostov-</w:t>
            </w:r>
            <w:proofErr w:type="gramStart"/>
            <w:r w:rsidR="000D63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</w:t>
            </w:r>
            <w:proofErr w:type="gramEnd"/>
            <w:r w:rsidR="000D63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-Don,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2013, 79 p. (In Russ.)</w:t>
            </w:r>
          </w:p>
        </w:tc>
        <w:tc>
          <w:tcPr>
            <w:tcW w:w="3604" w:type="dxa"/>
          </w:tcPr>
          <w:p w:rsidR="00CB3187" w:rsidRPr="00095A69" w:rsidRDefault="000D6336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https://treegene.kz/wp-content/uploads/2016/07/immunogenetika-i-reproduktciia-cheloveka.pdf</w:t>
            </w:r>
          </w:p>
        </w:tc>
      </w:tr>
      <w:tr w:rsidR="00CB3187" w:rsidRPr="00CB3187" w:rsidTr="000A4B62">
        <w:tc>
          <w:tcPr>
            <w:tcW w:w="704" w:type="dxa"/>
          </w:tcPr>
          <w:p w:rsidR="00CB3187" w:rsidRPr="00474D68" w:rsidRDefault="00CB3187" w:rsidP="00CB3187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03" w:type="dxa"/>
          </w:tcPr>
          <w:p w:rsidR="00CB3187" w:rsidRPr="00CB3187" w:rsidRDefault="00CB3187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Лигидова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</w:rPr>
              <w:t xml:space="preserve"> А.Т., </w:t>
            </w: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Друккер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</w:rPr>
              <w:t xml:space="preserve"> Н.А., </w:t>
            </w: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Крымшокалова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</w:rPr>
              <w:t xml:space="preserve"> З.С. Роль нарушенной продукции цитокинов в патогенезе угрозы прерывания беременности в I триместре // Известия вузов. </w:t>
            </w:r>
            <w:proofErr w:type="spellStart"/>
            <w:proofErr w:type="gramStart"/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Северо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кавказский</w:t>
            </w:r>
            <w:proofErr w:type="gramEnd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регион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Естественные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науки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2011. </w:t>
            </w:r>
            <w:r w:rsidR="000D63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№ 4. </w:t>
            </w:r>
            <w:r w:rsidR="000D63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212-215.</w:t>
            </w:r>
          </w:p>
        </w:tc>
        <w:tc>
          <w:tcPr>
            <w:tcW w:w="5103" w:type="dxa"/>
          </w:tcPr>
          <w:p w:rsidR="00CB3187" w:rsidRPr="00CB3187" w:rsidRDefault="00CB3187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Ligidova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A.T., </w:t>
            </w: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Drukker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N.A., </w:t>
            </w: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Krymshokalova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Z.S. The role of impaired cytokine production in the pathogenesis of threatened abortion in the first trimester. News of universities. North Caucasus region. Natural Sciences, 2011, no. 4, pp. 212-215.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In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Russ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604" w:type="dxa"/>
          </w:tcPr>
          <w:p w:rsidR="00CB3187" w:rsidRPr="00095A69" w:rsidRDefault="000D6336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https://cyberleninka.ru/article/n/rol-narushennoy-produktsii-tsitokinov-v-patogeneze-ugrozy-preryvaniya-beremennosti-v-i-trimestre</w:t>
            </w:r>
          </w:p>
        </w:tc>
      </w:tr>
      <w:tr w:rsidR="00CB3187" w:rsidRPr="00CB3187" w:rsidTr="000A4B62">
        <w:tc>
          <w:tcPr>
            <w:tcW w:w="704" w:type="dxa"/>
          </w:tcPr>
          <w:p w:rsidR="00CB3187" w:rsidRPr="00CB3187" w:rsidRDefault="00CB3187" w:rsidP="00CB3187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B3187" w:rsidRPr="00CB3187" w:rsidRDefault="00CB3187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 xml:space="preserve">Машкина Е.В., К. А. Коваленко, Н.В. Фомина, </w:t>
            </w: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Шкурат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</w:rPr>
              <w:t xml:space="preserve"> Т. П. Исследование ассоциации полиморфных вариантов генов цитокинов с ранними эмбриональными потерями // Экологическая генетика человека, 2014.</w:t>
            </w:r>
            <w:r w:rsidR="000D6336" w:rsidRPr="000D6336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Pr="000D6336">
              <w:rPr>
                <w:rFonts w:ascii="Times New Roman" w:hAnsi="Times New Roman" w:cs="Times New Roman"/>
                <w:sz w:val="28"/>
                <w:szCs w:val="28"/>
              </w:rPr>
              <w:t xml:space="preserve">. 12, № 1. </w:t>
            </w:r>
            <w:r w:rsidR="000D6336" w:rsidRPr="000D633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D6336">
              <w:rPr>
                <w:rFonts w:ascii="Times New Roman" w:hAnsi="Times New Roman" w:cs="Times New Roman"/>
                <w:sz w:val="28"/>
                <w:szCs w:val="28"/>
              </w:rPr>
              <w:t>. 19-27.</w:t>
            </w:r>
          </w:p>
        </w:tc>
        <w:tc>
          <w:tcPr>
            <w:tcW w:w="5103" w:type="dxa"/>
          </w:tcPr>
          <w:p w:rsidR="00CB3187" w:rsidRPr="00CB3187" w:rsidRDefault="00CB3187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Mashkina</w:t>
            </w:r>
            <w:proofErr w:type="spellEnd"/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Kovalenko</w:t>
            </w:r>
            <w:proofErr w:type="spellEnd"/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Fomina</w:t>
            </w:r>
            <w:proofErr w:type="spellEnd"/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Shkurat</w:t>
            </w:r>
            <w:proofErr w:type="spellEnd"/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TP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study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association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polymorphic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variants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cytokine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genes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with early embryonic losses. Ecological human genetics, 2014, Vol. 12, no. 1, pp. 19-27. (In Russ.)</w:t>
            </w:r>
          </w:p>
        </w:tc>
        <w:tc>
          <w:tcPr>
            <w:tcW w:w="3604" w:type="dxa"/>
          </w:tcPr>
          <w:p w:rsidR="00CB3187" w:rsidRPr="00095A69" w:rsidRDefault="000D6336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https://cyberleninka.ru/article/n/issledovanie-assotsiatsii-polimorfnyh-variantov-genov-tsitokinov-s-rannimi-embrionalnymi-poteryami</w:t>
            </w:r>
          </w:p>
        </w:tc>
      </w:tr>
      <w:tr w:rsidR="00CB3187" w:rsidRPr="00CB3187" w:rsidTr="000A4B62">
        <w:tc>
          <w:tcPr>
            <w:tcW w:w="704" w:type="dxa"/>
          </w:tcPr>
          <w:p w:rsidR="00CB3187" w:rsidRPr="00CB3187" w:rsidRDefault="00CB3187" w:rsidP="00CB3187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B3187" w:rsidRPr="00CB3187" w:rsidRDefault="00CB3187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 xml:space="preserve">Павлова А.А., Павлова И.Е., </w:t>
            </w: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Бессмельцев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</w:rPr>
              <w:t xml:space="preserve"> С.С. Цитокины и их роль в патогенезе множественной миеломы // Гематология, 2013. </w:t>
            </w:r>
            <w:r w:rsidR="000D6336" w:rsidRPr="000D633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Т. 14.</w:t>
            </w:r>
            <w:r w:rsidR="000D6336" w:rsidRPr="000D6336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 xml:space="preserve"> С. 313-335.</w:t>
            </w:r>
          </w:p>
        </w:tc>
        <w:tc>
          <w:tcPr>
            <w:tcW w:w="5103" w:type="dxa"/>
          </w:tcPr>
          <w:p w:rsidR="00CB3187" w:rsidRPr="00CB3187" w:rsidRDefault="00CB3187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Pavlova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Pavlova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Bessmeltsev</w:t>
            </w:r>
            <w:proofErr w:type="spellEnd"/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Cytokines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their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role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pathogenesis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multiple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myeloma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Hematology</w:t>
            </w:r>
            <w:r w:rsidRPr="000D6336"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013, Vol. 14, pp. 313-335. (In Russ.)</w:t>
            </w:r>
          </w:p>
        </w:tc>
        <w:tc>
          <w:tcPr>
            <w:tcW w:w="3604" w:type="dxa"/>
          </w:tcPr>
          <w:p w:rsidR="00CB3187" w:rsidRPr="00095A69" w:rsidRDefault="000D6336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http://www.medline.ru/public/pdf/14_029.pdf</w:t>
            </w:r>
          </w:p>
        </w:tc>
      </w:tr>
      <w:tr w:rsidR="00CB3187" w:rsidRPr="00CB3187" w:rsidTr="000A4B62">
        <w:tc>
          <w:tcPr>
            <w:tcW w:w="704" w:type="dxa"/>
          </w:tcPr>
          <w:p w:rsidR="00CB3187" w:rsidRPr="00CB3187" w:rsidRDefault="00CB3187" w:rsidP="00CB3187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B3187" w:rsidRPr="00CB3187" w:rsidRDefault="00CB3187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Сахаутдинова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</w:rPr>
              <w:t xml:space="preserve"> И.В., Ложкина Л.Р. Иммуномодулирующая роль прогестерона в терапии угрозы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прерывания беременности // Медицинский вестник Башкортостана, 2014.</w:t>
            </w:r>
            <w:r w:rsidR="000D6336" w:rsidRPr="000D6336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Pr="000D6336">
              <w:rPr>
                <w:rFonts w:ascii="Times New Roman" w:hAnsi="Times New Roman" w:cs="Times New Roman"/>
                <w:sz w:val="28"/>
                <w:szCs w:val="28"/>
              </w:rPr>
              <w:t xml:space="preserve">. 9, № 4. </w:t>
            </w:r>
            <w:r w:rsidR="000D6336" w:rsidRPr="000D633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D6336">
              <w:rPr>
                <w:rFonts w:ascii="Times New Roman" w:hAnsi="Times New Roman" w:cs="Times New Roman"/>
                <w:sz w:val="28"/>
                <w:szCs w:val="28"/>
              </w:rPr>
              <w:t>. 96-99.</w:t>
            </w:r>
          </w:p>
        </w:tc>
        <w:tc>
          <w:tcPr>
            <w:tcW w:w="5103" w:type="dxa"/>
          </w:tcPr>
          <w:p w:rsidR="00CB3187" w:rsidRPr="00CB3187" w:rsidRDefault="00CB3187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Sakhautdinova</w:t>
            </w:r>
            <w:proofErr w:type="spellEnd"/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Lozhkina</w:t>
            </w:r>
            <w:proofErr w:type="spellEnd"/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Immunomodulatory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role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progesterone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treatment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threatened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abortion</w:t>
            </w:r>
            <w:r w:rsidRPr="00FD3F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Medical</w:t>
            </w:r>
            <w:r w:rsidRPr="000D63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Bulletin of Bashkortostan, 2014, Vol. 9, no. 4, pp. 96-99 (In Russ.)</w:t>
            </w:r>
          </w:p>
        </w:tc>
        <w:tc>
          <w:tcPr>
            <w:tcW w:w="3604" w:type="dxa"/>
          </w:tcPr>
          <w:p w:rsidR="00CB3187" w:rsidRPr="00095A69" w:rsidRDefault="009411FD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5A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https://cyberleninka.ru/article/n/immunomoduliruyuschaya-rol-progesterona-v-terapii-</w:t>
            </w:r>
            <w:r w:rsidRPr="00095A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ugrozy-preryvaniya-beremennosti</w:t>
            </w:r>
          </w:p>
        </w:tc>
      </w:tr>
      <w:tr w:rsidR="00CB3187" w:rsidRPr="00CB3187" w:rsidTr="000A4B62">
        <w:tc>
          <w:tcPr>
            <w:tcW w:w="704" w:type="dxa"/>
          </w:tcPr>
          <w:p w:rsidR="00CB3187" w:rsidRPr="00CB3187" w:rsidRDefault="00CB3187" w:rsidP="00CB3187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B3187" w:rsidRPr="00CB3187" w:rsidRDefault="00CB3187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 xml:space="preserve">Симбирцев А.С.  Интерлейкин-1: от эксперимента в клинику // </w:t>
            </w:r>
            <w:hyperlink r:id="rId5" w:history="1">
              <w:r w:rsidRPr="00CB3187">
                <w:rPr>
                  <w:rFonts w:ascii="Times New Roman" w:hAnsi="Times New Roman" w:cs="Times New Roman"/>
                  <w:sz w:val="28"/>
                  <w:szCs w:val="28"/>
                </w:rPr>
                <w:t>Медицинская иммунология</w:t>
              </w:r>
            </w:hyperlink>
            <w:r w:rsidRPr="00CB3187">
              <w:rPr>
                <w:rFonts w:ascii="Times New Roman" w:hAnsi="Times New Roman" w:cs="Times New Roman"/>
                <w:sz w:val="28"/>
                <w:szCs w:val="28"/>
              </w:rPr>
              <w:t xml:space="preserve">, 2001. </w:t>
            </w:r>
            <w:r w:rsidR="000D6336" w:rsidRPr="000D633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D6336">
              <w:rPr>
                <w:rFonts w:ascii="Times New Roman" w:hAnsi="Times New Roman" w:cs="Times New Roman"/>
                <w:sz w:val="28"/>
                <w:szCs w:val="28"/>
              </w:rPr>
              <w:t xml:space="preserve">Т. 3, № 3. </w:t>
            </w:r>
            <w:r w:rsidR="000D6336" w:rsidRPr="009411F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D6336">
              <w:rPr>
                <w:rFonts w:ascii="Times New Roman" w:hAnsi="Times New Roman" w:cs="Times New Roman"/>
                <w:sz w:val="28"/>
                <w:szCs w:val="28"/>
              </w:rPr>
              <w:t>С. 431-433.</w:t>
            </w:r>
          </w:p>
        </w:tc>
        <w:tc>
          <w:tcPr>
            <w:tcW w:w="5103" w:type="dxa"/>
          </w:tcPr>
          <w:p w:rsidR="00CB3187" w:rsidRPr="00CB3187" w:rsidRDefault="00CB3187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Simbirtsev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A.S. Interleukin-1: from experiment to clinic. Medical immunology, 2001, Vol. 3, no. 3, pp. 431-433. (In Russ.)</w:t>
            </w:r>
          </w:p>
        </w:tc>
        <w:tc>
          <w:tcPr>
            <w:tcW w:w="3604" w:type="dxa"/>
          </w:tcPr>
          <w:p w:rsidR="00CB3187" w:rsidRPr="00095A69" w:rsidRDefault="009411FD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https://cyberleninka.ru/article/n/interleykin-1-ot-eksperimenta-v-kliniku</w:t>
            </w:r>
          </w:p>
        </w:tc>
      </w:tr>
      <w:tr w:rsidR="00CB3187" w:rsidRPr="000A4B62" w:rsidTr="000A4B62">
        <w:tc>
          <w:tcPr>
            <w:tcW w:w="704" w:type="dxa"/>
          </w:tcPr>
          <w:p w:rsidR="00CB3187" w:rsidRPr="00CB3187" w:rsidRDefault="00CB3187" w:rsidP="00CB3187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B3187" w:rsidRPr="00CB3187" w:rsidRDefault="00CB3187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Сташкевич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</w:rPr>
              <w:t xml:space="preserve"> Д.С. Актуальные вопросы иммунологии: система цитокинов, биологическое значение, генетический полиморфизм, методы определения. - Челябинск: Цицеро, 2016. - 82 с.</w:t>
            </w:r>
          </w:p>
        </w:tc>
        <w:tc>
          <w:tcPr>
            <w:tcW w:w="5103" w:type="dxa"/>
          </w:tcPr>
          <w:p w:rsidR="00CB3187" w:rsidRPr="00CB3187" w:rsidRDefault="00CB3187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Stashkevich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D.S. Topical issues of immunology: cytokine system, biological significance, genetic polymorphism, methods of determination: Chelyabinsk: Cicero, 2016, 82 p. (In Russ.)</w:t>
            </w:r>
          </w:p>
        </w:tc>
        <w:tc>
          <w:tcPr>
            <w:tcW w:w="3604" w:type="dxa"/>
          </w:tcPr>
          <w:p w:rsidR="00CB3187" w:rsidRPr="00095A69" w:rsidRDefault="009411FD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https://is.gd/mVBvyb</w:t>
            </w:r>
          </w:p>
        </w:tc>
      </w:tr>
      <w:tr w:rsidR="00CB3187" w:rsidRPr="00FD3FEE" w:rsidTr="000A4B62">
        <w:tc>
          <w:tcPr>
            <w:tcW w:w="704" w:type="dxa"/>
          </w:tcPr>
          <w:p w:rsidR="00CB3187" w:rsidRPr="00CB3187" w:rsidRDefault="00CB3187" w:rsidP="00CB3187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03" w:type="dxa"/>
          </w:tcPr>
          <w:p w:rsidR="00CB3187" w:rsidRPr="00FD3FEE" w:rsidRDefault="00CB3187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Судуткина</w:t>
            </w:r>
            <w:proofErr w:type="spellEnd"/>
            <w:r w:rsidRPr="00FD3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FD3F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D3FEE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Матвеева</w:t>
            </w:r>
            <w:r w:rsidRPr="00FD3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FD3F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D3FEE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Мосина</w:t>
            </w:r>
            <w:r w:rsidRPr="00FD3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FD3F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D3FE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Изменения</w:t>
            </w:r>
            <w:r w:rsidRPr="00FD3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содержания</w:t>
            </w:r>
            <w:r w:rsidRPr="00FD3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цитокинов</w:t>
            </w:r>
            <w:r w:rsidRPr="00FD3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крови</w:t>
            </w:r>
            <w:r w:rsidRPr="00FD3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D3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беременных</w:t>
            </w:r>
            <w:r w:rsidRPr="00FD3FEE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триместра</w:t>
            </w:r>
            <w:r w:rsidRPr="00FD3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D3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явлениями</w:t>
            </w:r>
            <w:r w:rsidRPr="00FD3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ограниченной</w:t>
            </w:r>
            <w:r w:rsidRPr="00FD3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формы</w:t>
            </w:r>
            <w:r w:rsidRPr="00FD3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атопического</w:t>
            </w:r>
            <w:proofErr w:type="spellEnd"/>
            <w:r w:rsidRPr="00FD3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дерматита</w:t>
            </w:r>
            <w:r w:rsidRPr="00FD3FEE">
              <w:rPr>
                <w:rFonts w:ascii="Times New Roman" w:hAnsi="Times New Roman" w:cs="Times New Roman"/>
                <w:sz w:val="28"/>
                <w:szCs w:val="28"/>
              </w:rPr>
              <w:t xml:space="preserve"> //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Фундаментальные</w:t>
            </w:r>
            <w:r w:rsidRPr="00FD3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исследования</w:t>
            </w:r>
            <w:r w:rsidRPr="00FD3FEE">
              <w:rPr>
                <w:rFonts w:ascii="Times New Roman" w:hAnsi="Times New Roman" w:cs="Times New Roman"/>
                <w:sz w:val="28"/>
                <w:szCs w:val="28"/>
              </w:rPr>
              <w:t>, 2014.</w:t>
            </w:r>
            <w:r w:rsidR="009411FD" w:rsidRPr="00FD3FEE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FD3FEE">
              <w:rPr>
                <w:rFonts w:ascii="Times New Roman" w:hAnsi="Times New Roman" w:cs="Times New Roman"/>
                <w:sz w:val="28"/>
                <w:szCs w:val="28"/>
              </w:rPr>
              <w:t xml:space="preserve"> № 2. </w:t>
            </w:r>
            <w:r w:rsidR="009411FD" w:rsidRPr="00FD3FE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D3FEE">
              <w:rPr>
                <w:rFonts w:ascii="Times New Roman" w:hAnsi="Times New Roman" w:cs="Times New Roman"/>
                <w:sz w:val="28"/>
                <w:szCs w:val="28"/>
              </w:rPr>
              <w:t>. 168-171.</w:t>
            </w:r>
          </w:p>
        </w:tc>
        <w:tc>
          <w:tcPr>
            <w:tcW w:w="5103" w:type="dxa"/>
          </w:tcPr>
          <w:p w:rsidR="00CB3187" w:rsidRPr="00CB3187" w:rsidRDefault="00CB3187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Sudutkina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L.N., </w:t>
            </w: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Matveeva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L.V., </w:t>
            </w: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Mosina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L.M. Changes in the content of blood cytokines in pregnant women of the first trimester with symptoms of a limited form of atopic dermatitis. Basic research, 2014, no. 2, pp. 168-171. (In Russ.)</w:t>
            </w:r>
          </w:p>
        </w:tc>
        <w:tc>
          <w:tcPr>
            <w:tcW w:w="3604" w:type="dxa"/>
          </w:tcPr>
          <w:p w:rsidR="00CB3187" w:rsidRPr="00095A69" w:rsidRDefault="00095A69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https://fundamental-research.ru/ru/article/view?id=33569</w:t>
            </w:r>
          </w:p>
        </w:tc>
      </w:tr>
      <w:tr w:rsidR="00CB3187" w:rsidRPr="00FD3FEE" w:rsidTr="000A4B62">
        <w:tc>
          <w:tcPr>
            <w:tcW w:w="704" w:type="dxa"/>
          </w:tcPr>
          <w:p w:rsidR="00CB3187" w:rsidRPr="00CB3187" w:rsidRDefault="00CB3187" w:rsidP="00CB3187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03" w:type="dxa"/>
          </w:tcPr>
          <w:p w:rsidR="00CB3187" w:rsidRPr="009411FD" w:rsidRDefault="00CB3187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Шевцова</w:t>
            </w:r>
            <w:r w:rsidRPr="00FD3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D3F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D3FEE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Еремина</w:t>
            </w:r>
            <w:r w:rsidRPr="00FD3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D3F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D3FEE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Андреева</w:t>
            </w:r>
            <w:r w:rsidRPr="00FD3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D3F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D3FE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Экспертиза</w:t>
            </w:r>
            <w:r w:rsidRPr="00FD3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  <w:r w:rsidRPr="00FD3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медицинской помощи пациенткам с угрозой прерывания беременности // Медицинский вестник Северного Кавказа, 2017. </w:t>
            </w:r>
            <w:r w:rsidR="009411FD" w:rsidRPr="009411F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411FD">
              <w:rPr>
                <w:rFonts w:ascii="Times New Roman" w:hAnsi="Times New Roman" w:cs="Times New Roman"/>
                <w:sz w:val="28"/>
                <w:szCs w:val="28"/>
              </w:rPr>
              <w:t xml:space="preserve">. 12, № 4. – </w:t>
            </w:r>
            <w:r w:rsidRPr="00CB318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411FD">
              <w:rPr>
                <w:rFonts w:ascii="Times New Roman" w:hAnsi="Times New Roman" w:cs="Times New Roman"/>
                <w:sz w:val="28"/>
                <w:szCs w:val="28"/>
              </w:rPr>
              <w:t>. 411-413.</w:t>
            </w:r>
          </w:p>
        </w:tc>
        <w:tc>
          <w:tcPr>
            <w:tcW w:w="5103" w:type="dxa"/>
          </w:tcPr>
          <w:p w:rsidR="00CB3187" w:rsidRPr="00CB3187" w:rsidRDefault="00CB3187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Shevtsova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E.P., </w:t>
            </w: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Eremina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 D., </w:t>
            </w:r>
            <w:proofErr w:type="spellStart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Andreeva</w:t>
            </w:r>
            <w:proofErr w:type="spellEnd"/>
            <w:r w:rsidRPr="00CB3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M.V. Examination of the quality of care for patients with threatened abortion. Medical Bulletin of the North Caucasus, 2017, Vol. 12, no. 4, pp. 411-413. (In Russ.)</w:t>
            </w:r>
          </w:p>
        </w:tc>
        <w:tc>
          <w:tcPr>
            <w:tcW w:w="3604" w:type="dxa"/>
          </w:tcPr>
          <w:p w:rsidR="00CB3187" w:rsidRPr="00095A69" w:rsidRDefault="00095A69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https://cyberleninka.ru/article/n/ekspertiza-kachestva-meditsinskoy-pomoschi-patsientkam-s-ugrozoy-preryvaniya-beremennosti</w:t>
            </w:r>
          </w:p>
        </w:tc>
      </w:tr>
      <w:tr w:rsidR="00CB3187" w:rsidRPr="00CB3187" w:rsidTr="000A4B62">
        <w:tc>
          <w:tcPr>
            <w:tcW w:w="704" w:type="dxa"/>
          </w:tcPr>
          <w:p w:rsidR="00CB3187" w:rsidRPr="00CB3187" w:rsidRDefault="00CB3187" w:rsidP="00CB3187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03" w:type="dxa"/>
          </w:tcPr>
          <w:p w:rsidR="00CB3187" w:rsidRPr="00474D68" w:rsidRDefault="00474D68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74D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Ashkar</w:t>
            </w:r>
            <w:proofErr w:type="spellEnd"/>
            <w:r w:rsidRPr="00474D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474D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Croy</w:t>
            </w:r>
            <w:proofErr w:type="spellEnd"/>
            <w:r w:rsidRPr="00474D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B. Functions of uterine natural killer cells are mediated by interferon gamma production during murine </w:t>
            </w:r>
            <w:r w:rsidRPr="00474D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pregnancy. </w:t>
            </w:r>
            <w:proofErr w:type="spellStart"/>
            <w:r w:rsidRPr="00474D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Semin</w:t>
            </w:r>
            <w:proofErr w:type="spellEnd"/>
            <w:r w:rsidRPr="00474D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4D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474D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2001, Vol. 13, pp. 235–241.</w:t>
            </w:r>
          </w:p>
        </w:tc>
        <w:tc>
          <w:tcPr>
            <w:tcW w:w="5103" w:type="dxa"/>
          </w:tcPr>
          <w:p w:rsidR="00CB3187" w:rsidRPr="00474D68" w:rsidRDefault="00474D68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3604" w:type="dxa"/>
          </w:tcPr>
          <w:p w:rsidR="00CB3187" w:rsidRPr="00095A69" w:rsidRDefault="00095A69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biomedsearch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nih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Functions</w:t>
            </w: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uterine</w:t>
            </w: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natural</w:t>
            </w: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killer</w:t>
            </w: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cells</w:t>
            </w: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/11437631.</w:t>
            </w:r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html</w:t>
            </w:r>
          </w:p>
        </w:tc>
      </w:tr>
      <w:tr w:rsidR="00CB3187" w:rsidRPr="00CB3187" w:rsidTr="000A4B62">
        <w:tc>
          <w:tcPr>
            <w:tcW w:w="704" w:type="dxa"/>
          </w:tcPr>
          <w:p w:rsidR="00CB3187" w:rsidRPr="00095A69" w:rsidRDefault="00CB3187" w:rsidP="00CB3187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B3187" w:rsidRPr="00474D68" w:rsidRDefault="00474D68" w:rsidP="00095A69">
            <w:pPr>
              <w:tabs>
                <w:tab w:val="left" w:pos="284"/>
                <w:tab w:val="left" w:pos="426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Bahadori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Zarei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Zarnani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A.H.,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Zarei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O.,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Idali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F.,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Hadavi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Jeddi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-Tehrani M. IL-6, IL-10 and IL-17 gene polymorphisms in Iranian women with recurrent miscarriage. Iran J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2014, Vol. 11, no. 2, pp. 97-104. </w:t>
            </w:r>
          </w:p>
        </w:tc>
        <w:tc>
          <w:tcPr>
            <w:tcW w:w="5103" w:type="dxa"/>
          </w:tcPr>
          <w:p w:rsidR="00CB3187" w:rsidRPr="00474D68" w:rsidRDefault="00474D68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04" w:type="dxa"/>
          </w:tcPr>
          <w:p w:rsidR="00CB3187" w:rsidRPr="00095A69" w:rsidRDefault="00095A69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95A69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095A69">
              <w:rPr>
                <w:rFonts w:ascii="Times New Roman" w:hAnsi="Times New Roman"/>
                <w:sz w:val="28"/>
                <w:szCs w:val="28"/>
                <w:lang w:val="en-US"/>
              </w:rPr>
              <w:t>: IJIv11i2A4.</w:t>
            </w:r>
          </w:p>
        </w:tc>
      </w:tr>
      <w:tr w:rsidR="00CB3187" w:rsidRPr="00CB3187" w:rsidTr="000A4B62">
        <w:tc>
          <w:tcPr>
            <w:tcW w:w="704" w:type="dxa"/>
          </w:tcPr>
          <w:p w:rsidR="00CB3187" w:rsidRPr="00CB3187" w:rsidRDefault="00CB3187" w:rsidP="00CB3187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03" w:type="dxa"/>
          </w:tcPr>
          <w:p w:rsidR="00CB3187" w:rsidRPr="00474D68" w:rsidRDefault="00474D68" w:rsidP="00474D68">
            <w:pPr>
              <w:tabs>
                <w:tab w:val="left" w:pos="284"/>
                <w:tab w:val="left" w:pos="426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Bombell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S., McGuire W. Cytokine polymorphisms in women with recurrent pregnancy loss: meta-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analisis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Aust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NZJ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Obstet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Gynaec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ol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, 2008, Vol. 48, pp. 147–154.</w:t>
            </w:r>
          </w:p>
        </w:tc>
        <w:tc>
          <w:tcPr>
            <w:tcW w:w="5103" w:type="dxa"/>
          </w:tcPr>
          <w:p w:rsidR="00CB3187" w:rsidRPr="00474D68" w:rsidRDefault="00474D68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04" w:type="dxa"/>
          </w:tcPr>
          <w:p w:rsidR="00CB3187" w:rsidRPr="00095A69" w:rsidRDefault="00095A69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ncbi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nlm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nih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gov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pubmed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/18366487</w:t>
            </w:r>
          </w:p>
        </w:tc>
      </w:tr>
      <w:tr w:rsidR="00CB3187" w:rsidRPr="00CB3187" w:rsidTr="000A4B62">
        <w:tc>
          <w:tcPr>
            <w:tcW w:w="704" w:type="dxa"/>
          </w:tcPr>
          <w:p w:rsidR="00CB3187" w:rsidRPr="00095A69" w:rsidRDefault="00CB3187" w:rsidP="00CB3187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B3187" w:rsidRPr="00474D68" w:rsidRDefault="00474D68" w:rsidP="00474D68">
            <w:pPr>
              <w:tabs>
                <w:tab w:val="left" w:pos="284"/>
                <w:tab w:val="left" w:pos="426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Cai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Y., Li M.-J. Interleukin 23 regulates the functions of human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decidual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immune cells during early pregnancy. Biochemical and Biophysical Research Communications, 2016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, Vol. 469, no. 3, pp. 340-344.</w:t>
            </w:r>
          </w:p>
        </w:tc>
        <w:tc>
          <w:tcPr>
            <w:tcW w:w="5103" w:type="dxa"/>
          </w:tcPr>
          <w:p w:rsidR="00CB3187" w:rsidRPr="00474D68" w:rsidRDefault="00474D68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04" w:type="dxa"/>
          </w:tcPr>
          <w:p w:rsidR="00CB3187" w:rsidRPr="00095A69" w:rsidRDefault="00095A69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sciencedirect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science</w:t>
            </w: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article</w:t>
            </w: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pii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0006291</w:t>
            </w:r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15309876</w:t>
            </w:r>
          </w:p>
        </w:tc>
      </w:tr>
      <w:tr w:rsidR="00CB3187" w:rsidRPr="00CB3187" w:rsidTr="000A4B62">
        <w:tc>
          <w:tcPr>
            <w:tcW w:w="704" w:type="dxa"/>
          </w:tcPr>
          <w:p w:rsidR="00CB3187" w:rsidRPr="00095A69" w:rsidRDefault="00CB3187" w:rsidP="00CB3187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B3187" w:rsidRPr="00474D68" w:rsidRDefault="00474D68" w:rsidP="00095A69">
            <w:pPr>
              <w:tabs>
                <w:tab w:val="left" w:pos="284"/>
                <w:tab w:val="left" w:pos="426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Chen J.,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Zhong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M., Yu Y.H. Association between interleukin-4 polymorphisms and risk of pre-eclampsia in a population of Chinese pregnant women. Genet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Mol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Res, 2017, Vol. 16, no. 2. </w:t>
            </w:r>
          </w:p>
        </w:tc>
        <w:tc>
          <w:tcPr>
            <w:tcW w:w="5103" w:type="dxa"/>
          </w:tcPr>
          <w:p w:rsidR="00CB3187" w:rsidRPr="00474D68" w:rsidRDefault="00474D68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04" w:type="dxa"/>
          </w:tcPr>
          <w:p w:rsidR="00CB3187" w:rsidRPr="00095A69" w:rsidRDefault="00095A69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95A69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095A69">
              <w:rPr>
                <w:rFonts w:ascii="Times New Roman" w:hAnsi="Times New Roman"/>
                <w:sz w:val="28"/>
                <w:szCs w:val="28"/>
                <w:lang w:val="en-US"/>
              </w:rPr>
              <w:t>: 10.4238/gmr16029218.</w:t>
            </w:r>
          </w:p>
        </w:tc>
      </w:tr>
      <w:tr w:rsidR="00CB3187" w:rsidRPr="00CB3187" w:rsidTr="000A4B62">
        <w:tc>
          <w:tcPr>
            <w:tcW w:w="704" w:type="dxa"/>
          </w:tcPr>
          <w:p w:rsidR="00CB3187" w:rsidRPr="00CB3187" w:rsidRDefault="00CB3187" w:rsidP="00CB3187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03" w:type="dxa"/>
          </w:tcPr>
          <w:p w:rsidR="00CB3187" w:rsidRPr="00474D68" w:rsidRDefault="00474D68" w:rsidP="00095A69">
            <w:pPr>
              <w:tabs>
                <w:tab w:val="left" w:pos="284"/>
                <w:tab w:val="left" w:pos="426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Daher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Mattar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Gueuvoghlanian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-Silva B.Y.,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Torloni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M.R. Genetic polymorphisms and recurrent spontaneous abortions: an overview of current knowledge. Am J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Reprod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2012, Vol. 67, no. 4, pp. 341-347. </w:t>
            </w:r>
          </w:p>
        </w:tc>
        <w:tc>
          <w:tcPr>
            <w:tcW w:w="5103" w:type="dxa"/>
          </w:tcPr>
          <w:p w:rsidR="00CB3187" w:rsidRPr="00474D68" w:rsidRDefault="00474D68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3604" w:type="dxa"/>
          </w:tcPr>
          <w:p w:rsidR="00CB3187" w:rsidRPr="00095A69" w:rsidRDefault="00095A69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95A69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095A69">
              <w:rPr>
                <w:rFonts w:ascii="Times New Roman" w:hAnsi="Times New Roman"/>
                <w:sz w:val="28"/>
                <w:szCs w:val="28"/>
                <w:lang w:val="en-US"/>
              </w:rPr>
              <w:t>: 10.1111/j.1600-0897.2012.01123.x.</w:t>
            </w:r>
          </w:p>
        </w:tc>
      </w:tr>
      <w:tr w:rsidR="00474D68" w:rsidRPr="00CB3187" w:rsidTr="000A4B62">
        <w:tc>
          <w:tcPr>
            <w:tcW w:w="704" w:type="dxa"/>
          </w:tcPr>
          <w:p w:rsidR="00474D68" w:rsidRPr="00CB3187" w:rsidRDefault="00474D68" w:rsidP="00CB3187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03" w:type="dxa"/>
          </w:tcPr>
          <w:p w:rsidR="00474D68" w:rsidRPr="00EE7189" w:rsidRDefault="00474D68" w:rsidP="00095A69">
            <w:pPr>
              <w:tabs>
                <w:tab w:val="left" w:pos="284"/>
                <w:tab w:val="left" w:pos="426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Daher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Shulzhenko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N.,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Morgun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Mattar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Rampim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G.F., Camano L.,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DeLima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M.G. Associations between cytokine gene polymorphisms and recurrent pregnancy loss. J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Reprod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2003, Vol. 58, no. 1, pp. 69–77. </w:t>
            </w:r>
          </w:p>
        </w:tc>
        <w:tc>
          <w:tcPr>
            <w:tcW w:w="5103" w:type="dxa"/>
          </w:tcPr>
          <w:p w:rsidR="00474D68" w:rsidRPr="00474D68" w:rsidRDefault="00474D68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04" w:type="dxa"/>
          </w:tcPr>
          <w:p w:rsidR="00474D68" w:rsidRPr="00095A69" w:rsidRDefault="00095A69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95A69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095A69">
              <w:rPr>
                <w:rFonts w:ascii="Times New Roman" w:hAnsi="Times New Roman"/>
                <w:sz w:val="28"/>
                <w:szCs w:val="28"/>
                <w:lang w:val="en-US"/>
              </w:rPr>
              <w:t>: 10.1016/S0165-0378(02)00059-1.</w:t>
            </w:r>
          </w:p>
        </w:tc>
      </w:tr>
      <w:tr w:rsidR="00474D68" w:rsidRPr="00CB3187" w:rsidTr="000A4B62">
        <w:tc>
          <w:tcPr>
            <w:tcW w:w="704" w:type="dxa"/>
          </w:tcPr>
          <w:p w:rsidR="00474D68" w:rsidRPr="00CB3187" w:rsidRDefault="00474D68" w:rsidP="00CB3187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03" w:type="dxa"/>
          </w:tcPr>
          <w:p w:rsidR="00474D68" w:rsidRPr="00474D68" w:rsidRDefault="00474D68" w:rsidP="00095A69">
            <w:pPr>
              <w:tabs>
                <w:tab w:val="left" w:pos="284"/>
                <w:tab w:val="left" w:pos="426"/>
              </w:tabs>
              <w:suppressAutoHyphens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Finan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R.R., Al-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Irhayim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Z., Mustafa F.E., Al-Zaman, Mohammed F.A., Al-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Khateeb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G.M., Madan S.,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Issa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A.A.,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Almawi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W.Y. Tumor necrosis factor-alpha polymorphisms in women with idiopathic recurrent miscarriage. J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Reprod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2010, Vol. 84, no. 2, pp. 186-192. </w:t>
            </w:r>
          </w:p>
        </w:tc>
        <w:tc>
          <w:tcPr>
            <w:tcW w:w="5103" w:type="dxa"/>
          </w:tcPr>
          <w:p w:rsidR="00474D68" w:rsidRPr="00474D68" w:rsidRDefault="00474D68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04" w:type="dxa"/>
          </w:tcPr>
          <w:p w:rsidR="00474D68" w:rsidRPr="00095A69" w:rsidRDefault="00095A69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95A69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095A69">
              <w:rPr>
                <w:rFonts w:ascii="Times New Roman" w:hAnsi="Times New Roman"/>
                <w:sz w:val="28"/>
                <w:szCs w:val="28"/>
                <w:lang w:val="en-US"/>
              </w:rPr>
              <w:t>: 10.1016/j.jri.2009.12.005.</w:t>
            </w:r>
          </w:p>
        </w:tc>
      </w:tr>
      <w:tr w:rsidR="00474D68" w:rsidRPr="00CB3187" w:rsidTr="000A4B62">
        <w:tc>
          <w:tcPr>
            <w:tcW w:w="704" w:type="dxa"/>
          </w:tcPr>
          <w:p w:rsidR="00474D68" w:rsidRPr="00CB3187" w:rsidRDefault="00474D68" w:rsidP="005012BB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03" w:type="dxa"/>
          </w:tcPr>
          <w:p w:rsidR="00474D68" w:rsidRPr="00EE7189" w:rsidRDefault="00474D68" w:rsidP="00095A69">
            <w:pPr>
              <w:tabs>
                <w:tab w:val="left" w:pos="284"/>
                <w:tab w:val="left" w:pos="426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Gupta R., Prakash S.,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Parveen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F., Agrawal S. Association of CTLA-4 and TNF-</w:t>
            </w:r>
            <w:r w:rsidRPr="00EE7189">
              <w:rPr>
                <w:rFonts w:ascii="Times New Roman" w:hAnsi="Times New Roman"/>
                <w:sz w:val="28"/>
                <w:szCs w:val="28"/>
              </w:rPr>
              <w:t>α</w:t>
            </w:r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polymorphism with recurrent miscarriage among North Indian women. Cytokine, 2012, Vol. 60, no. 2, pp. 456-462. </w:t>
            </w:r>
          </w:p>
        </w:tc>
        <w:tc>
          <w:tcPr>
            <w:tcW w:w="5103" w:type="dxa"/>
          </w:tcPr>
          <w:p w:rsidR="00474D68" w:rsidRPr="00474D68" w:rsidRDefault="00474D68" w:rsidP="00501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04" w:type="dxa"/>
          </w:tcPr>
          <w:p w:rsidR="00474D68" w:rsidRPr="00095A69" w:rsidRDefault="00095A69" w:rsidP="005012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95A69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095A69">
              <w:rPr>
                <w:rFonts w:ascii="Times New Roman" w:hAnsi="Times New Roman"/>
                <w:sz w:val="28"/>
                <w:szCs w:val="28"/>
                <w:lang w:val="en-US"/>
              </w:rPr>
              <w:t>: 10.1016/j.cyto.2012.05.018.</w:t>
            </w:r>
          </w:p>
        </w:tc>
      </w:tr>
      <w:tr w:rsidR="00474D68" w:rsidRPr="00CB3187" w:rsidTr="000A4B62">
        <w:tc>
          <w:tcPr>
            <w:tcW w:w="704" w:type="dxa"/>
          </w:tcPr>
          <w:p w:rsidR="00474D68" w:rsidRPr="00CB3187" w:rsidRDefault="00474D68" w:rsidP="005012BB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03" w:type="dxa"/>
          </w:tcPr>
          <w:p w:rsidR="00474D68" w:rsidRPr="00EE7189" w:rsidRDefault="00474D68" w:rsidP="005012BB">
            <w:pPr>
              <w:tabs>
                <w:tab w:val="left" w:pos="284"/>
                <w:tab w:val="left" w:pos="426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Kamali-Sarvestani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Zolghadri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Gharesi-Fard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B., Sarvari J. Cytokine gene polymorphisms and susceptibility to recurrent pregnancy loss in Iranian women. J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Reprod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, 200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5, Vol. 65, no. 2, pp. 171-178.</w:t>
            </w:r>
          </w:p>
        </w:tc>
        <w:tc>
          <w:tcPr>
            <w:tcW w:w="5103" w:type="dxa"/>
          </w:tcPr>
          <w:p w:rsidR="00474D68" w:rsidRPr="00474D68" w:rsidRDefault="00474D68" w:rsidP="00501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04" w:type="dxa"/>
          </w:tcPr>
          <w:p w:rsidR="00474D68" w:rsidRPr="00095A69" w:rsidRDefault="00095A69" w:rsidP="00501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ncbi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nlm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nih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gov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pubmed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/15811521</w:t>
            </w:r>
          </w:p>
        </w:tc>
      </w:tr>
      <w:tr w:rsidR="00474D68" w:rsidRPr="00CB3187" w:rsidTr="000A4B62">
        <w:tc>
          <w:tcPr>
            <w:tcW w:w="704" w:type="dxa"/>
          </w:tcPr>
          <w:p w:rsidR="00474D68" w:rsidRPr="00CB3187" w:rsidRDefault="00474D68" w:rsidP="005012BB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03" w:type="dxa"/>
          </w:tcPr>
          <w:p w:rsidR="00474D68" w:rsidRPr="00EE7189" w:rsidRDefault="00474D68" w:rsidP="00095A69">
            <w:pPr>
              <w:tabs>
                <w:tab w:val="left" w:pos="284"/>
                <w:tab w:val="left" w:pos="426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Kim J.O., Lee W.S., Lee B.E., Jeon Y.J., Kim Y.R., Jung S.H., Chang S.W., Kim N.K. Interleukin-1beta -511T&gt;C genetic variant contributes to recurrent pregnancy loss risk and peripheral natural killer cell proportion.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Fertil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Steril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2014, Vol. 102, no. 1, pp. 206-212. </w:t>
            </w:r>
          </w:p>
        </w:tc>
        <w:tc>
          <w:tcPr>
            <w:tcW w:w="5103" w:type="dxa"/>
          </w:tcPr>
          <w:p w:rsidR="00474D68" w:rsidRPr="00474D68" w:rsidRDefault="00474D68" w:rsidP="00501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04" w:type="dxa"/>
          </w:tcPr>
          <w:p w:rsidR="00474D68" w:rsidRPr="00095A69" w:rsidRDefault="00095A69" w:rsidP="005012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95A69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095A69">
              <w:rPr>
                <w:rFonts w:ascii="Times New Roman" w:hAnsi="Times New Roman"/>
                <w:sz w:val="28"/>
                <w:szCs w:val="28"/>
                <w:lang w:val="en-US"/>
              </w:rPr>
              <w:t>: 10.1016/j.fertnstert.2014.03.037.</w:t>
            </w:r>
          </w:p>
        </w:tc>
      </w:tr>
      <w:tr w:rsidR="00474D68" w:rsidRPr="00CB3187" w:rsidTr="000A4B62">
        <w:tc>
          <w:tcPr>
            <w:tcW w:w="704" w:type="dxa"/>
          </w:tcPr>
          <w:p w:rsidR="00474D68" w:rsidRPr="00CB3187" w:rsidRDefault="00474D68" w:rsidP="005012BB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03" w:type="dxa"/>
          </w:tcPr>
          <w:p w:rsidR="00474D68" w:rsidRPr="00EE7189" w:rsidRDefault="00474D68" w:rsidP="00095A69">
            <w:pPr>
              <w:tabs>
                <w:tab w:val="left" w:pos="284"/>
                <w:tab w:val="left" w:pos="426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Liu Ch., Jing W.,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Sirui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Zh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Binbin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W. Association between -238 but not -308 polymorphism of Tumor necrosis factor alpha (TNF-alpha) and unexplained recurrent spontaneous abortion (URSA) in Chinese population.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Reprod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Biol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Endocrinol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2010, Vol. 8, pp. 114. </w:t>
            </w:r>
          </w:p>
        </w:tc>
        <w:tc>
          <w:tcPr>
            <w:tcW w:w="5103" w:type="dxa"/>
          </w:tcPr>
          <w:p w:rsidR="00474D68" w:rsidRPr="00474D68" w:rsidRDefault="00474D68" w:rsidP="00501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04" w:type="dxa"/>
          </w:tcPr>
          <w:p w:rsidR="00474D68" w:rsidRPr="00095A69" w:rsidRDefault="00095A69" w:rsidP="005012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95A69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095A69">
              <w:rPr>
                <w:rFonts w:ascii="Times New Roman" w:hAnsi="Times New Roman"/>
                <w:sz w:val="28"/>
                <w:szCs w:val="28"/>
                <w:lang w:val="en-US"/>
              </w:rPr>
              <w:t>:  10.1186/1477-7827-8-114.</w:t>
            </w:r>
          </w:p>
        </w:tc>
      </w:tr>
      <w:tr w:rsidR="00474D68" w:rsidRPr="00CB3187" w:rsidTr="000A4B62">
        <w:tc>
          <w:tcPr>
            <w:tcW w:w="704" w:type="dxa"/>
          </w:tcPr>
          <w:p w:rsidR="00474D68" w:rsidRPr="00CB3187" w:rsidRDefault="00474D68" w:rsidP="005012BB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03" w:type="dxa"/>
          </w:tcPr>
          <w:p w:rsidR="00474D68" w:rsidRPr="00EE7189" w:rsidRDefault="00474D68" w:rsidP="00095A69">
            <w:pPr>
              <w:tabs>
                <w:tab w:val="left" w:pos="284"/>
                <w:tab w:val="left" w:pos="426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Ma J., Zhang X., He G., Yang Ch. Association between TNF, IL1B, IL6, IL10 and IFNG polymorphisms and recurrent miscarriage: a case control study. Reproductive Biology and Endocrinology, 2017, Vol. 15, no. 1, pp. 83. </w:t>
            </w:r>
          </w:p>
        </w:tc>
        <w:tc>
          <w:tcPr>
            <w:tcW w:w="5103" w:type="dxa"/>
          </w:tcPr>
          <w:p w:rsidR="00474D68" w:rsidRPr="00474D68" w:rsidRDefault="00474D68" w:rsidP="00501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04" w:type="dxa"/>
          </w:tcPr>
          <w:p w:rsidR="00474D68" w:rsidRPr="00095A69" w:rsidRDefault="00095A69" w:rsidP="005012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95A69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095A69">
              <w:rPr>
                <w:rFonts w:ascii="Times New Roman" w:hAnsi="Times New Roman"/>
                <w:sz w:val="28"/>
                <w:szCs w:val="28"/>
                <w:lang w:val="en-US"/>
              </w:rPr>
              <w:t>: 10.1186/s12958-017-0300-3</w:t>
            </w:r>
          </w:p>
        </w:tc>
      </w:tr>
      <w:tr w:rsidR="00474D68" w:rsidRPr="00CB3187" w:rsidTr="000A4B62">
        <w:tc>
          <w:tcPr>
            <w:tcW w:w="704" w:type="dxa"/>
          </w:tcPr>
          <w:p w:rsidR="00474D68" w:rsidRPr="00CB3187" w:rsidRDefault="00474D68" w:rsidP="00CB3187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03" w:type="dxa"/>
          </w:tcPr>
          <w:p w:rsidR="00474D68" w:rsidRPr="00EE7189" w:rsidRDefault="00474D68" w:rsidP="00095A69">
            <w:pPr>
              <w:tabs>
                <w:tab w:val="left" w:pos="284"/>
                <w:tab w:val="left" w:pos="426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Ma X., Xu L.J., Wang J., Xian M.M., Liu M. Association of IL-1</w:t>
            </w:r>
            <w:r w:rsidRPr="00EE7189">
              <w:rPr>
                <w:rFonts w:ascii="Times New Roman" w:hAnsi="Times New Roman"/>
                <w:sz w:val="28"/>
                <w:szCs w:val="28"/>
              </w:rPr>
              <w:t>β</w:t>
            </w:r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and IL-6 gene polymorphisms with recurrent spontaneous abortion in a Chinese Han population.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Int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Immunogenet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2012, Vol. 39, no. 1, pp. 15-19. </w:t>
            </w:r>
          </w:p>
        </w:tc>
        <w:tc>
          <w:tcPr>
            <w:tcW w:w="5103" w:type="dxa"/>
          </w:tcPr>
          <w:p w:rsidR="00474D68" w:rsidRPr="00474D68" w:rsidRDefault="00474D68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04" w:type="dxa"/>
          </w:tcPr>
          <w:p w:rsidR="00474D68" w:rsidRPr="00095A69" w:rsidRDefault="00095A69" w:rsidP="00CB31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95A69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095A69">
              <w:rPr>
                <w:rFonts w:ascii="Times New Roman" w:hAnsi="Times New Roman"/>
                <w:sz w:val="28"/>
                <w:szCs w:val="28"/>
                <w:lang w:val="en-US"/>
              </w:rPr>
              <w:t>: 10.1111/j.1744-313X.2011.01049.x.</w:t>
            </w:r>
          </w:p>
        </w:tc>
      </w:tr>
      <w:tr w:rsidR="00474D68" w:rsidRPr="00CB3187" w:rsidTr="000A4B62">
        <w:tc>
          <w:tcPr>
            <w:tcW w:w="704" w:type="dxa"/>
          </w:tcPr>
          <w:p w:rsidR="00474D68" w:rsidRPr="00CB3187" w:rsidRDefault="00474D68" w:rsidP="005012BB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03" w:type="dxa"/>
          </w:tcPr>
          <w:p w:rsidR="00474D68" w:rsidRPr="00EE7189" w:rsidRDefault="00474D68" w:rsidP="005012BB">
            <w:pPr>
              <w:tabs>
                <w:tab w:val="left" w:pos="284"/>
                <w:tab w:val="left" w:pos="426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Mor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G. Inflammation and pregnancy: the role of the immune system at the </w:t>
            </w:r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implantation site. Ann. N. Y. Acad.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Sci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, 2011, Vol. 1221, no. 1, pp. 80-87.</w:t>
            </w:r>
          </w:p>
        </w:tc>
        <w:tc>
          <w:tcPr>
            <w:tcW w:w="5103" w:type="dxa"/>
          </w:tcPr>
          <w:p w:rsidR="00474D68" w:rsidRPr="00474D68" w:rsidRDefault="00474D68" w:rsidP="00501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3604" w:type="dxa"/>
          </w:tcPr>
          <w:p w:rsidR="00474D68" w:rsidRPr="00095A69" w:rsidRDefault="00095A69" w:rsidP="00501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ncbi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nlm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nih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gov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pubmed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/21401634</w:t>
            </w:r>
          </w:p>
        </w:tc>
      </w:tr>
      <w:tr w:rsidR="00474D68" w:rsidRPr="00CB3187" w:rsidTr="000A4B62">
        <w:tc>
          <w:tcPr>
            <w:tcW w:w="704" w:type="dxa"/>
          </w:tcPr>
          <w:p w:rsidR="00474D68" w:rsidRPr="00095A69" w:rsidRDefault="00474D68" w:rsidP="005012BB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74D68" w:rsidRPr="00EE7189" w:rsidRDefault="00474D68" w:rsidP="00095A69">
            <w:pPr>
              <w:tabs>
                <w:tab w:val="left" w:pos="284"/>
                <w:tab w:val="left" w:pos="426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Najafi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Hadinedoushan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H.,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Eslami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G.,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Aflatoonian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A. Association of IL-17A and IL-17 F gene polymorphisms with recurrent pregnancy loss in Iranian women. J Assist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Reprod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Genet, 2014, Vol. 31, no. 11, pp. 1491-1496. </w:t>
            </w:r>
          </w:p>
        </w:tc>
        <w:tc>
          <w:tcPr>
            <w:tcW w:w="5103" w:type="dxa"/>
          </w:tcPr>
          <w:p w:rsidR="00474D68" w:rsidRPr="00474D68" w:rsidRDefault="00474D68" w:rsidP="00501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04" w:type="dxa"/>
          </w:tcPr>
          <w:p w:rsidR="00474D68" w:rsidRPr="00095A69" w:rsidRDefault="00095A69" w:rsidP="005012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95A69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095A69">
              <w:rPr>
                <w:rFonts w:ascii="Times New Roman" w:hAnsi="Times New Roman"/>
                <w:sz w:val="28"/>
                <w:szCs w:val="28"/>
                <w:lang w:val="en-US"/>
              </w:rPr>
              <w:t>: 10.1007/s10815-014-0294-0.</w:t>
            </w:r>
          </w:p>
        </w:tc>
      </w:tr>
      <w:tr w:rsidR="00474D68" w:rsidRPr="00CB3187" w:rsidTr="000A4B62">
        <w:tc>
          <w:tcPr>
            <w:tcW w:w="704" w:type="dxa"/>
          </w:tcPr>
          <w:p w:rsidR="00474D68" w:rsidRPr="00CB3187" w:rsidRDefault="00474D68" w:rsidP="005012BB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03" w:type="dxa"/>
          </w:tcPr>
          <w:p w:rsidR="00474D68" w:rsidRPr="00EE7189" w:rsidRDefault="00474D68" w:rsidP="005012BB">
            <w:pPr>
              <w:tabs>
                <w:tab w:val="left" w:pos="284"/>
                <w:tab w:val="left" w:pos="426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Ostojić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S., Volk M.,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Medica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Kapović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M., Meden-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Vrtovec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H.,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Peterlin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B. Polymorphisms in the interleukin-12/18 genes and recurrent spontaneous abortion. Am J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Reprod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, 2007, Vol. 58, no. 5, pp. 403-408.</w:t>
            </w:r>
          </w:p>
        </w:tc>
        <w:tc>
          <w:tcPr>
            <w:tcW w:w="5103" w:type="dxa"/>
          </w:tcPr>
          <w:p w:rsidR="00474D68" w:rsidRPr="00474D68" w:rsidRDefault="00474D68" w:rsidP="00501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04" w:type="dxa"/>
          </w:tcPr>
          <w:p w:rsidR="00474D68" w:rsidRPr="00095A69" w:rsidRDefault="00095A69" w:rsidP="00501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ncbi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nlm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nih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gov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pubmed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/17922692</w:t>
            </w:r>
          </w:p>
        </w:tc>
      </w:tr>
      <w:tr w:rsidR="00474D68" w:rsidRPr="00CB3187" w:rsidTr="000A4B62">
        <w:tc>
          <w:tcPr>
            <w:tcW w:w="704" w:type="dxa"/>
          </w:tcPr>
          <w:p w:rsidR="00474D68" w:rsidRPr="00095A69" w:rsidRDefault="00474D68" w:rsidP="005012BB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74D68" w:rsidRPr="00EE7189" w:rsidRDefault="00474D68" w:rsidP="00095A69">
            <w:pPr>
              <w:tabs>
                <w:tab w:val="left" w:pos="284"/>
                <w:tab w:val="left" w:pos="426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Parveen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F., Shukla A., Agarwal S. Cytokine gene polymorphisms in northern Indian women with recurrent miscarriages.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Fertil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Steril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2013, Vol. 99, no. 2, pp. 433-440. </w:t>
            </w:r>
          </w:p>
        </w:tc>
        <w:tc>
          <w:tcPr>
            <w:tcW w:w="5103" w:type="dxa"/>
          </w:tcPr>
          <w:p w:rsidR="00474D68" w:rsidRPr="00474D68" w:rsidRDefault="00474D68" w:rsidP="00501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04" w:type="dxa"/>
          </w:tcPr>
          <w:p w:rsidR="00474D68" w:rsidRPr="00095A69" w:rsidRDefault="00095A69" w:rsidP="005012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95A69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095A69">
              <w:rPr>
                <w:rFonts w:ascii="Times New Roman" w:hAnsi="Times New Roman"/>
                <w:sz w:val="28"/>
                <w:szCs w:val="28"/>
                <w:lang w:val="en-US"/>
              </w:rPr>
              <w:t>: 10.1016/j.fertnstert.2012.09.025.</w:t>
            </w:r>
          </w:p>
        </w:tc>
      </w:tr>
      <w:tr w:rsidR="00474D68" w:rsidRPr="00CB3187" w:rsidTr="000A4B62">
        <w:tc>
          <w:tcPr>
            <w:tcW w:w="704" w:type="dxa"/>
          </w:tcPr>
          <w:p w:rsidR="00474D68" w:rsidRPr="00CB3187" w:rsidRDefault="00474D68" w:rsidP="005012BB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03" w:type="dxa"/>
          </w:tcPr>
          <w:p w:rsidR="00474D68" w:rsidRPr="00EE7189" w:rsidRDefault="00474D68" w:rsidP="005012BB">
            <w:pPr>
              <w:tabs>
                <w:tab w:val="left" w:pos="284"/>
                <w:tab w:val="left" w:pos="426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Prigoshin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N.,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Tambutti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Larriba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Gogorza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Testa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R. Cytokine gene polymorphisms in recurrent pregnancy loss of unknown cause. Am J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Reprod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2004, Vol. 52, no.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1, pp. 36-41.</w:t>
            </w:r>
          </w:p>
        </w:tc>
        <w:tc>
          <w:tcPr>
            <w:tcW w:w="5103" w:type="dxa"/>
          </w:tcPr>
          <w:p w:rsidR="00474D68" w:rsidRPr="00474D68" w:rsidRDefault="00474D68" w:rsidP="00501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04" w:type="dxa"/>
          </w:tcPr>
          <w:p w:rsidR="00474D68" w:rsidRPr="00095A69" w:rsidRDefault="00095A69" w:rsidP="00501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ncbi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nlm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nih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gov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pubmed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/15214940</w:t>
            </w:r>
          </w:p>
        </w:tc>
      </w:tr>
      <w:tr w:rsidR="00474D68" w:rsidRPr="00CB3187" w:rsidTr="000A4B62">
        <w:tc>
          <w:tcPr>
            <w:tcW w:w="704" w:type="dxa"/>
          </w:tcPr>
          <w:p w:rsidR="00474D68" w:rsidRPr="00CB3187" w:rsidRDefault="00474D68" w:rsidP="005012BB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03" w:type="dxa"/>
          </w:tcPr>
          <w:p w:rsidR="00474D68" w:rsidRPr="00EE7189" w:rsidRDefault="0019462A" w:rsidP="005012BB">
            <w:pPr>
              <w:tabs>
                <w:tab w:val="left" w:pos="284"/>
                <w:tab w:val="left" w:pos="426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Robertson S.A., Chin P.</w:t>
            </w:r>
            <w:r w:rsidR="00474D68"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Y., </w:t>
            </w:r>
            <w:proofErr w:type="spellStart"/>
            <w:r w:rsidR="00474D68" w:rsidRPr="00EE7189">
              <w:rPr>
                <w:rFonts w:ascii="Times New Roman" w:hAnsi="Times New Roman"/>
                <w:sz w:val="28"/>
                <w:szCs w:val="28"/>
                <w:lang w:val="en-US"/>
              </w:rPr>
              <w:t>Femia</w:t>
            </w:r>
            <w:proofErr w:type="spellEnd"/>
            <w:r w:rsidR="00474D68"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J.G., </w:t>
            </w:r>
            <w:proofErr w:type="spellStart"/>
            <w:r w:rsidR="00474D68" w:rsidRPr="00EE7189">
              <w:rPr>
                <w:rFonts w:ascii="Times New Roman" w:hAnsi="Times New Roman"/>
                <w:sz w:val="28"/>
                <w:szCs w:val="28"/>
                <w:lang w:val="en-US"/>
              </w:rPr>
              <w:t>Browna</w:t>
            </w:r>
            <w:proofErr w:type="spellEnd"/>
            <w:r w:rsidR="00474D68"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H.M. </w:t>
            </w:r>
            <w:proofErr w:type="spellStart"/>
            <w:r w:rsidR="00474D68" w:rsidRPr="00EE7189">
              <w:rPr>
                <w:rFonts w:ascii="Times New Roman" w:hAnsi="Times New Roman"/>
                <w:sz w:val="28"/>
                <w:szCs w:val="28"/>
                <w:lang w:val="en-US"/>
              </w:rPr>
              <w:t>Embryotoxic</w:t>
            </w:r>
            <w:proofErr w:type="spellEnd"/>
            <w:r w:rsidR="00474D68"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cytokines —Potential roles i</w:t>
            </w:r>
            <w:bookmarkStart w:id="0" w:name="_GoBack"/>
            <w:bookmarkEnd w:id="0"/>
            <w:r w:rsidR="00474D68"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n embryo loss and fetal programming. Journal of Reproductive Immunology, 2018, Vol. 125, pp. 80-88. </w:t>
            </w:r>
          </w:p>
        </w:tc>
        <w:tc>
          <w:tcPr>
            <w:tcW w:w="5103" w:type="dxa"/>
          </w:tcPr>
          <w:p w:rsidR="00474D68" w:rsidRPr="00474D68" w:rsidRDefault="00474D68" w:rsidP="00501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04" w:type="dxa"/>
          </w:tcPr>
          <w:p w:rsidR="00474D68" w:rsidRPr="00095A69" w:rsidRDefault="00095A69" w:rsidP="005012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5A69">
              <w:rPr>
                <w:rFonts w:ascii="Times New Roman" w:hAnsi="Times New Roman"/>
                <w:sz w:val="28"/>
                <w:szCs w:val="28"/>
                <w:lang w:val="en-US"/>
              </w:rPr>
              <w:t>doi.org/10.1016/j.jri.2017.12.003.</w:t>
            </w:r>
          </w:p>
        </w:tc>
      </w:tr>
      <w:tr w:rsidR="00474D68" w:rsidRPr="00CB3187" w:rsidTr="000A4B62">
        <w:tc>
          <w:tcPr>
            <w:tcW w:w="704" w:type="dxa"/>
          </w:tcPr>
          <w:p w:rsidR="00474D68" w:rsidRPr="00CB3187" w:rsidRDefault="00474D68" w:rsidP="005012BB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03" w:type="dxa"/>
          </w:tcPr>
          <w:p w:rsidR="00474D68" w:rsidRPr="00EE7189" w:rsidRDefault="00474D68" w:rsidP="005012BB">
            <w:pPr>
              <w:tabs>
                <w:tab w:val="left" w:pos="284"/>
                <w:tab w:val="left" w:pos="426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Saijo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Y.,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Sata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F., Yamada H.,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Konodo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T., Kato E.H.,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Kataoka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S., Shimada S.,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Morikawa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Minakami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H.,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Kishi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R. Interleukin-4 gene polymorphism is not involved in the risk of recurrent pregnancy loss. Am J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Reprod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, 200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4, Vol. 52, no. 2, pp. 143-146.</w:t>
            </w:r>
          </w:p>
        </w:tc>
        <w:tc>
          <w:tcPr>
            <w:tcW w:w="5103" w:type="dxa"/>
          </w:tcPr>
          <w:p w:rsidR="00474D68" w:rsidRPr="00474D68" w:rsidRDefault="00474D68" w:rsidP="00501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04" w:type="dxa"/>
          </w:tcPr>
          <w:p w:rsidR="00474D68" w:rsidRPr="00095A69" w:rsidRDefault="00095A69" w:rsidP="00501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ncbi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nlm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nih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gov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pubmed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/15274656</w:t>
            </w:r>
          </w:p>
        </w:tc>
      </w:tr>
      <w:tr w:rsidR="00474D68" w:rsidRPr="00CB3187" w:rsidTr="000A4B62">
        <w:tc>
          <w:tcPr>
            <w:tcW w:w="704" w:type="dxa"/>
          </w:tcPr>
          <w:p w:rsidR="00474D68" w:rsidRPr="00095A69" w:rsidRDefault="00474D68" w:rsidP="005012BB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74D68" w:rsidRPr="00EE7189" w:rsidRDefault="00474D68" w:rsidP="00095A69">
            <w:pPr>
              <w:tabs>
                <w:tab w:val="left" w:pos="284"/>
                <w:tab w:val="left" w:pos="426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Wang X.,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Guo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M., Li S., Gong J., Song W., Wang H., Liu S. The Role of the IL-12 polymorphism rs3212227 in preeclampsia in Chinese Han Women.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Clin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Exp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Hypertens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2016, Vol. 38, no. 4, pp. 388-392. </w:t>
            </w:r>
          </w:p>
        </w:tc>
        <w:tc>
          <w:tcPr>
            <w:tcW w:w="5103" w:type="dxa"/>
          </w:tcPr>
          <w:p w:rsidR="00474D68" w:rsidRPr="00474D68" w:rsidRDefault="00474D68" w:rsidP="00501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04" w:type="dxa"/>
          </w:tcPr>
          <w:p w:rsidR="00474D68" w:rsidRPr="00095A69" w:rsidRDefault="00095A69" w:rsidP="005012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95A69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095A69">
              <w:rPr>
                <w:rFonts w:ascii="Times New Roman" w:hAnsi="Times New Roman"/>
                <w:sz w:val="28"/>
                <w:szCs w:val="28"/>
                <w:lang w:val="en-US"/>
              </w:rPr>
              <w:t>: 10.3109/10641963.2015.1131289.</w:t>
            </w:r>
          </w:p>
        </w:tc>
      </w:tr>
      <w:tr w:rsidR="00474D68" w:rsidRPr="00CB3187" w:rsidTr="000A4B62">
        <w:tc>
          <w:tcPr>
            <w:tcW w:w="704" w:type="dxa"/>
          </w:tcPr>
          <w:p w:rsidR="00474D68" w:rsidRPr="00CB3187" w:rsidRDefault="00474D68" w:rsidP="005012BB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03" w:type="dxa"/>
          </w:tcPr>
          <w:p w:rsidR="00474D68" w:rsidRPr="00EE7189" w:rsidRDefault="00474D68" w:rsidP="005012BB">
            <w:pPr>
              <w:tabs>
                <w:tab w:val="left" w:pos="284"/>
                <w:tab w:val="left" w:pos="426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Wang Z.C.,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Yunis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E.J., De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los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Santos M.J., Xiao L., Anderson D.J., Hill J.A. T helper 1-type immunity to trophoblast antigens in women with a history of recurrent pregnancy loss is associated with polymorphism of the IL1B promoter region. Genes and Imm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unity, 2002, Vol. 3, pp. 38–42.</w:t>
            </w:r>
          </w:p>
        </w:tc>
        <w:tc>
          <w:tcPr>
            <w:tcW w:w="5103" w:type="dxa"/>
          </w:tcPr>
          <w:p w:rsidR="00474D68" w:rsidRPr="00474D68" w:rsidRDefault="00474D68" w:rsidP="00501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04" w:type="dxa"/>
          </w:tcPr>
          <w:p w:rsidR="00474D68" w:rsidRPr="00095A69" w:rsidRDefault="00095A69" w:rsidP="00501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ncbi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nlm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nih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gov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pubmed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/11857060</w:t>
            </w:r>
          </w:p>
        </w:tc>
      </w:tr>
      <w:tr w:rsidR="00474D68" w:rsidRPr="00CB3187" w:rsidTr="000A4B62">
        <w:tc>
          <w:tcPr>
            <w:tcW w:w="704" w:type="dxa"/>
          </w:tcPr>
          <w:p w:rsidR="00474D68" w:rsidRPr="00095A69" w:rsidRDefault="00474D68" w:rsidP="005012BB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74D68" w:rsidRPr="00EE7189" w:rsidRDefault="00474D68" w:rsidP="005012BB">
            <w:pPr>
              <w:tabs>
                <w:tab w:val="left" w:pos="284"/>
                <w:tab w:val="left" w:pos="426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Warning J.C. A balancing act: mechanisms by which the fetus avoids rejection by the maternal immune system. Reproduction, 2011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, Vol. 141, no. 6, pp. 715-724.</w:t>
            </w:r>
          </w:p>
        </w:tc>
        <w:tc>
          <w:tcPr>
            <w:tcW w:w="5103" w:type="dxa"/>
          </w:tcPr>
          <w:p w:rsidR="00474D68" w:rsidRPr="00474D68" w:rsidRDefault="00474D68" w:rsidP="00501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04" w:type="dxa"/>
          </w:tcPr>
          <w:p w:rsidR="00474D68" w:rsidRPr="00095A69" w:rsidRDefault="00095A69" w:rsidP="00501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ncbi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nlm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nih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gov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pubmed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/21389077</w:t>
            </w:r>
          </w:p>
        </w:tc>
      </w:tr>
      <w:tr w:rsidR="00474D68" w:rsidRPr="00CB3187" w:rsidTr="000A4B62">
        <w:tc>
          <w:tcPr>
            <w:tcW w:w="704" w:type="dxa"/>
          </w:tcPr>
          <w:p w:rsidR="00474D68" w:rsidRPr="00095A69" w:rsidRDefault="00474D68" w:rsidP="005012BB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74D68" w:rsidRPr="00EE7189" w:rsidRDefault="00474D68" w:rsidP="005012BB">
            <w:pPr>
              <w:tabs>
                <w:tab w:val="left" w:pos="284"/>
                <w:tab w:val="left" w:pos="426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Yoichiro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Harumichi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Shinobu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S., Susumu N. Functional specialization of </w:t>
            </w:r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interleukin-17 family members. Immunity, 201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1, Vol. 34, no. 2, pp. 149-162.</w:t>
            </w:r>
          </w:p>
        </w:tc>
        <w:tc>
          <w:tcPr>
            <w:tcW w:w="5103" w:type="dxa"/>
          </w:tcPr>
          <w:p w:rsidR="00474D68" w:rsidRPr="00474D68" w:rsidRDefault="00474D68" w:rsidP="00501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3604" w:type="dxa"/>
          </w:tcPr>
          <w:p w:rsidR="00474D68" w:rsidRPr="00095A69" w:rsidRDefault="00095A69" w:rsidP="00501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ncbi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nlm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nih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gov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pubmed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/21349428</w:t>
            </w:r>
          </w:p>
        </w:tc>
      </w:tr>
      <w:tr w:rsidR="00474D68" w:rsidRPr="00CB3187" w:rsidTr="000A4B62">
        <w:tc>
          <w:tcPr>
            <w:tcW w:w="704" w:type="dxa"/>
          </w:tcPr>
          <w:p w:rsidR="00474D68" w:rsidRPr="00095A69" w:rsidRDefault="00474D68" w:rsidP="005012BB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74D68" w:rsidRPr="00EE7189" w:rsidRDefault="00474D68" w:rsidP="00095A69">
            <w:pPr>
              <w:tabs>
                <w:tab w:val="left" w:pos="284"/>
                <w:tab w:val="left" w:pos="426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Zammiti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Mtiraoui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N.,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Finan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R.R.,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Almawi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W.Y.,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Mahjoub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T. Tumor necrosis factor alpha and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lymphotoxin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alpha haplotypes in idiopathic recurrent pregnancy loss.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Fertil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Steril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2009, Vol. 91, no. 5, pp. 1903-1908. </w:t>
            </w:r>
          </w:p>
        </w:tc>
        <w:tc>
          <w:tcPr>
            <w:tcW w:w="5103" w:type="dxa"/>
          </w:tcPr>
          <w:p w:rsidR="00474D68" w:rsidRPr="00474D68" w:rsidRDefault="00474D68" w:rsidP="00501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04" w:type="dxa"/>
          </w:tcPr>
          <w:p w:rsidR="00474D68" w:rsidRPr="00095A69" w:rsidRDefault="00095A69" w:rsidP="005012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95A69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095A69">
              <w:rPr>
                <w:rFonts w:ascii="Times New Roman" w:hAnsi="Times New Roman"/>
                <w:sz w:val="28"/>
                <w:szCs w:val="28"/>
                <w:lang w:val="en-US"/>
              </w:rPr>
              <w:t>: 10.1016/j.fertnstert.2008.01.090.</w:t>
            </w:r>
          </w:p>
        </w:tc>
      </w:tr>
      <w:tr w:rsidR="00474D68" w:rsidRPr="00CB3187" w:rsidTr="000A4B62">
        <w:tc>
          <w:tcPr>
            <w:tcW w:w="704" w:type="dxa"/>
          </w:tcPr>
          <w:p w:rsidR="00474D68" w:rsidRPr="00CB3187" w:rsidRDefault="00474D68" w:rsidP="005012BB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03" w:type="dxa"/>
          </w:tcPr>
          <w:p w:rsidR="00474D68" w:rsidRPr="00EE7189" w:rsidRDefault="00474D68" w:rsidP="00095A69">
            <w:pPr>
              <w:tabs>
                <w:tab w:val="left" w:pos="284"/>
                <w:tab w:val="left" w:pos="426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Zhang M., Xu J.,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Bao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X.,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Niu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W., Wang L., Du L., Zhang N., Sun Y. Association between genetic polymorphisms in interleukin genes and recurrent pregnancy loss - a systematic review and meta-analysis.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PLoS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One, 2017, Vol. 12, no. 1. </w:t>
            </w:r>
          </w:p>
        </w:tc>
        <w:tc>
          <w:tcPr>
            <w:tcW w:w="5103" w:type="dxa"/>
          </w:tcPr>
          <w:p w:rsidR="00474D68" w:rsidRPr="00474D68" w:rsidRDefault="00474D68" w:rsidP="00501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04" w:type="dxa"/>
          </w:tcPr>
          <w:p w:rsidR="00474D68" w:rsidRPr="00095A69" w:rsidRDefault="00095A69" w:rsidP="005012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95A69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095A69">
              <w:rPr>
                <w:rFonts w:ascii="Times New Roman" w:hAnsi="Times New Roman"/>
                <w:sz w:val="28"/>
                <w:szCs w:val="28"/>
                <w:lang w:val="en-US"/>
              </w:rPr>
              <w:t>:  10.1371/journal.pone.0169891.</w:t>
            </w:r>
          </w:p>
        </w:tc>
      </w:tr>
      <w:tr w:rsidR="00474D68" w:rsidRPr="00CB3187" w:rsidTr="000A4B62">
        <w:tc>
          <w:tcPr>
            <w:tcW w:w="704" w:type="dxa"/>
          </w:tcPr>
          <w:p w:rsidR="00474D68" w:rsidRPr="00CB3187" w:rsidRDefault="00474D68" w:rsidP="005012BB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03" w:type="dxa"/>
          </w:tcPr>
          <w:p w:rsidR="00474D68" w:rsidRPr="00EE7189" w:rsidRDefault="00474D68" w:rsidP="005012BB">
            <w:pPr>
              <w:tabs>
                <w:tab w:val="left" w:pos="284"/>
                <w:tab w:val="left" w:pos="426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Zidan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H.E.,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Rezk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N.A.,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Alnemr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A.A.,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Moniem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M.I. Interleukin-17 and leptin genes polymorphisms and their levels in relation to recurrent pregnancy loss in Egyptian females. </w:t>
            </w:r>
            <w:proofErr w:type="spellStart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Immunogenetics</w:t>
            </w:r>
            <w:proofErr w:type="spellEnd"/>
            <w:r w:rsidRPr="00EE7189">
              <w:rPr>
                <w:rFonts w:ascii="Times New Roman" w:hAnsi="Times New Roman"/>
                <w:sz w:val="28"/>
                <w:szCs w:val="28"/>
                <w:lang w:val="en-US"/>
              </w:rPr>
              <w:t>, 2015, Vol. 67, no. 11-12, pp. 665-673.</w:t>
            </w:r>
          </w:p>
        </w:tc>
        <w:tc>
          <w:tcPr>
            <w:tcW w:w="5103" w:type="dxa"/>
          </w:tcPr>
          <w:p w:rsidR="00474D68" w:rsidRPr="00474D68" w:rsidRDefault="00474D68" w:rsidP="00501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04" w:type="dxa"/>
          </w:tcPr>
          <w:p w:rsidR="00474D68" w:rsidRPr="00095A69" w:rsidRDefault="00095A69" w:rsidP="00501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ncbi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nlm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nih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gov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95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pubmed</w:t>
            </w:r>
            <w:proofErr w:type="spellEnd"/>
            <w:r w:rsidRPr="00095A69">
              <w:rPr>
                <w:rFonts w:ascii="Times New Roman" w:hAnsi="Times New Roman" w:cs="Times New Roman"/>
                <w:sz w:val="28"/>
                <w:szCs w:val="28"/>
              </w:rPr>
              <w:t>/26467330</w:t>
            </w:r>
          </w:p>
        </w:tc>
      </w:tr>
    </w:tbl>
    <w:p w:rsidR="00474D68" w:rsidRPr="00962A8C" w:rsidRDefault="00474D68" w:rsidP="00474D6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74D68" w:rsidRPr="00962A8C" w:rsidSect="00CB31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A2B04"/>
    <w:multiLevelType w:val="hybridMultilevel"/>
    <w:tmpl w:val="DC007F98"/>
    <w:lvl w:ilvl="0" w:tplc="FC8ACA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B66FCB"/>
    <w:multiLevelType w:val="hybridMultilevel"/>
    <w:tmpl w:val="65FE4AE0"/>
    <w:lvl w:ilvl="0" w:tplc="FC8ACA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1BD"/>
    <w:rsid w:val="00095A69"/>
    <w:rsid w:val="000A4B62"/>
    <w:rsid w:val="000D6336"/>
    <w:rsid w:val="0019462A"/>
    <w:rsid w:val="00377598"/>
    <w:rsid w:val="003E7FE1"/>
    <w:rsid w:val="00474D68"/>
    <w:rsid w:val="009411FD"/>
    <w:rsid w:val="00962A8C"/>
    <w:rsid w:val="00A66265"/>
    <w:rsid w:val="00CB3187"/>
    <w:rsid w:val="00EA41BD"/>
    <w:rsid w:val="00FD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6731B"/>
  <w15:chartTrackingRefBased/>
  <w15:docId w15:val="{890265A1-914D-43E7-9186-547F9D7CF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3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318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941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411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4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yberleninka.ru/journal/n/meditsinskaya-immunolog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9</Pages>
  <Words>1987</Words>
  <Characters>11329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2019-03-09T13:04:00Z</dcterms:created>
  <dcterms:modified xsi:type="dcterms:W3CDTF">2019-03-20T14:21:00Z</dcterms:modified>
</cp:coreProperties>
</file>