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34" w:rsidRPr="00EE7189" w:rsidRDefault="00FF7D34" w:rsidP="00CF14AD">
      <w:pPr>
        <w:pStyle w:val="a5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  <w:r w:rsidRPr="00EE7189">
        <w:rPr>
          <w:b/>
          <w:bCs/>
          <w:sz w:val="28"/>
          <w:szCs w:val="28"/>
        </w:rPr>
        <w:t>ПОЛИМОРФИЗМЫ ГЕНОВ IL-1β (</w:t>
      </w:r>
      <w:r w:rsidR="00315C2C" w:rsidRPr="00EE7189">
        <w:rPr>
          <w:b/>
          <w:bCs/>
          <w:sz w:val="28"/>
          <w:szCs w:val="28"/>
        </w:rPr>
        <w:t>C</w:t>
      </w:r>
      <w:r w:rsidRPr="00EE7189">
        <w:rPr>
          <w:b/>
          <w:bCs/>
          <w:sz w:val="28"/>
          <w:szCs w:val="28"/>
        </w:rPr>
        <w:t>511</w:t>
      </w:r>
      <w:r w:rsidR="00315C2C" w:rsidRPr="00EE7189">
        <w:rPr>
          <w:b/>
          <w:bCs/>
          <w:sz w:val="28"/>
          <w:szCs w:val="28"/>
        </w:rPr>
        <w:t>T</w:t>
      </w:r>
      <w:r w:rsidRPr="00EE7189">
        <w:rPr>
          <w:b/>
          <w:bCs/>
          <w:sz w:val="28"/>
          <w:szCs w:val="28"/>
        </w:rPr>
        <w:t>), IL-17A (G197A), IL-12B (A1188C), TNF-α (G308A) И IL-4 (C589T) ПРИ УГРОЗЕ РАННИХ РЕПРОДУКТИВНЫХ ПОТЕРЬ</w:t>
      </w:r>
    </w:p>
    <w:p w:rsidR="00561788" w:rsidRDefault="00561788" w:rsidP="00CF14AD">
      <w:pPr>
        <w:pStyle w:val="a5"/>
        <w:widowControl w:val="0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FF7D34" w:rsidRPr="00EE7189" w:rsidRDefault="00FF7D34" w:rsidP="00CF14AD">
      <w:pPr>
        <w:pStyle w:val="a5"/>
        <w:widowControl w:val="0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EE7189">
        <w:rPr>
          <w:b/>
          <w:bCs/>
          <w:sz w:val="28"/>
          <w:szCs w:val="28"/>
        </w:rPr>
        <w:t>Введение</w:t>
      </w:r>
    </w:p>
    <w:p w:rsidR="00FF7D34" w:rsidRPr="00EE7189" w:rsidRDefault="00FF7D34" w:rsidP="00CF1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189">
        <w:rPr>
          <w:rFonts w:ascii="Times New Roman" w:hAnsi="Times New Roman"/>
          <w:sz w:val="28"/>
          <w:szCs w:val="28"/>
        </w:rPr>
        <w:t>Депопуляционные процессы в России и в мире связаны в основном с проблемой невынашивания беременности. Частота гравидарных потерь по данным разных авторов составляет от 2% до 55%, а в первом триместре достигает 75-85%. Распространённость угрожающего выкидыша занимает 16–25</w:t>
      </w:r>
      <w:r w:rsidR="00A64F71">
        <w:rPr>
          <w:rFonts w:ascii="Times New Roman" w:hAnsi="Times New Roman"/>
          <w:sz w:val="28"/>
          <w:szCs w:val="28"/>
        </w:rPr>
        <w:t xml:space="preserve"> % от числа всех беременностей </w:t>
      </w:r>
      <w:r w:rsidR="00A64F71" w:rsidRPr="00A64F71">
        <w:rPr>
          <w:rFonts w:ascii="Times New Roman" w:hAnsi="Times New Roman"/>
          <w:sz w:val="28"/>
          <w:szCs w:val="28"/>
        </w:rPr>
        <w:t>[</w:t>
      </w:r>
      <w:r w:rsidR="00A64F71">
        <w:rPr>
          <w:rFonts w:ascii="Times New Roman" w:hAnsi="Times New Roman"/>
          <w:sz w:val="28"/>
          <w:szCs w:val="28"/>
        </w:rPr>
        <w:t>1</w:t>
      </w:r>
      <w:r w:rsidR="00A64F71" w:rsidRPr="00EE7189">
        <w:rPr>
          <w:rFonts w:ascii="Times New Roman" w:hAnsi="Times New Roman"/>
          <w:sz w:val="28"/>
          <w:szCs w:val="28"/>
        </w:rPr>
        <w:t>;</w:t>
      </w:r>
      <w:r w:rsidR="00A64F71" w:rsidRPr="00A64F71">
        <w:rPr>
          <w:rFonts w:ascii="Times New Roman" w:hAnsi="Times New Roman"/>
          <w:sz w:val="28"/>
          <w:szCs w:val="28"/>
        </w:rPr>
        <w:t xml:space="preserve"> </w:t>
      </w:r>
      <w:r w:rsidR="003A523B">
        <w:rPr>
          <w:rFonts w:ascii="Times New Roman" w:hAnsi="Times New Roman"/>
          <w:sz w:val="28"/>
          <w:szCs w:val="28"/>
        </w:rPr>
        <w:t>6</w:t>
      </w:r>
      <w:r w:rsidRPr="00EE7189">
        <w:rPr>
          <w:rFonts w:ascii="Times New Roman" w:hAnsi="Times New Roman"/>
          <w:sz w:val="28"/>
          <w:szCs w:val="28"/>
        </w:rPr>
        <w:t xml:space="preserve">; </w:t>
      </w:r>
      <w:r w:rsidR="003A523B">
        <w:rPr>
          <w:rFonts w:ascii="Times New Roman" w:hAnsi="Times New Roman"/>
          <w:sz w:val="28"/>
          <w:szCs w:val="28"/>
          <w:lang w:eastAsia="ar-SA"/>
        </w:rPr>
        <w:t>9</w:t>
      </w:r>
      <w:r w:rsidRPr="00EE7189">
        <w:rPr>
          <w:rFonts w:ascii="Times New Roman" w:hAnsi="Times New Roman"/>
          <w:sz w:val="28"/>
          <w:szCs w:val="28"/>
          <w:lang w:eastAsia="ar-SA"/>
        </w:rPr>
        <w:t>;</w:t>
      </w:r>
      <w:r w:rsidR="003A523B">
        <w:rPr>
          <w:rFonts w:ascii="Times New Roman" w:hAnsi="Times New Roman"/>
          <w:sz w:val="28"/>
          <w:szCs w:val="28"/>
          <w:lang w:eastAsia="ar-SA"/>
        </w:rPr>
        <w:t xml:space="preserve"> 13</w:t>
      </w:r>
      <w:r w:rsidR="00A64F71">
        <w:rPr>
          <w:rFonts w:ascii="Times New Roman" w:hAnsi="Times New Roman"/>
          <w:sz w:val="28"/>
          <w:szCs w:val="28"/>
        </w:rPr>
        <w:t>]</w:t>
      </w:r>
      <w:r w:rsidRPr="00EE7189">
        <w:rPr>
          <w:rFonts w:ascii="Times New Roman" w:hAnsi="Times New Roman"/>
          <w:sz w:val="28"/>
          <w:szCs w:val="28"/>
        </w:rPr>
        <w:t>. Симптомокомплекс угрожающего выкидыша в I триместре может быть обусловлен трансформацией базовой воспалительной реакции, нарушающей межсистемные и локальные взаимодей</w:t>
      </w:r>
      <w:r>
        <w:rPr>
          <w:rFonts w:ascii="Times New Roman" w:hAnsi="Times New Roman"/>
          <w:sz w:val="28"/>
          <w:szCs w:val="28"/>
        </w:rPr>
        <w:t>ствия в эндометрии с последующей плацентарной недостаточностью</w:t>
      </w:r>
      <w:r w:rsidRPr="00EE7189">
        <w:rPr>
          <w:rFonts w:ascii="Times New Roman" w:hAnsi="Times New Roman"/>
          <w:sz w:val="28"/>
          <w:szCs w:val="28"/>
        </w:rPr>
        <w:t>, внутриутроб</w:t>
      </w:r>
      <w:r>
        <w:rPr>
          <w:rFonts w:ascii="Times New Roman" w:hAnsi="Times New Roman"/>
          <w:sz w:val="28"/>
          <w:szCs w:val="28"/>
        </w:rPr>
        <w:t>ному страданию плода и спонтанными абортами</w:t>
      </w:r>
      <w:r w:rsidRPr="00EE7189">
        <w:rPr>
          <w:rFonts w:ascii="Times New Roman" w:hAnsi="Times New Roman"/>
          <w:sz w:val="28"/>
          <w:szCs w:val="28"/>
        </w:rPr>
        <w:t xml:space="preserve"> </w:t>
      </w:r>
      <w:r w:rsidR="00A64F71" w:rsidRPr="00A64F71">
        <w:rPr>
          <w:rFonts w:ascii="Times New Roman" w:hAnsi="Times New Roman"/>
          <w:sz w:val="28"/>
          <w:szCs w:val="28"/>
        </w:rPr>
        <w:t>[</w:t>
      </w:r>
      <w:r w:rsidR="003A523B">
        <w:rPr>
          <w:rFonts w:ascii="Times New Roman" w:hAnsi="Times New Roman"/>
          <w:sz w:val="28"/>
          <w:szCs w:val="28"/>
        </w:rPr>
        <w:t>6</w:t>
      </w:r>
      <w:r w:rsidRPr="00EE7189">
        <w:rPr>
          <w:rFonts w:ascii="Times New Roman" w:hAnsi="Times New Roman"/>
          <w:sz w:val="28"/>
          <w:szCs w:val="28"/>
        </w:rPr>
        <w:t xml:space="preserve">; </w:t>
      </w:r>
      <w:r w:rsidR="003A523B">
        <w:rPr>
          <w:rFonts w:ascii="Times New Roman" w:hAnsi="Times New Roman"/>
          <w:sz w:val="28"/>
          <w:szCs w:val="28"/>
          <w:lang w:eastAsia="ar-SA"/>
        </w:rPr>
        <w:t>9</w:t>
      </w:r>
      <w:r w:rsidR="00A64F71" w:rsidRPr="00A64F71">
        <w:rPr>
          <w:rFonts w:ascii="Times New Roman" w:hAnsi="Times New Roman"/>
          <w:sz w:val="28"/>
          <w:szCs w:val="28"/>
        </w:rPr>
        <w:t>]</w:t>
      </w:r>
      <w:r w:rsidRPr="00EE7189">
        <w:rPr>
          <w:rFonts w:ascii="Times New Roman" w:hAnsi="Times New Roman"/>
          <w:sz w:val="28"/>
          <w:szCs w:val="28"/>
        </w:rPr>
        <w:t>.</w:t>
      </w:r>
    </w:p>
    <w:p w:rsidR="00FF7D34" w:rsidRPr="00EE7189" w:rsidRDefault="00FF7D34" w:rsidP="00CF1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189">
        <w:rPr>
          <w:rFonts w:ascii="Times New Roman" w:hAnsi="Times New Roman"/>
          <w:sz w:val="28"/>
          <w:szCs w:val="28"/>
        </w:rPr>
        <w:t>При физиологическом течении беременности в фетоплацентарном комплексе</w:t>
      </w:r>
      <w:r w:rsidRPr="00EE7189">
        <w:rPr>
          <w:rFonts w:ascii="Times New Roman" w:hAnsi="Times New Roman"/>
          <w:b/>
          <w:sz w:val="28"/>
          <w:szCs w:val="28"/>
        </w:rPr>
        <w:t xml:space="preserve"> </w:t>
      </w:r>
      <w:r w:rsidRPr="00EE7189">
        <w:rPr>
          <w:rFonts w:ascii="Times New Roman" w:hAnsi="Times New Roman"/>
          <w:sz w:val="28"/>
          <w:szCs w:val="28"/>
        </w:rPr>
        <w:t>сохраняется</w:t>
      </w:r>
      <w:r w:rsidRPr="00EE718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E7189">
        <w:rPr>
          <w:rFonts w:ascii="Times New Roman" w:hAnsi="Times New Roman"/>
          <w:sz w:val="28"/>
          <w:szCs w:val="28"/>
        </w:rPr>
        <w:t>оптимальный баланс провоспалительных цитокинов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189">
        <w:rPr>
          <w:rFonts w:ascii="Times New Roman" w:hAnsi="Times New Roman"/>
          <w:sz w:val="28"/>
          <w:szCs w:val="28"/>
        </w:rPr>
        <w:t xml:space="preserve">вырабатываемых Т-хелперами </w:t>
      </w:r>
      <w:r w:rsidRPr="00EE7189">
        <w:rPr>
          <w:rFonts w:ascii="Times New Roman" w:hAnsi="Times New Roman"/>
          <w:sz w:val="28"/>
          <w:szCs w:val="28"/>
          <w:lang w:val="en-US"/>
        </w:rPr>
        <w:t>I</w:t>
      </w:r>
      <w:r w:rsidRPr="00EE7189">
        <w:rPr>
          <w:rFonts w:ascii="Times New Roman" w:hAnsi="Times New Roman"/>
          <w:sz w:val="28"/>
          <w:szCs w:val="28"/>
        </w:rPr>
        <w:t xml:space="preserve"> типа (</w:t>
      </w:r>
      <w:r w:rsidRPr="00EE7189">
        <w:rPr>
          <w:rFonts w:ascii="Times New Roman" w:hAnsi="Times New Roman"/>
          <w:sz w:val="28"/>
          <w:szCs w:val="28"/>
          <w:lang w:val="en-US"/>
        </w:rPr>
        <w:t>Th</w:t>
      </w:r>
      <w:r w:rsidRPr="00EE718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:</w:t>
      </w:r>
      <w:r w:rsidRPr="00EE7189">
        <w:rPr>
          <w:rFonts w:ascii="Times New Roman" w:hAnsi="Times New Roman"/>
          <w:sz w:val="28"/>
          <w:szCs w:val="28"/>
        </w:rPr>
        <w:t xml:space="preserve"> </w:t>
      </w:r>
      <w:r w:rsidRPr="00EE7189">
        <w:rPr>
          <w:rFonts w:ascii="Times New Roman" w:hAnsi="Times New Roman"/>
          <w:sz w:val="28"/>
          <w:szCs w:val="28"/>
          <w:lang w:val="en-US"/>
        </w:rPr>
        <w:t>IL</w:t>
      </w:r>
      <w:r w:rsidRPr="00EE7189">
        <w:rPr>
          <w:rFonts w:ascii="Times New Roman" w:hAnsi="Times New Roman"/>
          <w:sz w:val="28"/>
          <w:szCs w:val="28"/>
        </w:rPr>
        <w:t>-1</w:t>
      </w:r>
      <w:r w:rsidRPr="003B3261">
        <w:rPr>
          <w:rFonts w:ascii="Times New Roman" w:hAnsi="Times New Roman"/>
          <w:i/>
          <w:sz w:val="28"/>
          <w:szCs w:val="28"/>
        </w:rPr>
        <w:t>β</w:t>
      </w:r>
      <w:r w:rsidRPr="00EE7189">
        <w:rPr>
          <w:rFonts w:ascii="Times New Roman" w:hAnsi="Times New Roman"/>
          <w:sz w:val="28"/>
          <w:szCs w:val="28"/>
        </w:rPr>
        <w:t xml:space="preserve">, </w:t>
      </w:r>
      <w:r w:rsidRPr="00EE7189">
        <w:rPr>
          <w:rFonts w:ascii="Times New Roman" w:hAnsi="Times New Roman"/>
          <w:sz w:val="28"/>
          <w:szCs w:val="28"/>
          <w:lang w:val="en-US"/>
        </w:rPr>
        <w:t>TNF</w:t>
      </w:r>
      <w:r w:rsidRPr="00EE7189">
        <w:rPr>
          <w:rFonts w:ascii="Times New Roman" w:hAnsi="Times New Roman"/>
          <w:sz w:val="28"/>
          <w:szCs w:val="28"/>
        </w:rPr>
        <w:t>-</w:t>
      </w:r>
      <w:r w:rsidRPr="00EE7189">
        <w:rPr>
          <w:rFonts w:ascii="Times New Roman" w:hAnsi="Times New Roman"/>
          <w:sz w:val="28"/>
          <w:szCs w:val="28"/>
          <w:lang w:val="en-US"/>
        </w:rPr>
        <w:t>α</w:t>
      </w:r>
      <w:r w:rsidRPr="00EE7189">
        <w:rPr>
          <w:rFonts w:ascii="Times New Roman" w:hAnsi="Times New Roman"/>
          <w:sz w:val="28"/>
          <w:szCs w:val="28"/>
        </w:rPr>
        <w:t xml:space="preserve">, </w:t>
      </w:r>
      <w:r w:rsidRPr="00EE7189">
        <w:rPr>
          <w:rFonts w:ascii="Times New Roman" w:hAnsi="Times New Roman"/>
          <w:sz w:val="28"/>
          <w:szCs w:val="28"/>
          <w:lang w:val="en-US"/>
        </w:rPr>
        <w:t>IFN</w:t>
      </w:r>
      <w:r w:rsidRPr="00EE7189">
        <w:rPr>
          <w:rFonts w:ascii="Times New Roman" w:hAnsi="Times New Roman"/>
          <w:sz w:val="28"/>
          <w:szCs w:val="28"/>
        </w:rPr>
        <w:t>-</w:t>
      </w:r>
      <w:r w:rsidRPr="00EE7189">
        <w:rPr>
          <w:rFonts w:ascii="Times New Roman" w:hAnsi="Times New Roman"/>
          <w:sz w:val="28"/>
          <w:szCs w:val="28"/>
          <w:lang w:val="en-US"/>
        </w:rPr>
        <w:t>γ</w:t>
      </w:r>
      <w:r w:rsidRPr="00EE7189">
        <w:rPr>
          <w:rFonts w:ascii="Times New Roman" w:hAnsi="Times New Roman"/>
          <w:sz w:val="28"/>
          <w:szCs w:val="28"/>
        </w:rPr>
        <w:t xml:space="preserve">, </w:t>
      </w:r>
      <w:r w:rsidRPr="00EE7189">
        <w:rPr>
          <w:rFonts w:ascii="Times New Roman" w:hAnsi="Times New Roman"/>
          <w:sz w:val="28"/>
          <w:szCs w:val="28"/>
          <w:lang w:val="en-US"/>
        </w:rPr>
        <w:t>IL</w:t>
      </w:r>
      <w:r w:rsidRPr="00EE7189">
        <w:rPr>
          <w:rFonts w:ascii="Times New Roman" w:hAnsi="Times New Roman"/>
          <w:sz w:val="28"/>
          <w:szCs w:val="28"/>
        </w:rPr>
        <w:t xml:space="preserve">-12, </w:t>
      </w:r>
      <w:r w:rsidRPr="00EE7189">
        <w:rPr>
          <w:rFonts w:ascii="Times New Roman" w:hAnsi="Times New Roman"/>
          <w:sz w:val="28"/>
          <w:szCs w:val="28"/>
          <w:lang w:val="en-US"/>
        </w:rPr>
        <w:t>IL</w:t>
      </w:r>
      <w:r w:rsidRPr="00EE7189">
        <w:rPr>
          <w:rFonts w:ascii="Times New Roman" w:hAnsi="Times New Roman"/>
          <w:sz w:val="28"/>
          <w:szCs w:val="28"/>
        </w:rPr>
        <w:t>-18, участвующих в клеточном иммунном ответе</w:t>
      </w:r>
      <w:r>
        <w:rPr>
          <w:rFonts w:ascii="Times New Roman" w:hAnsi="Times New Roman"/>
          <w:sz w:val="28"/>
          <w:szCs w:val="28"/>
        </w:rPr>
        <w:t>,</w:t>
      </w:r>
      <w:r w:rsidRPr="00EE7189">
        <w:rPr>
          <w:rFonts w:ascii="Times New Roman" w:hAnsi="Times New Roman"/>
          <w:sz w:val="28"/>
          <w:szCs w:val="28"/>
        </w:rPr>
        <w:t xml:space="preserve"> и</w:t>
      </w:r>
      <w:r w:rsidRPr="00EE7189">
        <w:rPr>
          <w:rFonts w:ascii="Times New Roman" w:hAnsi="Times New Roman"/>
          <w:b/>
          <w:sz w:val="28"/>
          <w:szCs w:val="28"/>
        </w:rPr>
        <w:t xml:space="preserve"> </w:t>
      </w:r>
      <w:r w:rsidRPr="00EE7189">
        <w:rPr>
          <w:rFonts w:ascii="Times New Roman" w:hAnsi="Times New Roman"/>
          <w:sz w:val="28"/>
          <w:szCs w:val="28"/>
        </w:rPr>
        <w:t xml:space="preserve">продуцирумых Т-хелперами </w:t>
      </w:r>
      <w:r w:rsidRPr="00EE7189">
        <w:rPr>
          <w:rFonts w:ascii="Times New Roman" w:hAnsi="Times New Roman"/>
          <w:sz w:val="28"/>
          <w:szCs w:val="28"/>
          <w:lang w:val="en-US"/>
        </w:rPr>
        <w:t>II</w:t>
      </w:r>
      <w:r w:rsidRPr="00EE7189">
        <w:rPr>
          <w:rFonts w:ascii="Times New Roman" w:hAnsi="Times New Roman"/>
          <w:sz w:val="28"/>
          <w:szCs w:val="28"/>
        </w:rPr>
        <w:t xml:space="preserve"> типа (</w:t>
      </w:r>
      <w:r w:rsidRPr="00EE7189">
        <w:rPr>
          <w:rFonts w:ascii="Times New Roman" w:hAnsi="Times New Roman"/>
          <w:sz w:val="28"/>
          <w:szCs w:val="28"/>
          <w:lang w:val="en-US"/>
        </w:rPr>
        <w:t>Th</w:t>
      </w:r>
      <w:r w:rsidRPr="00EE7189">
        <w:rPr>
          <w:rFonts w:ascii="Times New Roman" w:hAnsi="Times New Roman"/>
          <w:sz w:val="28"/>
          <w:szCs w:val="28"/>
        </w:rPr>
        <w:t>2)</w:t>
      </w:r>
      <w:r w:rsidRPr="00BC3A63">
        <w:rPr>
          <w:rFonts w:ascii="Times New Roman" w:hAnsi="Times New Roman"/>
          <w:sz w:val="28"/>
          <w:szCs w:val="28"/>
        </w:rPr>
        <w:t xml:space="preserve"> </w:t>
      </w:r>
      <w:r w:rsidRPr="00EE7189">
        <w:rPr>
          <w:rFonts w:ascii="Times New Roman" w:hAnsi="Times New Roman"/>
          <w:sz w:val="28"/>
          <w:szCs w:val="28"/>
        </w:rPr>
        <w:t>регуляторных</w:t>
      </w:r>
      <w:r w:rsidRPr="003B3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цитокинов: </w:t>
      </w:r>
      <w:r w:rsidRPr="00EE7189">
        <w:rPr>
          <w:rFonts w:ascii="Times New Roman" w:hAnsi="Times New Roman"/>
          <w:sz w:val="28"/>
          <w:szCs w:val="28"/>
          <w:lang w:val="en-US"/>
        </w:rPr>
        <w:t>IL</w:t>
      </w:r>
      <w:r w:rsidRPr="00EE7189">
        <w:rPr>
          <w:rFonts w:ascii="Times New Roman" w:hAnsi="Times New Roman"/>
          <w:sz w:val="28"/>
          <w:szCs w:val="28"/>
        </w:rPr>
        <w:t>-4,</w:t>
      </w:r>
      <w:r w:rsidRPr="00EE7189">
        <w:rPr>
          <w:rFonts w:ascii="Times New Roman" w:hAnsi="Times New Roman"/>
          <w:b/>
          <w:sz w:val="28"/>
          <w:szCs w:val="28"/>
        </w:rPr>
        <w:t xml:space="preserve"> </w:t>
      </w:r>
      <w:r w:rsidRPr="00EE7189">
        <w:rPr>
          <w:rFonts w:ascii="Times New Roman" w:hAnsi="Times New Roman"/>
          <w:sz w:val="28"/>
          <w:szCs w:val="28"/>
          <w:lang w:val="en-US"/>
        </w:rPr>
        <w:t>IL</w:t>
      </w:r>
      <w:r w:rsidRPr="00EE7189">
        <w:rPr>
          <w:rFonts w:ascii="Times New Roman" w:hAnsi="Times New Roman"/>
          <w:sz w:val="28"/>
          <w:szCs w:val="28"/>
        </w:rPr>
        <w:t xml:space="preserve">-5, </w:t>
      </w:r>
      <w:r w:rsidRPr="00EE7189">
        <w:rPr>
          <w:rFonts w:ascii="Times New Roman" w:hAnsi="Times New Roman"/>
          <w:sz w:val="28"/>
          <w:szCs w:val="28"/>
          <w:lang w:val="en-US"/>
        </w:rPr>
        <w:t>IL</w:t>
      </w:r>
      <w:r w:rsidRPr="00EE7189">
        <w:rPr>
          <w:rFonts w:ascii="Times New Roman" w:hAnsi="Times New Roman"/>
          <w:sz w:val="28"/>
          <w:szCs w:val="28"/>
        </w:rPr>
        <w:t>-10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189">
        <w:rPr>
          <w:rFonts w:ascii="Times New Roman" w:hAnsi="Times New Roman"/>
          <w:sz w:val="28"/>
          <w:szCs w:val="28"/>
        </w:rPr>
        <w:t>стиму</w:t>
      </w:r>
      <w:r w:rsidR="00A64F71">
        <w:rPr>
          <w:rFonts w:ascii="Times New Roman" w:hAnsi="Times New Roman"/>
          <w:sz w:val="28"/>
          <w:szCs w:val="28"/>
        </w:rPr>
        <w:t>лирующих гуморальный иммунитет [3</w:t>
      </w:r>
      <w:r w:rsidR="00A64F71" w:rsidRPr="00EE7189">
        <w:rPr>
          <w:rFonts w:ascii="Times New Roman" w:hAnsi="Times New Roman"/>
          <w:sz w:val="28"/>
          <w:szCs w:val="28"/>
        </w:rPr>
        <w:t xml:space="preserve">; </w:t>
      </w:r>
      <w:r w:rsidR="003A523B">
        <w:rPr>
          <w:rFonts w:ascii="Times New Roman" w:hAnsi="Times New Roman"/>
          <w:sz w:val="28"/>
          <w:szCs w:val="28"/>
        </w:rPr>
        <w:t>8</w:t>
      </w:r>
      <w:r w:rsidRPr="00EE7189">
        <w:rPr>
          <w:rFonts w:ascii="Times New Roman" w:hAnsi="Times New Roman"/>
          <w:sz w:val="28"/>
          <w:szCs w:val="28"/>
        </w:rPr>
        <w:t xml:space="preserve">; </w:t>
      </w:r>
      <w:r w:rsidR="003A523B">
        <w:rPr>
          <w:rFonts w:ascii="Times New Roman" w:hAnsi="Times New Roman"/>
          <w:sz w:val="28"/>
          <w:szCs w:val="28"/>
        </w:rPr>
        <w:t>12</w:t>
      </w:r>
      <w:r w:rsidRPr="00EE7189">
        <w:rPr>
          <w:rFonts w:ascii="Times New Roman" w:hAnsi="Times New Roman"/>
          <w:sz w:val="28"/>
          <w:szCs w:val="28"/>
        </w:rPr>
        <w:t>; 2</w:t>
      </w:r>
      <w:r w:rsidR="00160CB9">
        <w:rPr>
          <w:rFonts w:ascii="Times New Roman" w:hAnsi="Times New Roman"/>
          <w:sz w:val="28"/>
          <w:szCs w:val="28"/>
        </w:rPr>
        <w:t>6</w:t>
      </w:r>
      <w:r w:rsidR="00A64F71" w:rsidRPr="00A64F71">
        <w:rPr>
          <w:rFonts w:ascii="Times New Roman" w:hAnsi="Times New Roman"/>
          <w:sz w:val="28"/>
          <w:szCs w:val="28"/>
        </w:rPr>
        <w:t>]</w:t>
      </w:r>
      <w:r w:rsidRPr="00EE7189">
        <w:rPr>
          <w:rFonts w:ascii="Times New Roman" w:hAnsi="Times New Roman"/>
          <w:sz w:val="28"/>
          <w:szCs w:val="28"/>
        </w:rPr>
        <w:t>. В соответствии с концепцией цитокинового сдвига, предложенной ранее T. Вегманном (</w:t>
      </w:r>
      <w:smartTag w:uri="urn:schemas-microsoft-com:office:smarttags" w:element="metricconverter">
        <w:smartTagPr>
          <w:attr w:name="ProductID" w:val="1993 г"/>
        </w:smartTagPr>
        <w:r w:rsidRPr="00EE7189">
          <w:rPr>
            <w:rFonts w:ascii="Times New Roman" w:hAnsi="Times New Roman"/>
            <w:sz w:val="28"/>
            <w:szCs w:val="28"/>
          </w:rPr>
          <w:t>1993 г</w:t>
        </w:r>
      </w:smartTag>
      <w:r w:rsidRPr="00EE7189">
        <w:rPr>
          <w:rFonts w:ascii="Times New Roman" w:hAnsi="Times New Roman"/>
          <w:sz w:val="28"/>
          <w:szCs w:val="28"/>
        </w:rPr>
        <w:t xml:space="preserve">.) и поддерживаемой в настоящее время, иммунное обеспечение беременности сводится к регулируемому балансу </w:t>
      </w:r>
      <w:r w:rsidRPr="00EE7189">
        <w:rPr>
          <w:rFonts w:ascii="Times New Roman" w:hAnsi="Times New Roman"/>
          <w:sz w:val="28"/>
          <w:szCs w:val="28"/>
          <w:lang w:val="en-US"/>
        </w:rPr>
        <w:t>Th</w:t>
      </w:r>
      <w:r w:rsidRPr="00EE71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 w:rsidRPr="00EE7189">
        <w:rPr>
          <w:rFonts w:ascii="Times New Roman" w:hAnsi="Times New Roman"/>
          <w:sz w:val="28"/>
          <w:szCs w:val="28"/>
          <w:lang w:val="en-US"/>
        </w:rPr>
        <w:t>Th</w:t>
      </w:r>
      <w:r w:rsidRPr="00EE7189">
        <w:rPr>
          <w:rFonts w:ascii="Times New Roman" w:hAnsi="Times New Roman"/>
          <w:sz w:val="28"/>
          <w:szCs w:val="28"/>
        </w:rPr>
        <w:t xml:space="preserve">2 материнского организма со снижением </w:t>
      </w:r>
      <w:r w:rsidRPr="00EE7189">
        <w:rPr>
          <w:rFonts w:ascii="Times New Roman" w:hAnsi="Times New Roman"/>
          <w:sz w:val="28"/>
          <w:szCs w:val="28"/>
          <w:lang w:val="en-US"/>
        </w:rPr>
        <w:t>Th</w:t>
      </w:r>
      <w:r w:rsidRPr="00EE7189">
        <w:rPr>
          <w:rFonts w:ascii="Times New Roman" w:hAnsi="Times New Roman"/>
          <w:sz w:val="28"/>
          <w:szCs w:val="28"/>
        </w:rPr>
        <w:t xml:space="preserve">1 и повышением </w:t>
      </w:r>
      <w:r w:rsidRPr="00EE7189">
        <w:rPr>
          <w:rFonts w:ascii="Times New Roman" w:hAnsi="Times New Roman"/>
          <w:sz w:val="28"/>
          <w:szCs w:val="28"/>
          <w:lang w:val="en-US"/>
        </w:rPr>
        <w:t>Th</w:t>
      </w:r>
      <w:r w:rsidR="00A64F71">
        <w:rPr>
          <w:rFonts w:ascii="Times New Roman" w:hAnsi="Times New Roman"/>
          <w:sz w:val="28"/>
          <w:szCs w:val="28"/>
        </w:rPr>
        <w:t>2 клеточной реактивности [</w:t>
      </w:r>
      <w:r w:rsidR="003A523B">
        <w:rPr>
          <w:rFonts w:ascii="Times New Roman" w:hAnsi="Times New Roman"/>
          <w:sz w:val="28"/>
          <w:szCs w:val="28"/>
        </w:rPr>
        <w:t>5</w:t>
      </w:r>
      <w:r w:rsidRPr="00EE7189">
        <w:rPr>
          <w:rFonts w:ascii="Times New Roman" w:hAnsi="Times New Roman"/>
          <w:sz w:val="28"/>
          <w:szCs w:val="28"/>
        </w:rPr>
        <w:t xml:space="preserve">; </w:t>
      </w:r>
      <w:r w:rsidR="003A523B">
        <w:rPr>
          <w:rFonts w:ascii="Times New Roman" w:hAnsi="Times New Roman"/>
          <w:sz w:val="28"/>
          <w:szCs w:val="28"/>
        </w:rPr>
        <w:t>7</w:t>
      </w:r>
      <w:r w:rsidRPr="00EE7189">
        <w:rPr>
          <w:rFonts w:ascii="Times New Roman" w:hAnsi="Times New Roman"/>
          <w:sz w:val="28"/>
          <w:szCs w:val="28"/>
        </w:rPr>
        <w:t xml:space="preserve">; </w:t>
      </w:r>
      <w:r w:rsidR="00A64F71">
        <w:rPr>
          <w:rFonts w:ascii="Times New Roman" w:hAnsi="Times New Roman"/>
          <w:sz w:val="28"/>
          <w:szCs w:val="28"/>
          <w:lang w:eastAsia="ar-SA"/>
        </w:rPr>
        <w:t>9</w:t>
      </w:r>
      <w:r w:rsidR="00A64F71" w:rsidRPr="00EE7189">
        <w:rPr>
          <w:rFonts w:ascii="Times New Roman" w:hAnsi="Times New Roman"/>
          <w:sz w:val="28"/>
          <w:szCs w:val="28"/>
        </w:rPr>
        <w:t>;</w:t>
      </w:r>
      <w:r w:rsidR="00A64F71" w:rsidRPr="00A64F71">
        <w:rPr>
          <w:rFonts w:ascii="Times New Roman" w:hAnsi="Times New Roman"/>
          <w:sz w:val="28"/>
          <w:szCs w:val="28"/>
        </w:rPr>
        <w:t xml:space="preserve"> </w:t>
      </w:r>
      <w:r w:rsidR="003A523B">
        <w:rPr>
          <w:rFonts w:ascii="Times New Roman" w:hAnsi="Times New Roman"/>
          <w:sz w:val="28"/>
          <w:szCs w:val="28"/>
        </w:rPr>
        <w:t>17</w:t>
      </w:r>
      <w:r w:rsidR="00A64F71" w:rsidRPr="00EE7189">
        <w:rPr>
          <w:rFonts w:ascii="Times New Roman" w:hAnsi="Times New Roman"/>
          <w:sz w:val="28"/>
          <w:szCs w:val="28"/>
        </w:rPr>
        <w:t>;</w:t>
      </w:r>
      <w:r w:rsidR="00A64F71" w:rsidRPr="00A64F71">
        <w:rPr>
          <w:rFonts w:ascii="Times New Roman" w:hAnsi="Times New Roman"/>
          <w:sz w:val="28"/>
          <w:szCs w:val="28"/>
        </w:rPr>
        <w:t xml:space="preserve"> </w:t>
      </w:r>
      <w:r w:rsidR="00A64F71" w:rsidRPr="00EE7189">
        <w:rPr>
          <w:rFonts w:ascii="Times New Roman" w:hAnsi="Times New Roman"/>
          <w:sz w:val="28"/>
          <w:szCs w:val="28"/>
        </w:rPr>
        <w:t>2</w:t>
      </w:r>
      <w:r w:rsidR="00A64F71">
        <w:rPr>
          <w:rFonts w:ascii="Times New Roman" w:hAnsi="Times New Roman"/>
          <w:sz w:val="28"/>
          <w:szCs w:val="28"/>
        </w:rPr>
        <w:t>3]</w:t>
      </w:r>
      <w:r w:rsidRPr="00EE7189">
        <w:rPr>
          <w:rFonts w:ascii="Times New Roman" w:hAnsi="Times New Roman"/>
          <w:sz w:val="28"/>
          <w:szCs w:val="28"/>
        </w:rPr>
        <w:t xml:space="preserve">. Полагают, что Тh2 ингибируют пролиферацию и цитотоксическую активность NK, стимулирующих продукцию </w:t>
      </w:r>
      <w:r>
        <w:rPr>
          <w:rFonts w:ascii="Times New Roman" w:hAnsi="Times New Roman"/>
          <w:sz w:val="28"/>
          <w:szCs w:val="28"/>
        </w:rPr>
        <w:t>медиаторов</w:t>
      </w:r>
      <w:r w:rsidRPr="00EE7189">
        <w:rPr>
          <w:rFonts w:ascii="Times New Roman" w:hAnsi="Times New Roman"/>
          <w:sz w:val="28"/>
          <w:szCs w:val="28"/>
        </w:rPr>
        <w:t xml:space="preserve"> Тh2-типа по принципу</w:t>
      </w:r>
      <w:r w:rsidR="00A64F71">
        <w:rPr>
          <w:rFonts w:ascii="Times New Roman" w:hAnsi="Times New Roman"/>
          <w:sz w:val="28"/>
          <w:szCs w:val="28"/>
        </w:rPr>
        <w:t xml:space="preserve"> положительных обратных связей [</w:t>
      </w:r>
      <w:r w:rsidR="003A523B">
        <w:rPr>
          <w:rFonts w:ascii="Times New Roman" w:hAnsi="Times New Roman"/>
          <w:sz w:val="28"/>
          <w:szCs w:val="28"/>
        </w:rPr>
        <w:t>5</w:t>
      </w:r>
      <w:r w:rsidRPr="00EE7189">
        <w:rPr>
          <w:rFonts w:ascii="Times New Roman" w:hAnsi="Times New Roman"/>
          <w:sz w:val="28"/>
          <w:szCs w:val="28"/>
        </w:rPr>
        <w:t xml:space="preserve">; </w:t>
      </w:r>
      <w:r w:rsidR="00A64F71">
        <w:rPr>
          <w:rFonts w:ascii="Times New Roman" w:hAnsi="Times New Roman"/>
          <w:sz w:val="28"/>
          <w:szCs w:val="28"/>
        </w:rPr>
        <w:t>40]</w:t>
      </w:r>
      <w:r w:rsidRPr="00EE7189">
        <w:rPr>
          <w:rFonts w:ascii="Times New Roman" w:hAnsi="Times New Roman"/>
          <w:sz w:val="28"/>
          <w:szCs w:val="28"/>
        </w:rPr>
        <w:t>. Это может иметь важное значение,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189">
        <w:rPr>
          <w:rFonts w:ascii="Times New Roman" w:hAnsi="Times New Roman"/>
          <w:sz w:val="28"/>
          <w:szCs w:val="28"/>
        </w:rPr>
        <w:t xml:space="preserve">т.к. провоспалительные цитокины, продуцируемые </w:t>
      </w:r>
      <w:r w:rsidRPr="00EE7189">
        <w:rPr>
          <w:rFonts w:ascii="Times New Roman" w:hAnsi="Times New Roman"/>
          <w:sz w:val="28"/>
          <w:szCs w:val="28"/>
          <w:lang w:val="en-US"/>
        </w:rPr>
        <w:t>Th</w:t>
      </w:r>
      <w:r w:rsidRPr="00EE71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Pr="00EE7189">
        <w:rPr>
          <w:rFonts w:ascii="Times New Roman" w:hAnsi="Times New Roman"/>
          <w:sz w:val="28"/>
          <w:szCs w:val="28"/>
        </w:rPr>
        <w:t xml:space="preserve"> обладают прямым эмбриотоксическим эффектом, ограничивают инвазию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E7189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трофобласта. И</w:t>
      </w:r>
      <w:r w:rsidRPr="00EE7189">
        <w:rPr>
          <w:rFonts w:ascii="Times New Roman" w:hAnsi="Times New Roman"/>
          <w:sz w:val="28"/>
          <w:szCs w:val="28"/>
        </w:rPr>
        <w:t>збыточн</w:t>
      </w:r>
      <w:r>
        <w:rPr>
          <w:rFonts w:ascii="Times New Roman" w:hAnsi="Times New Roman"/>
          <w:sz w:val="28"/>
          <w:szCs w:val="28"/>
        </w:rPr>
        <w:t>ы</w:t>
      </w:r>
      <w:r w:rsidRPr="00EE7189">
        <w:rPr>
          <w:rFonts w:ascii="Times New Roman" w:hAnsi="Times New Roman"/>
          <w:sz w:val="28"/>
          <w:szCs w:val="28"/>
        </w:rPr>
        <w:t>е количеств</w:t>
      </w:r>
      <w:r>
        <w:rPr>
          <w:rFonts w:ascii="Times New Roman" w:hAnsi="Times New Roman"/>
          <w:sz w:val="28"/>
          <w:szCs w:val="28"/>
        </w:rPr>
        <w:t>а</w:t>
      </w:r>
      <w:r w:rsidRPr="00EE71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провоспалительных цитокинов </w:t>
      </w:r>
      <w:r w:rsidRPr="00EE7189">
        <w:rPr>
          <w:rFonts w:ascii="Times New Roman" w:hAnsi="Times New Roman"/>
          <w:sz w:val="28"/>
          <w:szCs w:val="28"/>
        </w:rPr>
        <w:t>актив</w:t>
      </w:r>
      <w:r>
        <w:rPr>
          <w:rFonts w:ascii="Times New Roman" w:hAnsi="Times New Roman"/>
          <w:sz w:val="28"/>
          <w:szCs w:val="28"/>
        </w:rPr>
        <w:t>ируют</w:t>
      </w:r>
      <w:r w:rsidRPr="00EE7189">
        <w:rPr>
          <w:rFonts w:ascii="Times New Roman" w:hAnsi="Times New Roman"/>
          <w:sz w:val="28"/>
          <w:szCs w:val="28"/>
        </w:rPr>
        <w:t xml:space="preserve"> протромбиназы с нарушением в системе гемостаза, </w:t>
      </w:r>
      <w:r>
        <w:rPr>
          <w:rFonts w:ascii="Times New Roman" w:hAnsi="Times New Roman"/>
          <w:sz w:val="28"/>
          <w:szCs w:val="28"/>
        </w:rPr>
        <w:t>развитием</w:t>
      </w:r>
      <w:r w:rsidRPr="00EE7189">
        <w:rPr>
          <w:rFonts w:ascii="Times New Roman" w:hAnsi="Times New Roman"/>
          <w:sz w:val="28"/>
          <w:szCs w:val="28"/>
        </w:rPr>
        <w:t xml:space="preserve"> тромбозов, инфарктов, отслойки трофобласта и </w:t>
      </w:r>
      <w:r>
        <w:rPr>
          <w:rFonts w:ascii="Times New Roman" w:hAnsi="Times New Roman"/>
          <w:sz w:val="28"/>
          <w:szCs w:val="28"/>
        </w:rPr>
        <w:t>ранних эмбриональных потерь</w:t>
      </w:r>
      <w:r w:rsidRPr="00EE7189">
        <w:rPr>
          <w:rFonts w:ascii="Times New Roman" w:hAnsi="Times New Roman"/>
          <w:sz w:val="28"/>
          <w:szCs w:val="28"/>
        </w:rPr>
        <w:t xml:space="preserve">. Сохранение беременности в этих условиях </w:t>
      </w:r>
      <w:r>
        <w:rPr>
          <w:rFonts w:ascii="Times New Roman" w:hAnsi="Times New Roman"/>
          <w:sz w:val="28"/>
          <w:szCs w:val="28"/>
        </w:rPr>
        <w:t xml:space="preserve">сопровождается </w:t>
      </w:r>
      <w:r w:rsidRPr="00EE7189">
        <w:rPr>
          <w:rFonts w:ascii="Times New Roman" w:hAnsi="Times New Roman"/>
          <w:sz w:val="28"/>
          <w:szCs w:val="28"/>
        </w:rPr>
        <w:t>первичной плацентарной недостаточност</w:t>
      </w:r>
      <w:r>
        <w:rPr>
          <w:rFonts w:ascii="Times New Roman" w:hAnsi="Times New Roman"/>
          <w:sz w:val="28"/>
          <w:szCs w:val="28"/>
        </w:rPr>
        <w:t>ью</w:t>
      </w:r>
      <w:r w:rsidR="00A64F71">
        <w:rPr>
          <w:rFonts w:ascii="Times New Roman" w:hAnsi="Times New Roman"/>
          <w:sz w:val="28"/>
          <w:szCs w:val="28"/>
        </w:rPr>
        <w:t xml:space="preserve"> [2</w:t>
      </w:r>
      <w:r w:rsidR="00A64F71" w:rsidRPr="00EE7189">
        <w:rPr>
          <w:rFonts w:ascii="Times New Roman" w:hAnsi="Times New Roman"/>
          <w:sz w:val="28"/>
          <w:szCs w:val="28"/>
        </w:rPr>
        <w:t xml:space="preserve">; </w:t>
      </w:r>
      <w:r w:rsidR="003A523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; </w:t>
      </w:r>
      <w:r w:rsidR="003A523B">
        <w:rPr>
          <w:rFonts w:ascii="Times New Roman" w:hAnsi="Times New Roman"/>
          <w:sz w:val="28"/>
          <w:szCs w:val="28"/>
        </w:rPr>
        <w:t>5</w:t>
      </w:r>
      <w:r w:rsidRPr="00EE7189">
        <w:rPr>
          <w:rFonts w:ascii="Times New Roman" w:hAnsi="Times New Roman"/>
          <w:sz w:val="28"/>
          <w:szCs w:val="28"/>
        </w:rPr>
        <w:t xml:space="preserve">; </w:t>
      </w:r>
      <w:r w:rsidR="003A523B">
        <w:rPr>
          <w:rFonts w:ascii="Times New Roman" w:hAnsi="Times New Roman"/>
          <w:sz w:val="28"/>
          <w:szCs w:val="28"/>
        </w:rPr>
        <w:t>12</w:t>
      </w:r>
      <w:r w:rsidR="00A64F71">
        <w:rPr>
          <w:rFonts w:ascii="Times New Roman" w:hAnsi="Times New Roman"/>
          <w:sz w:val="28"/>
          <w:szCs w:val="28"/>
        </w:rPr>
        <w:t>]</w:t>
      </w:r>
      <w:r w:rsidRPr="00EE7189">
        <w:rPr>
          <w:rFonts w:ascii="Times New Roman" w:hAnsi="Times New Roman"/>
          <w:sz w:val="28"/>
          <w:szCs w:val="28"/>
        </w:rPr>
        <w:t>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E7189">
        <w:rPr>
          <w:sz w:val="28"/>
          <w:szCs w:val="28"/>
        </w:rPr>
        <w:t>Несмотря на предположение о связи гестационных осложнений с превалированием Th1, в ряде исследований показано, что ранние этапы эмбриогенеза и имплантации при</w:t>
      </w:r>
      <w:r w:rsidRPr="00EE718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физиологическ</w:t>
      </w:r>
      <w:r w:rsidRPr="00EE7189">
        <w:rPr>
          <w:sz w:val="28"/>
          <w:szCs w:val="28"/>
        </w:rPr>
        <w:t xml:space="preserve">ом </w:t>
      </w:r>
      <w:r>
        <w:rPr>
          <w:sz w:val="28"/>
          <w:szCs w:val="28"/>
        </w:rPr>
        <w:t>течен</w:t>
      </w:r>
      <w:r w:rsidRPr="00EE7189">
        <w:rPr>
          <w:sz w:val="28"/>
          <w:szCs w:val="28"/>
        </w:rPr>
        <w:t>ии беременности требуют усиленного Th1</w:t>
      </w:r>
      <w:r w:rsidRPr="00EE7189">
        <w:rPr>
          <w:b/>
          <w:sz w:val="28"/>
          <w:szCs w:val="28"/>
        </w:rPr>
        <w:t>-</w:t>
      </w:r>
      <w:r w:rsidRPr="00EE7189">
        <w:rPr>
          <w:sz w:val="28"/>
          <w:szCs w:val="28"/>
        </w:rPr>
        <w:t xml:space="preserve">иммунного ответа </w:t>
      </w:r>
      <w:r>
        <w:rPr>
          <w:sz w:val="28"/>
          <w:szCs w:val="28"/>
        </w:rPr>
        <w:t>и</w:t>
      </w:r>
      <w:r w:rsidRPr="00EE7189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я</w:t>
      </w:r>
      <w:r w:rsidRPr="00EE7189">
        <w:rPr>
          <w:sz w:val="28"/>
          <w:szCs w:val="28"/>
        </w:rPr>
        <w:t xml:space="preserve"> провоспалительного микроокружения в системе «мать-плацента-плод», необходимого для стимуляции васкулогенеза и успе</w:t>
      </w:r>
      <w:r w:rsidR="00A64F71">
        <w:rPr>
          <w:sz w:val="28"/>
          <w:szCs w:val="28"/>
        </w:rPr>
        <w:t xml:space="preserve">шной эмбриональной </w:t>
      </w:r>
      <w:r w:rsidR="00A64F71">
        <w:rPr>
          <w:sz w:val="28"/>
          <w:szCs w:val="28"/>
        </w:rPr>
        <w:lastRenderedPageBreak/>
        <w:t>имплантации [2</w:t>
      </w:r>
      <w:r w:rsidR="00A64F71" w:rsidRPr="00EE7189">
        <w:rPr>
          <w:sz w:val="28"/>
          <w:szCs w:val="28"/>
        </w:rPr>
        <w:t xml:space="preserve">; </w:t>
      </w:r>
      <w:r w:rsidR="00A64F71">
        <w:rPr>
          <w:sz w:val="28"/>
          <w:szCs w:val="28"/>
        </w:rPr>
        <w:t>7</w:t>
      </w:r>
      <w:r w:rsidR="00A64F71" w:rsidRPr="00EE7189">
        <w:rPr>
          <w:sz w:val="28"/>
          <w:szCs w:val="28"/>
        </w:rPr>
        <w:t>; 2</w:t>
      </w:r>
      <w:r w:rsidR="00A64F71">
        <w:rPr>
          <w:sz w:val="28"/>
          <w:szCs w:val="28"/>
        </w:rPr>
        <w:t>6</w:t>
      </w:r>
      <w:r w:rsidR="00A64F71" w:rsidRPr="00EE7189">
        <w:rPr>
          <w:sz w:val="28"/>
          <w:szCs w:val="28"/>
        </w:rPr>
        <w:t>;</w:t>
      </w:r>
      <w:r w:rsidR="00A64F71" w:rsidRPr="00A64F71">
        <w:rPr>
          <w:sz w:val="28"/>
          <w:szCs w:val="28"/>
        </w:rPr>
        <w:t xml:space="preserve"> </w:t>
      </w:r>
      <w:r w:rsidRPr="00EE7189">
        <w:rPr>
          <w:sz w:val="28"/>
          <w:szCs w:val="28"/>
        </w:rPr>
        <w:t>2</w:t>
      </w:r>
      <w:r w:rsidR="00A64F71">
        <w:rPr>
          <w:sz w:val="28"/>
          <w:szCs w:val="28"/>
        </w:rPr>
        <w:t>8</w:t>
      </w:r>
      <w:r w:rsidR="00A64F71" w:rsidRPr="00EE7189">
        <w:rPr>
          <w:sz w:val="28"/>
          <w:szCs w:val="28"/>
        </w:rPr>
        <w:t>;</w:t>
      </w:r>
      <w:r w:rsidR="00A64F71" w:rsidRPr="00A64F71">
        <w:rPr>
          <w:sz w:val="28"/>
          <w:szCs w:val="28"/>
        </w:rPr>
        <w:t xml:space="preserve"> </w:t>
      </w:r>
      <w:r w:rsidR="00A64F71">
        <w:rPr>
          <w:sz w:val="28"/>
          <w:szCs w:val="28"/>
        </w:rPr>
        <w:t>37</w:t>
      </w:r>
      <w:r w:rsidR="00A64F71" w:rsidRPr="00A64F71">
        <w:rPr>
          <w:sz w:val="28"/>
          <w:szCs w:val="28"/>
        </w:rPr>
        <w:t>]</w:t>
      </w:r>
      <w:r w:rsidRPr="00EE7189">
        <w:rPr>
          <w:sz w:val="28"/>
          <w:szCs w:val="28"/>
        </w:rPr>
        <w:t xml:space="preserve">. Это подтверждено </w:t>
      </w:r>
      <w:r w:rsidRPr="00EE7189">
        <w:rPr>
          <w:sz w:val="28"/>
          <w:szCs w:val="28"/>
          <w:lang w:val="en-US"/>
        </w:rPr>
        <w:t>in</w:t>
      </w:r>
      <w:r w:rsidRPr="00EE7189">
        <w:rPr>
          <w:sz w:val="28"/>
          <w:szCs w:val="28"/>
        </w:rPr>
        <w:t xml:space="preserve"> </w:t>
      </w:r>
      <w:r w:rsidRPr="00EE7189">
        <w:rPr>
          <w:sz w:val="28"/>
          <w:szCs w:val="28"/>
          <w:lang w:val="en-US"/>
        </w:rPr>
        <w:t>vivo</w:t>
      </w:r>
      <w:r w:rsidRPr="00EE7189">
        <w:rPr>
          <w:sz w:val="28"/>
          <w:szCs w:val="28"/>
        </w:rPr>
        <w:t xml:space="preserve"> на эксперимен</w:t>
      </w:r>
      <w:r w:rsidR="00A64F71">
        <w:rPr>
          <w:sz w:val="28"/>
          <w:szCs w:val="28"/>
        </w:rPr>
        <w:t>тальных линиях мышей (INFγ-/-) [</w:t>
      </w:r>
      <w:r w:rsidR="003A523B">
        <w:rPr>
          <w:sz w:val="28"/>
          <w:szCs w:val="28"/>
        </w:rPr>
        <w:t>14</w:t>
      </w:r>
      <w:r w:rsidR="00A64F71">
        <w:rPr>
          <w:sz w:val="28"/>
          <w:szCs w:val="28"/>
        </w:rPr>
        <w:t>]</w:t>
      </w:r>
      <w:r w:rsidRPr="00EE7189">
        <w:rPr>
          <w:sz w:val="28"/>
          <w:szCs w:val="28"/>
        </w:rPr>
        <w:t>.</w:t>
      </w:r>
    </w:p>
    <w:p w:rsidR="00FF7D34" w:rsidRPr="001F7B2D" w:rsidRDefault="00FF7D34" w:rsidP="005C67C7">
      <w:pPr>
        <w:pStyle w:val="a6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э</w:t>
      </w:r>
      <w:r w:rsidRPr="001F7B2D">
        <w:rPr>
          <w:sz w:val="28"/>
          <w:szCs w:val="28"/>
        </w:rPr>
        <w:t>тап пролонгиро</w:t>
      </w:r>
      <w:r>
        <w:rPr>
          <w:sz w:val="28"/>
          <w:szCs w:val="28"/>
        </w:rPr>
        <w:t>ванно</w:t>
      </w:r>
      <w:r w:rsidRPr="001F7B2D">
        <w:rPr>
          <w:sz w:val="28"/>
          <w:szCs w:val="28"/>
        </w:rPr>
        <w:t xml:space="preserve">й во времени </w:t>
      </w:r>
      <w:r>
        <w:rPr>
          <w:sz w:val="28"/>
          <w:szCs w:val="28"/>
        </w:rPr>
        <w:t>беременности характеризуется про-/</w:t>
      </w:r>
      <w:r w:rsidRPr="001F7B2D">
        <w:rPr>
          <w:sz w:val="28"/>
          <w:szCs w:val="28"/>
        </w:rPr>
        <w:t xml:space="preserve">противоспалительным профилем, а более сложные по сравнению с аллотрансплантацией взаимодействия плода и материнского организма </w:t>
      </w:r>
      <w:r>
        <w:rPr>
          <w:sz w:val="28"/>
          <w:szCs w:val="28"/>
        </w:rPr>
        <w:t>определяются</w:t>
      </w:r>
      <w:r w:rsidR="00A64F71">
        <w:rPr>
          <w:sz w:val="28"/>
          <w:szCs w:val="28"/>
        </w:rPr>
        <w:t xml:space="preserve"> медиаторами иммунной системы [7</w:t>
      </w:r>
      <w:r w:rsidR="00A64F71" w:rsidRPr="001F7B2D">
        <w:rPr>
          <w:sz w:val="28"/>
          <w:szCs w:val="28"/>
        </w:rPr>
        <w:t>;</w:t>
      </w:r>
      <w:r w:rsidR="00A64F71">
        <w:rPr>
          <w:sz w:val="28"/>
          <w:szCs w:val="28"/>
        </w:rPr>
        <w:t xml:space="preserve"> </w:t>
      </w:r>
      <w:r w:rsidR="003A523B">
        <w:rPr>
          <w:sz w:val="28"/>
          <w:szCs w:val="28"/>
        </w:rPr>
        <w:t>11</w:t>
      </w:r>
      <w:r w:rsidRPr="001F7B2D">
        <w:rPr>
          <w:sz w:val="28"/>
          <w:szCs w:val="28"/>
        </w:rPr>
        <w:t>;</w:t>
      </w:r>
      <w:r w:rsidR="003A523B">
        <w:rPr>
          <w:sz w:val="28"/>
          <w:szCs w:val="28"/>
        </w:rPr>
        <w:t xml:space="preserve"> </w:t>
      </w:r>
      <w:r w:rsidR="00A64F71">
        <w:rPr>
          <w:sz w:val="28"/>
          <w:szCs w:val="28"/>
        </w:rPr>
        <w:t>34]</w:t>
      </w:r>
      <w:r w:rsidRPr="001F7B2D">
        <w:rPr>
          <w:sz w:val="28"/>
          <w:szCs w:val="28"/>
        </w:rPr>
        <w:t>. Цитокины контролируют этапы имплантации зародыша, пролиферации, роста и созревания плаценты, органогенез плода.  Уров</w:t>
      </w:r>
      <w:r>
        <w:rPr>
          <w:sz w:val="28"/>
          <w:szCs w:val="28"/>
        </w:rPr>
        <w:t>ни продукции цитокинов регулирую</w:t>
      </w:r>
      <w:r w:rsidRPr="001F7B2D">
        <w:rPr>
          <w:sz w:val="28"/>
          <w:szCs w:val="28"/>
        </w:rPr>
        <w:t xml:space="preserve">тся различными механизмами, одним из которых являются полиморфизмы генов, расположенные в промоторных регионах и ассоциированные с оверэкспрессией соответствующих медиаторов воспаления «первой волны». </w:t>
      </w:r>
      <w:r w:rsidR="00A64F71" w:rsidRPr="00561788">
        <w:rPr>
          <w:sz w:val="28"/>
          <w:szCs w:val="28"/>
        </w:rPr>
        <w:t>[</w:t>
      </w:r>
      <w:r w:rsidR="00A64F71">
        <w:rPr>
          <w:sz w:val="28"/>
          <w:szCs w:val="28"/>
        </w:rPr>
        <w:t>3</w:t>
      </w:r>
      <w:r w:rsidRPr="001F7B2D">
        <w:rPr>
          <w:sz w:val="28"/>
          <w:szCs w:val="28"/>
        </w:rPr>
        <w:t>;</w:t>
      </w:r>
      <w:r w:rsidR="00A64F71" w:rsidRPr="00A64F71">
        <w:rPr>
          <w:sz w:val="28"/>
          <w:szCs w:val="28"/>
        </w:rPr>
        <w:t xml:space="preserve"> </w:t>
      </w:r>
      <w:r w:rsidR="00A64F71">
        <w:rPr>
          <w:sz w:val="28"/>
          <w:szCs w:val="28"/>
        </w:rPr>
        <w:t>6</w:t>
      </w:r>
      <w:r w:rsidR="00A64F71" w:rsidRPr="00561788">
        <w:rPr>
          <w:sz w:val="28"/>
          <w:szCs w:val="28"/>
        </w:rPr>
        <w:t>]</w:t>
      </w:r>
      <w:r w:rsidRPr="001F7B2D">
        <w:rPr>
          <w:sz w:val="28"/>
          <w:szCs w:val="28"/>
        </w:rPr>
        <w:t>. SNPs</w:t>
      </w:r>
      <w:r>
        <w:rPr>
          <w:sz w:val="28"/>
          <w:szCs w:val="28"/>
        </w:rPr>
        <w:t xml:space="preserve"> генов </w:t>
      </w:r>
      <w:r w:rsidRPr="001F7B2D">
        <w:rPr>
          <w:sz w:val="28"/>
          <w:szCs w:val="28"/>
        </w:rPr>
        <w:t>цитокинов могут опреде</w:t>
      </w:r>
      <w:r>
        <w:rPr>
          <w:sz w:val="28"/>
          <w:szCs w:val="28"/>
        </w:rPr>
        <w:t>лять</w:t>
      </w:r>
      <w:r w:rsidRPr="001F7B2D">
        <w:rPr>
          <w:sz w:val="28"/>
          <w:szCs w:val="28"/>
        </w:rPr>
        <w:t xml:space="preserve"> баланс/дисбаланс про- и противовоспалительных медиаторов, нарушая ранние этапы эмбрионального развития. Связь между аллельными вариантами генов цито</w:t>
      </w:r>
      <w:r>
        <w:rPr>
          <w:sz w:val="28"/>
          <w:szCs w:val="28"/>
        </w:rPr>
        <w:t xml:space="preserve">кинов и риском нарушения взаимодействий в системе «мать-плацента-плод» </w:t>
      </w:r>
      <w:r w:rsidRPr="001F7B2D">
        <w:rPr>
          <w:sz w:val="28"/>
          <w:szCs w:val="28"/>
        </w:rPr>
        <w:t>обсуждается, однако данные весьма противоречивы и преимущественно акцентированы на привыч</w:t>
      </w:r>
      <w:r w:rsidR="00A64F71">
        <w:rPr>
          <w:sz w:val="28"/>
          <w:szCs w:val="28"/>
        </w:rPr>
        <w:t>ном невынашивании беременности [7</w:t>
      </w:r>
      <w:r w:rsidR="00A64F71" w:rsidRPr="001F7B2D">
        <w:rPr>
          <w:sz w:val="28"/>
          <w:szCs w:val="28"/>
        </w:rPr>
        <w:t>;</w:t>
      </w:r>
      <w:r w:rsidR="00A64F71" w:rsidRPr="00A64F71">
        <w:rPr>
          <w:sz w:val="28"/>
          <w:szCs w:val="28"/>
        </w:rPr>
        <w:t xml:space="preserve"> </w:t>
      </w:r>
      <w:r w:rsidR="00A64F71">
        <w:rPr>
          <w:sz w:val="28"/>
          <w:szCs w:val="28"/>
        </w:rPr>
        <w:t>16</w:t>
      </w:r>
      <w:r w:rsidR="00A64F71" w:rsidRPr="001F7B2D">
        <w:rPr>
          <w:sz w:val="28"/>
          <w:szCs w:val="28"/>
        </w:rPr>
        <w:t xml:space="preserve">; </w:t>
      </w:r>
      <w:r w:rsidR="00CF1BF9" w:rsidRPr="001F7B2D">
        <w:rPr>
          <w:sz w:val="28"/>
          <w:szCs w:val="28"/>
        </w:rPr>
        <w:t>2</w:t>
      </w:r>
      <w:r w:rsidR="00CF1BF9">
        <w:rPr>
          <w:sz w:val="28"/>
          <w:szCs w:val="28"/>
        </w:rPr>
        <w:t>3</w:t>
      </w:r>
      <w:r w:rsidR="00CF1BF9" w:rsidRPr="001F7B2D">
        <w:rPr>
          <w:sz w:val="28"/>
          <w:szCs w:val="28"/>
        </w:rPr>
        <w:t xml:space="preserve">; </w:t>
      </w:r>
      <w:r w:rsidR="00CF1BF9">
        <w:rPr>
          <w:sz w:val="28"/>
          <w:szCs w:val="28"/>
        </w:rPr>
        <w:t>25</w:t>
      </w:r>
      <w:r w:rsidR="00CF1BF9" w:rsidRPr="001F7B2D">
        <w:rPr>
          <w:sz w:val="28"/>
          <w:szCs w:val="28"/>
        </w:rPr>
        <w:t xml:space="preserve">; </w:t>
      </w:r>
      <w:r w:rsidR="00CF1BF9">
        <w:rPr>
          <w:sz w:val="28"/>
          <w:szCs w:val="28"/>
        </w:rPr>
        <w:t>27</w:t>
      </w:r>
      <w:r w:rsidR="00CF1BF9" w:rsidRPr="001F7B2D">
        <w:rPr>
          <w:sz w:val="28"/>
          <w:szCs w:val="28"/>
        </w:rPr>
        <w:t>;</w:t>
      </w:r>
      <w:r w:rsidR="00CF1BF9" w:rsidRPr="00CF1BF9">
        <w:rPr>
          <w:sz w:val="28"/>
          <w:szCs w:val="28"/>
        </w:rPr>
        <w:t xml:space="preserve"> </w:t>
      </w:r>
      <w:r w:rsidR="00CF1BF9">
        <w:rPr>
          <w:sz w:val="28"/>
          <w:szCs w:val="28"/>
        </w:rPr>
        <w:t>32</w:t>
      </w:r>
      <w:r w:rsidR="00CF1BF9" w:rsidRPr="001F7B2D">
        <w:rPr>
          <w:sz w:val="28"/>
          <w:szCs w:val="28"/>
        </w:rPr>
        <w:t>;</w:t>
      </w:r>
      <w:r w:rsidR="00CF1BF9" w:rsidRPr="00CF1BF9">
        <w:rPr>
          <w:sz w:val="28"/>
          <w:szCs w:val="28"/>
        </w:rPr>
        <w:t xml:space="preserve"> </w:t>
      </w:r>
      <w:r w:rsidR="00A64F71">
        <w:rPr>
          <w:sz w:val="28"/>
          <w:szCs w:val="28"/>
        </w:rPr>
        <w:t>36</w:t>
      </w:r>
      <w:r w:rsidRPr="001F7B2D">
        <w:rPr>
          <w:sz w:val="28"/>
          <w:szCs w:val="28"/>
        </w:rPr>
        <w:t>;</w:t>
      </w:r>
      <w:r w:rsidR="00CF1BF9" w:rsidRPr="00CF1BF9">
        <w:rPr>
          <w:sz w:val="28"/>
          <w:szCs w:val="28"/>
        </w:rPr>
        <w:t xml:space="preserve"> </w:t>
      </w:r>
      <w:r w:rsidR="00CF1BF9">
        <w:rPr>
          <w:sz w:val="28"/>
          <w:szCs w:val="28"/>
        </w:rPr>
        <w:t>3</w:t>
      </w:r>
      <w:r w:rsidR="00CF1BF9" w:rsidRPr="001F7B2D">
        <w:rPr>
          <w:sz w:val="28"/>
          <w:szCs w:val="28"/>
        </w:rPr>
        <w:t>9</w:t>
      </w:r>
      <w:r w:rsidR="00CF1BF9" w:rsidRPr="00CF1BF9">
        <w:rPr>
          <w:sz w:val="28"/>
          <w:szCs w:val="28"/>
        </w:rPr>
        <w:t>]</w:t>
      </w:r>
      <w:r w:rsidR="00A64F71">
        <w:rPr>
          <w:sz w:val="28"/>
          <w:szCs w:val="28"/>
        </w:rPr>
        <w:t>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EE7189">
        <w:rPr>
          <w:sz w:val="28"/>
          <w:szCs w:val="28"/>
        </w:rPr>
        <w:t xml:space="preserve">Спектр исследованных </w:t>
      </w:r>
      <w:r w:rsidRPr="00EE7189">
        <w:rPr>
          <w:sz w:val="28"/>
          <w:szCs w:val="28"/>
          <w:lang w:val="en-US"/>
        </w:rPr>
        <w:t>SNP</w:t>
      </w:r>
      <w:r w:rsidRPr="00EE7189">
        <w:rPr>
          <w:sz w:val="28"/>
          <w:szCs w:val="28"/>
        </w:rPr>
        <w:t xml:space="preserve"> генов медиаторов воспаления, ассоциированных с </w:t>
      </w:r>
      <w:r>
        <w:rPr>
          <w:sz w:val="28"/>
          <w:szCs w:val="28"/>
        </w:rPr>
        <w:t xml:space="preserve">ранними </w:t>
      </w:r>
      <w:r w:rsidRPr="00EE7189">
        <w:rPr>
          <w:sz w:val="28"/>
          <w:szCs w:val="28"/>
        </w:rPr>
        <w:t xml:space="preserve">репродуктивными осложнениями: </w:t>
      </w:r>
      <w:r w:rsidRPr="00EE7189">
        <w:rPr>
          <w:bCs/>
          <w:sz w:val="28"/>
          <w:szCs w:val="28"/>
        </w:rPr>
        <w:t>IL-1β (</w:t>
      </w:r>
      <w:r w:rsidR="00315C2C" w:rsidRPr="00EE7189">
        <w:rPr>
          <w:sz w:val="28"/>
          <w:szCs w:val="28"/>
        </w:rPr>
        <w:t>C511T</w:t>
      </w:r>
      <w:r w:rsidRPr="00EE7189">
        <w:rPr>
          <w:bCs/>
          <w:sz w:val="28"/>
          <w:szCs w:val="28"/>
        </w:rPr>
        <w:t>, rs16944), IL-17A (G197A, rs2275913), IL-12B (A1188C</w:t>
      </w:r>
      <w:r>
        <w:rPr>
          <w:bCs/>
          <w:sz w:val="28"/>
          <w:szCs w:val="28"/>
        </w:rPr>
        <w:t>,</w:t>
      </w:r>
      <w:r w:rsidR="00CA0F77">
        <w:rPr>
          <w:bCs/>
          <w:sz w:val="28"/>
          <w:szCs w:val="28"/>
        </w:rPr>
        <w:t xml:space="preserve"> rs</w:t>
      </w:r>
      <w:r w:rsidRPr="00EE7189">
        <w:rPr>
          <w:bCs/>
          <w:sz w:val="28"/>
          <w:szCs w:val="28"/>
        </w:rPr>
        <w:t xml:space="preserve">3212227), TNF-α (G308A, rs1800629) и IL-4 (C589T, rs2243250) </w:t>
      </w:r>
      <w:r w:rsidRPr="00EE7189">
        <w:rPr>
          <w:sz w:val="28"/>
          <w:szCs w:val="28"/>
        </w:rPr>
        <w:t xml:space="preserve">определён при анализе </w:t>
      </w:r>
      <w:r>
        <w:rPr>
          <w:sz w:val="28"/>
          <w:szCs w:val="28"/>
        </w:rPr>
        <w:t xml:space="preserve">международных баз данных (МБД) </w:t>
      </w:r>
      <w:r w:rsidRPr="00EE7189">
        <w:rPr>
          <w:sz w:val="28"/>
          <w:szCs w:val="28"/>
        </w:rPr>
        <w:t>National Center for Biotechnology Information (</w:t>
      </w:r>
      <w:r w:rsidRPr="00EE7189">
        <w:rPr>
          <w:sz w:val="28"/>
          <w:szCs w:val="28"/>
          <w:lang w:val="en-US"/>
        </w:rPr>
        <w:t>NCBI</w:t>
      </w:r>
      <w:r w:rsidRPr="00EE7189">
        <w:rPr>
          <w:sz w:val="28"/>
          <w:szCs w:val="28"/>
        </w:rPr>
        <w:t>), Springer, ScienceDirect, Science Research Portal, Google Scholar</w:t>
      </w:r>
      <w:r w:rsidRPr="00EE7189">
        <w:rPr>
          <w:b/>
          <w:bCs/>
          <w:sz w:val="28"/>
          <w:szCs w:val="28"/>
        </w:rPr>
        <w:t xml:space="preserve">, </w:t>
      </w:r>
      <w:r w:rsidRPr="00FA6E38">
        <w:rPr>
          <w:bCs/>
          <w:sz w:val="28"/>
          <w:szCs w:val="28"/>
        </w:rPr>
        <w:t>КиберЛенинка</w:t>
      </w:r>
      <w:r w:rsidRPr="00EE7189">
        <w:rPr>
          <w:bCs/>
          <w:sz w:val="28"/>
          <w:szCs w:val="28"/>
        </w:rPr>
        <w:t xml:space="preserve">, </w:t>
      </w:r>
      <w:r w:rsidRPr="00EE7189">
        <w:rPr>
          <w:bCs/>
          <w:sz w:val="28"/>
          <w:szCs w:val="28"/>
          <w:lang w:val="en-US"/>
        </w:rPr>
        <w:t>HuGe</w:t>
      </w:r>
      <w:r w:rsidRPr="00EE7189">
        <w:rPr>
          <w:bCs/>
          <w:sz w:val="28"/>
          <w:szCs w:val="28"/>
        </w:rPr>
        <w:t xml:space="preserve"> </w:t>
      </w:r>
      <w:r w:rsidRPr="00EE7189">
        <w:rPr>
          <w:bCs/>
          <w:sz w:val="28"/>
          <w:szCs w:val="28"/>
          <w:lang w:val="en-US"/>
        </w:rPr>
        <w:t>Navigator</w:t>
      </w:r>
      <w:r w:rsidRPr="001F7B2D">
        <w:rPr>
          <w:bCs/>
          <w:sz w:val="28"/>
          <w:szCs w:val="28"/>
        </w:rPr>
        <w:t>.</w:t>
      </w:r>
      <w:r w:rsidRPr="00EE7189">
        <w:rPr>
          <w:b/>
          <w:bCs/>
          <w:sz w:val="28"/>
          <w:szCs w:val="28"/>
        </w:rPr>
        <w:t xml:space="preserve"> </w:t>
      </w:r>
      <w:r w:rsidRPr="00EE7189">
        <w:rPr>
          <w:sz w:val="28"/>
          <w:szCs w:val="28"/>
        </w:rPr>
        <w:t>Полиморфизмы промоторных регионов генов цитокинов, влияющие на у</w:t>
      </w:r>
      <w:r>
        <w:rPr>
          <w:sz w:val="28"/>
          <w:szCs w:val="28"/>
        </w:rPr>
        <w:t xml:space="preserve">ровни их экспрессии, </w:t>
      </w:r>
      <w:r w:rsidRPr="00EE7189">
        <w:rPr>
          <w:sz w:val="28"/>
          <w:szCs w:val="28"/>
        </w:rPr>
        <w:t>имеют выраженную этническую специфику, однако в информационных систем</w:t>
      </w:r>
      <w:r>
        <w:rPr>
          <w:sz w:val="28"/>
          <w:szCs w:val="28"/>
        </w:rPr>
        <w:t xml:space="preserve">ах </w:t>
      </w:r>
      <w:r w:rsidRPr="00EE7189">
        <w:rPr>
          <w:sz w:val="28"/>
          <w:szCs w:val="28"/>
        </w:rPr>
        <w:t xml:space="preserve">данные по ассоциации с угрозой выкидыша </w:t>
      </w:r>
      <w:r>
        <w:rPr>
          <w:sz w:val="28"/>
          <w:szCs w:val="28"/>
        </w:rPr>
        <w:t>до 13 недели гестации</w:t>
      </w:r>
      <w:r w:rsidRPr="00EE7189">
        <w:rPr>
          <w:sz w:val="28"/>
          <w:szCs w:val="28"/>
        </w:rPr>
        <w:t xml:space="preserve"> немногочисленны, а по </w:t>
      </w:r>
      <w:r>
        <w:rPr>
          <w:sz w:val="28"/>
          <w:szCs w:val="28"/>
        </w:rPr>
        <w:t>Р</w:t>
      </w:r>
      <w:r w:rsidRPr="00EE7189">
        <w:rPr>
          <w:sz w:val="28"/>
          <w:szCs w:val="28"/>
        </w:rPr>
        <w:t>еспублике Адыгея (РА) практически не представлены, что и определило цель настоящего исследования.</w:t>
      </w:r>
    </w:p>
    <w:p w:rsidR="00FF7D34" w:rsidRDefault="00FF7D34" w:rsidP="00CF14AD">
      <w:pPr>
        <w:pStyle w:val="a6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7189">
        <w:rPr>
          <w:b/>
          <w:sz w:val="28"/>
          <w:szCs w:val="28"/>
        </w:rPr>
        <w:t>Цель работы:</w:t>
      </w:r>
      <w:r w:rsidRPr="00EE7189">
        <w:rPr>
          <w:sz w:val="28"/>
          <w:szCs w:val="28"/>
        </w:rPr>
        <w:t xml:space="preserve"> Исследовать </w:t>
      </w:r>
      <w:r>
        <w:rPr>
          <w:sz w:val="28"/>
          <w:szCs w:val="28"/>
        </w:rPr>
        <w:t xml:space="preserve">распределение частот аллельных вариантов, генотипов и </w:t>
      </w:r>
      <w:r w:rsidRPr="00EE7189">
        <w:rPr>
          <w:sz w:val="28"/>
          <w:szCs w:val="28"/>
        </w:rPr>
        <w:t>ассоциаци</w:t>
      </w:r>
      <w:r>
        <w:rPr>
          <w:sz w:val="28"/>
          <w:szCs w:val="28"/>
        </w:rPr>
        <w:t>ю</w:t>
      </w:r>
      <w:r w:rsidRPr="00EE7189">
        <w:rPr>
          <w:sz w:val="28"/>
          <w:szCs w:val="28"/>
        </w:rPr>
        <w:t xml:space="preserve"> SNP</w:t>
      </w:r>
      <w:r>
        <w:rPr>
          <w:sz w:val="28"/>
          <w:szCs w:val="28"/>
          <w:lang w:val="en-US"/>
        </w:rPr>
        <w:t>s</w:t>
      </w:r>
      <w:r w:rsidRPr="00EE7189">
        <w:rPr>
          <w:sz w:val="28"/>
          <w:szCs w:val="28"/>
        </w:rPr>
        <w:t xml:space="preserve"> генов цитокинов IL-1β (</w:t>
      </w:r>
      <w:r w:rsidR="00315C2C" w:rsidRPr="00EE7189">
        <w:rPr>
          <w:sz w:val="28"/>
          <w:szCs w:val="28"/>
        </w:rPr>
        <w:t>C511T</w:t>
      </w:r>
      <w:r w:rsidRPr="00EE7189">
        <w:rPr>
          <w:sz w:val="28"/>
          <w:szCs w:val="28"/>
        </w:rPr>
        <w:t>, rs16944), IL-17A (G197A, rs2275913), IL-12B A1188C (rs3212227), TNF-α (G308A, rs1800629) и IL-4 (C589T, rs2243250) с угрозой ранних репродуктивных потерь у жительниц РА.</w:t>
      </w:r>
    </w:p>
    <w:p w:rsidR="00561788" w:rsidRDefault="00561788" w:rsidP="00CF14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7D34" w:rsidRPr="00EE7189" w:rsidRDefault="00FF7D34" w:rsidP="00CF14A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7189">
        <w:rPr>
          <w:rFonts w:ascii="Times New Roman" w:hAnsi="Times New Roman"/>
          <w:b/>
          <w:sz w:val="28"/>
          <w:szCs w:val="28"/>
        </w:rPr>
        <w:t>Контингент обследованных лиц</w:t>
      </w:r>
    </w:p>
    <w:p w:rsidR="00FF7D34" w:rsidRDefault="00FF7D34" w:rsidP="00C926F7">
      <w:pPr>
        <w:pStyle w:val="a6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EE7189">
        <w:rPr>
          <w:sz w:val="28"/>
          <w:szCs w:val="28"/>
        </w:rPr>
        <w:t xml:space="preserve"> соответствии с принципами Хельсинской декларации (1964 г., доп. 2013 г.)</w:t>
      </w:r>
      <w:r>
        <w:rPr>
          <w:sz w:val="28"/>
          <w:szCs w:val="28"/>
        </w:rPr>
        <w:t xml:space="preserve"> и</w:t>
      </w:r>
      <w:r w:rsidRPr="00EE7189">
        <w:rPr>
          <w:sz w:val="28"/>
          <w:szCs w:val="28"/>
        </w:rPr>
        <w:t xml:space="preserve">сследование проведено с письменного информированного согласия 106 неродственных женщин </w:t>
      </w:r>
      <w:r>
        <w:rPr>
          <w:sz w:val="28"/>
          <w:szCs w:val="28"/>
        </w:rPr>
        <w:t xml:space="preserve">славянской и адыгской национальности </w:t>
      </w:r>
      <w:r w:rsidRPr="00EE7189">
        <w:rPr>
          <w:sz w:val="28"/>
          <w:szCs w:val="28"/>
        </w:rPr>
        <w:t>репродуктивного возраста, подобранных эмпирически и распределенных по двум группам в зависимости от течения гестации</w:t>
      </w:r>
      <w:r>
        <w:rPr>
          <w:sz w:val="28"/>
          <w:szCs w:val="28"/>
        </w:rPr>
        <w:t xml:space="preserve"> и </w:t>
      </w:r>
      <w:r w:rsidRPr="00EE7189">
        <w:rPr>
          <w:bCs/>
          <w:sz w:val="28"/>
          <w:szCs w:val="28"/>
        </w:rPr>
        <w:lastRenderedPageBreak/>
        <w:t>акушерскому анамнезу.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Критерии исключения: </w:t>
      </w:r>
      <w:r w:rsidRPr="00EE7189">
        <w:rPr>
          <w:sz w:val="28"/>
          <w:szCs w:val="28"/>
        </w:rPr>
        <w:t xml:space="preserve">женщины с тяжёлой соматической патологией, хроническими заболеваниями в стадии декомпенсации (заболеваниями печени, почек, эндокринных желёз, сердечно-сосудистой системы с нарушением их функций); прервавшимися беременностями в результате хромосомных аномалий и </w:t>
      </w:r>
      <w:r>
        <w:rPr>
          <w:sz w:val="28"/>
          <w:szCs w:val="28"/>
        </w:rPr>
        <w:t>врождённые пороки развития плод</w:t>
      </w:r>
      <w:r w:rsidRPr="00EE7189">
        <w:rPr>
          <w:sz w:val="28"/>
          <w:szCs w:val="28"/>
        </w:rPr>
        <w:t>а.</w:t>
      </w:r>
    </w:p>
    <w:p w:rsidR="00FF7D34" w:rsidRPr="00EE7189" w:rsidRDefault="00FF7D34" w:rsidP="00182E73">
      <w:pPr>
        <w:pStyle w:val="a6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п</w:t>
      </w:r>
      <w:r w:rsidRPr="00EE7189">
        <w:rPr>
          <w:sz w:val="28"/>
          <w:szCs w:val="28"/>
        </w:rPr>
        <w:t>ерв</w:t>
      </w:r>
      <w:r>
        <w:rPr>
          <w:sz w:val="28"/>
          <w:szCs w:val="28"/>
        </w:rPr>
        <w:t xml:space="preserve">ую </w:t>
      </w:r>
      <w:r w:rsidRPr="00EE7189">
        <w:rPr>
          <w:sz w:val="28"/>
          <w:szCs w:val="28"/>
        </w:rPr>
        <w:t>групп</w:t>
      </w:r>
      <w:r>
        <w:rPr>
          <w:sz w:val="28"/>
          <w:szCs w:val="28"/>
        </w:rPr>
        <w:t>у</w:t>
      </w:r>
      <w:r w:rsidRPr="00EE7189">
        <w:rPr>
          <w:sz w:val="28"/>
          <w:szCs w:val="28"/>
        </w:rPr>
        <w:t xml:space="preserve"> (n=58) включены пациентки </w:t>
      </w:r>
      <w:r w:rsidR="00E249FA" w:rsidRPr="007970EB">
        <w:rPr>
          <w:sz w:val="28"/>
          <w:szCs w:val="28"/>
        </w:rPr>
        <w:t xml:space="preserve">19-45 лет (28,5±5,7 лет) </w:t>
      </w:r>
      <w:r w:rsidRPr="00EE7189">
        <w:rPr>
          <w:sz w:val="28"/>
          <w:szCs w:val="28"/>
        </w:rPr>
        <w:t xml:space="preserve">акушерского отделения №2 патологии малых сроков беременности ГБУЗ РА "Майкопская городская клиническая больница" с верифицированным диагнозом угрозы прерывания беременности на момент исследования в срок до 13 недель, с использованием клинических методов исследования и лабораторных показателей. В анамнезе обследованных женщин - ранние репродуктивные потери по типу неразвивающейся беременности или самопроизвольного аборта. </w:t>
      </w:r>
      <w:r>
        <w:rPr>
          <w:sz w:val="28"/>
          <w:szCs w:val="28"/>
        </w:rPr>
        <w:t xml:space="preserve"> К</w:t>
      </w:r>
      <w:r w:rsidRPr="00EE7189">
        <w:rPr>
          <w:sz w:val="28"/>
          <w:szCs w:val="28"/>
        </w:rPr>
        <w:t>онтрольная</w:t>
      </w:r>
      <w:r>
        <w:rPr>
          <w:sz w:val="28"/>
          <w:szCs w:val="28"/>
        </w:rPr>
        <w:t xml:space="preserve"> (в</w:t>
      </w:r>
      <w:r w:rsidRPr="00EE7189">
        <w:rPr>
          <w:sz w:val="28"/>
          <w:szCs w:val="28"/>
        </w:rPr>
        <w:t>торая группа</w:t>
      </w:r>
      <w:r>
        <w:rPr>
          <w:sz w:val="28"/>
          <w:szCs w:val="28"/>
        </w:rPr>
        <w:t>,</w:t>
      </w:r>
      <w:r w:rsidRPr="00EE7189">
        <w:rPr>
          <w:sz w:val="28"/>
          <w:szCs w:val="28"/>
        </w:rPr>
        <w:t xml:space="preserve"> n=48) представлена здоровыми жительницами РА </w:t>
      </w:r>
      <w:r w:rsidR="00E249FA">
        <w:rPr>
          <w:sz w:val="28"/>
          <w:szCs w:val="28"/>
        </w:rPr>
        <w:t>18–45 лет (28,8±5,1</w:t>
      </w:r>
      <w:r w:rsidR="00E249FA" w:rsidRPr="007970EB">
        <w:rPr>
          <w:sz w:val="28"/>
          <w:szCs w:val="28"/>
        </w:rPr>
        <w:t xml:space="preserve"> лет)</w:t>
      </w:r>
      <w:r w:rsidRPr="00E249FA">
        <w:rPr>
          <w:sz w:val="28"/>
          <w:szCs w:val="28"/>
        </w:rPr>
        <w:t xml:space="preserve">, </w:t>
      </w:r>
      <w:r w:rsidRPr="00EE7189">
        <w:rPr>
          <w:sz w:val="28"/>
          <w:szCs w:val="28"/>
        </w:rPr>
        <w:t xml:space="preserve">имеющими одного и более здоровых детей, без отягощённости по исследуемой нозологии, с отсутствием в анамнезе медицинских абортов, внематочной беременности и маточных анатомических аномалий. </w:t>
      </w:r>
    </w:p>
    <w:p w:rsidR="00561788" w:rsidRDefault="00561788" w:rsidP="00CF14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7D34" w:rsidRPr="00EE7189" w:rsidRDefault="00FF7D34" w:rsidP="00CF14A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7189">
        <w:rPr>
          <w:rFonts w:ascii="Times New Roman" w:hAnsi="Times New Roman"/>
          <w:b/>
          <w:sz w:val="28"/>
          <w:szCs w:val="28"/>
        </w:rPr>
        <w:t>Материалы и методы исследования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7189">
        <w:rPr>
          <w:b/>
          <w:sz w:val="28"/>
          <w:szCs w:val="28"/>
        </w:rPr>
        <w:t>Выделение ДНК</w:t>
      </w:r>
      <w:r w:rsidRPr="00EE7189">
        <w:rPr>
          <w:sz w:val="28"/>
          <w:szCs w:val="28"/>
        </w:rPr>
        <w:t xml:space="preserve">. Образцы ДНК обследованных групп женщин выделены с использованием тест-систем «Проба ГС-Генетика» (ООО «ДНК-Технология», </w:t>
      </w:r>
      <w:r>
        <w:rPr>
          <w:sz w:val="28"/>
          <w:szCs w:val="28"/>
        </w:rPr>
        <w:t xml:space="preserve">г. </w:t>
      </w:r>
      <w:r w:rsidRPr="00EE7189">
        <w:rPr>
          <w:sz w:val="28"/>
          <w:szCs w:val="28"/>
        </w:rPr>
        <w:t xml:space="preserve">Москва) согласно инструкции производителя и последующим определением чистоты образцов и концентрации ДНК на спектрофотометре NanoDrop 2000с «Thermo Scentific» (USA). 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7189">
        <w:rPr>
          <w:b/>
          <w:sz w:val="28"/>
          <w:szCs w:val="28"/>
        </w:rPr>
        <w:t>Постановка ПЦР.</w:t>
      </w:r>
      <w:r w:rsidRPr="00EE7189">
        <w:rPr>
          <w:sz w:val="28"/>
          <w:szCs w:val="28"/>
        </w:rPr>
        <w:t xml:space="preserve"> Для </w:t>
      </w:r>
      <w:r w:rsidRPr="00EE7189">
        <w:rPr>
          <w:sz w:val="28"/>
          <w:szCs w:val="28"/>
          <w:lang w:val="en-US"/>
        </w:rPr>
        <w:t>SNP</w:t>
      </w:r>
      <w:r w:rsidRPr="00EE7189">
        <w:rPr>
          <w:sz w:val="28"/>
          <w:szCs w:val="28"/>
        </w:rPr>
        <w:t>-типирования полиморфных вариантов генов цитокинов IL-1β, IL-17A, IL-12B A1188C, TNF-α и IL-4 использован метод ПЦР с аллель-специфичными праймерами и электрофоретической детекцией результатов на тест-системах НПФ «Литех» (</w:t>
      </w:r>
      <w:r>
        <w:rPr>
          <w:sz w:val="28"/>
          <w:szCs w:val="28"/>
        </w:rPr>
        <w:t xml:space="preserve">г. </w:t>
      </w:r>
      <w:r w:rsidRPr="00EE7189">
        <w:rPr>
          <w:sz w:val="28"/>
          <w:szCs w:val="28"/>
        </w:rPr>
        <w:t>Москва).</w:t>
      </w:r>
    </w:p>
    <w:p w:rsidR="00FF7D34" w:rsidRDefault="00FF7D34" w:rsidP="00CF14AD">
      <w:pPr>
        <w:pStyle w:val="a6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7189">
        <w:rPr>
          <w:b/>
          <w:sz w:val="28"/>
          <w:szCs w:val="28"/>
        </w:rPr>
        <w:t>Статистический анализ.</w:t>
      </w:r>
      <w:r w:rsidRPr="00EE7189">
        <w:rPr>
          <w:sz w:val="28"/>
          <w:szCs w:val="28"/>
        </w:rPr>
        <w:t xml:space="preserve"> Сравнительная статистическая обработка экспериментальных данных проведена </w:t>
      </w:r>
      <w:r>
        <w:rPr>
          <w:sz w:val="28"/>
          <w:szCs w:val="28"/>
        </w:rPr>
        <w:t>в</w:t>
      </w:r>
      <w:r w:rsidRPr="00EE71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</w:t>
      </w:r>
      <w:r w:rsidRPr="00EE7189">
        <w:rPr>
          <w:sz w:val="28"/>
          <w:szCs w:val="28"/>
        </w:rPr>
        <w:t xml:space="preserve">SPSS Statisticа 17.0. Соответствие распределений SNP ожидаемым значениям при равновесии Харди-Вайнберга и сравнение частот аллельных вариантов/генотипов проводили с использованием критерия χ2 (хи-квадрата </w:t>
      </w:r>
      <w:r>
        <w:rPr>
          <w:sz w:val="28"/>
          <w:szCs w:val="28"/>
        </w:rPr>
        <w:t>и</w:t>
      </w:r>
      <w:r w:rsidRPr="00EE7189">
        <w:rPr>
          <w:sz w:val="28"/>
          <w:szCs w:val="28"/>
        </w:rPr>
        <w:t xml:space="preserve"> поправкой </w:t>
      </w:r>
      <w:r w:rsidRPr="00C538FB">
        <w:rPr>
          <w:sz w:val="28"/>
          <w:szCs w:val="28"/>
        </w:rPr>
        <w:t>Йейтса</w:t>
      </w:r>
      <w:r w:rsidRPr="00EE7189">
        <w:rPr>
          <w:sz w:val="28"/>
          <w:szCs w:val="28"/>
        </w:rPr>
        <w:t xml:space="preserve">), отношения шансов – OR (odds-ration) при уровне значимости </w:t>
      </w:r>
      <w:r>
        <w:rPr>
          <w:sz w:val="28"/>
          <w:szCs w:val="28"/>
        </w:rPr>
        <w:t>р</w:t>
      </w:r>
      <w:r w:rsidRPr="00EE7189">
        <w:rPr>
          <w:sz w:val="28"/>
          <w:szCs w:val="28"/>
        </w:rPr>
        <w:t>&lt;0,05 и 95% доверительном интервале (95% СI). Достоверность различий частот изучаемых признаков для малых выборок оценивали с помощью точного критерия Фишера.</w:t>
      </w:r>
    </w:p>
    <w:p w:rsidR="00561788" w:rsidRDefault="00561788" w:rsidP="00CF14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7D34" w:rsidRPr="00EE7189" w:rsidRDefault="00FF7D34" w:rsidP="00CF14A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E7189">
        <w:rPr>
          <w:rFonts w:ascii="Times New Roman" w:hAnsi="Times New Roman"/>
          <w:b/>
          <w:sz w:val="28"/>
          <w:szCs w:val="28"/>
        </w:rPr>
        <w:t>Результаты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189">
        <w:rPr>
          <w:sz w:val="28"/>
          <w:szCs w:val="28"/>
        </w:rPr>
        <w:t>Аллельные варианты генов цитокинов могут обусловливать оверэкспрессию пр</w:t>
      </w:r>
      <w:r>
        <w:rPr>
          <w:sz w:val="28"/>
          <w:szCs w:val="28"/>
        </w:rPr>
        <w:t>овоспалительных цитокинов и</w:t>
      </w:r>
      <w:r w:rsidRPr="00EE7189">
        <w:rPr>
          <w:sz w:val="28"/>
          <w:szCs w:val="28"/>
        </w:rPr>
        <w:t xml:space="preserve"> дисбаланс медиаторов иммунной системы, что определяет генетическ</w:t>
      </w:r>
      <w:r>
        <w:rPr>
          <w:sz w:val="28"/>
          <w:szCs w:val="28"/>
        </w:rPr>
        <w:t>ую предрасположенность</w:t>
      </w:r>
      <w:r w:rsidRPr="00EE7189">
        <w:rPr>
          <w:sz w:val="28"/>
          <w:szCs w:val="28"/>
        </w:rPr>
        <w:t xml:space="preserve"> к </w:t>
      </w:r>
      <w:r w:rsidRPr="00EE7189">
        <w:rPr>
          <w:sz w:val="28"/>
          <w:szCs w:val="28"/>
        </w:rPr>
        <w:lastRenderedPageBreak/>
        <w:t xml:space="preserve">нарушению фетоплацентарных взаимодействий и </w:t>
      </w:r>
      <w:r>
        <w:rPr>
          <w:sz w:val="28"/>
          <w:szCs w:val="28"/>
        </w:rPr>
        <w:t xml:space="preserve">ранним </w:t>
      </w:r>
      <w:r w:rsidR="00CF1BF9">
        <w:rPr>
          <w:sz w:val="28"/>
          <w:szCs w:val="28"/>
        </w:rPr>
        <w:t>репродуктивным потерям [2;</w:t>
      </w:r>
      <w:r w:rsidR="00CF1BF9" w:rsidRPr="00CF1BF9">
        <w:rPr>
          <w:sz w:val="28"/>
          <w:szCs w:val="28"/>
        </w:rPr>
        <w:t xml:space="preserve"> </w:t>
      </w:r>
      <w:r w:rsidR="003A523B">
        <w:rPr>
          <w:sz w:val="28"/>
          <w:szCs w:val="28"/>
        </w:rPr>
        <w:t>7</w:t>
      </w:r>
      <w:r w:rsidR="00CF1BF9">
        <w:rPr>
          <w:sz w:val="28"/>
          <w:szCs w:val="28"/>
        </w:rPr>
        <w:t>]</w:t>
      </w:r>
      <w:r w:rsidRPr="00EE7189">
        <w:rPr>
          <w:sz w:val="28"/>
          <w:szCs w:val="28"/>
        </w:rPr>
        <w:t xml:space="preserve">. </w:t>
      </w:r>
      <w:r w:rsidRPr="00EE7189">
        <w:rPr>
          <w:noProof/>
          <w:sz w:val="28"/>
          <w:szCs w:val="28"/>
          <w:lang w:eastAsia="ru-RU"/>
        </w:rPr>
        <w:t>Восприимчивость к некоторым инфекционным, воспалительным и аутоиммунным заболеваниям у беременных женщин повышает риск гестационных осложнений и во многом зависит от</w:t>
      </w:r>
      <w:r w:rsidRPr="00EE7189">
        <w:rPr>
          <w:color w:val="000000"/>
          <w:sz w:val="28"/>
          <w:szCs w:val="28"/>
          <w:shd w:val="clear" w:color="auto" w:fill="FFFFFF"/>
        </w:rPr>
        <w:t xml:space="preserve"> SNP в промоторах регионах генов, влияющих на связывание факторов транскрипции и гиперпродукцию соответствующих </w:t>
      </w:r>
      <w:r w:rsidRPr="00EE7189">
        <w:rPr>
          <w:sz w:val="28"/>
          <w:szCs w:val="28"/>
          <w:shd w:val="clear" w:color="auto" w:fill="FFFFFF"/>
        </w:rPr>
        <w:t>медиаторов</w:t>
      </w:r>
      <w:r w:rsidR="00CF1BF9">
        <w:rPr>
          <w:noProof/>
          <w:sz w:val="28"/>
          <w:szCs w:val="28"/>
          <w:lang w:eastAsia="ru-RU"/>
        </w:rPr>
        <w:t xml:space="preserve"> [</w:t>
      </w:r>
      <w:r w:rsidR="00CF1BF9" w:rsidRPr="00EE7189">
        <w:rPr>
          <w:sz w:val="28"/>
          <w:szCs w:val="28"/>
        </w:rPr>
        <w:t>1</w:t>
      </w:r>
      <w:r w:rsidR="00CF1BF9">
        <w:rPr>
          <w:sz w:val="28"/>
          <w:szCs w:val="28"/>
        </w:rPr>
        <w:t>9</w:t>
      </w:r>
      <w:r w:rsidR="00CF1BF9" w:rsidRPr="00EE7189">
        <w:rPr>
          <w:sz w:val="28"/>
          <w:szCs w:val="28"/>
        </w:rPr>
        <w:t>;</w:t>
      </w:r>
      <w:r w:rsidR="00CF1BF9" w:rsidRPr="00EE7189">
        <w:rPr>
          <w:color w:val="000000"/>
          <w:sz w:val="28"/>
          <w:szCs w:val="28"/>
          <w:shd w:val="clear" w:color="auto" w:fill="FFFFFF"/>
        </w:rPr>
        <w:t xml:space="preserve"> </w:t>
      </w:r>
      <w:r w:rsidR="00CF1BF9">
        <w:rPr>
          <w:color w:val="000000"/>
          <w:sz w:val="28"/>
          <w:szCs w:val="28"/>
          <w:shd w:val="clear" w:color="auto" w:fill="FFFFFF"/>
        </w:rPr>
        <w:t>26</w:t>
      </w:r>
      <w:r w:rsidR="00CF1BF9" w:rsidRPr="00EE7189">
        <w:rPr>
          <w:color w:val="000000"/>
          <w:sz w:val="28"/>
          <w:szCs w:val="28"/>
          <w:shd w:val="clear" w:color="auto" w:fill="FFFFFF"/>
        </w:rPr>
        <w:t>;</w:t>
      </w:r>
      <w:r w:rsidR="00CF1BF9" w:rsidRPr="00EE7189">
        <w:rPr>
          <w:sz w:val="28"/>
          <w:szCs w:val="28"/>
        </w:rPr>
        <w:t xml:space="preserve"> </w:t>
      </w:r>
      <w:r w:rsidR="00A64F71">
        <w:rPr>
          <w:noProof/>
          <w:sz w:val="28"/>
          <w:szCs w:val="28"/>
          <w:lang w:eastAsia="ru-RU"/>
        </w:rPr>
        <w:t>36</w:t>
      </w:r>
      <w:r w:rsidRPr="00EE7189">
        <w:rPr>
          <w:noProof/>
          <w:sz w:val="28"/>
          <w:szCs w:val="28"/>
          <w:lang w:eastAsia="ru-RU"/>
        </w:rPr>
        <w:t xml:space="preserve">; </w:t>
      </w:r>
      <w:r w:rsidR="00A64F71">
        <w:rPr>
          <w:sz w:val="28"/>
          <w:szCs w:val="28"/>
        </w:rPr>
        <w:t>40</w:t>
      </w:r>
      <w:r w:rsidR="00CF1BF9">
        <w:rPr>
          <w:color w:val="000000"/>
          <w:sz w:val="28"/>
          <w:szCs w:val="28"/>
          <w:shd w:val="clear" w:color="auto" w:fill="FFFFFF"/>
        </w:rPr>
        <w:t>]</w:t>
      </w:r>
      <w:r w:rsidRPr="00EE7189">
        <w:rPr>
          <w:color w:val="000000"/>
          <w:sz w:val="28"/>
          <w:szCs w:val="28"/>
          <w:shd w:val="clear" w:color="auto" w:fill="FFFFFF"/>
        </w:rPr>
        <w:t xml:space="preserve">. </w:t>
      </w:r>
      <w:r w:rsidRPr="00EE7189">
        <w:rPr>
          <w:sz w:val="28"/>
          <w:szCs w:val="28"/>
        </w:rPr>
        <w:t xml:space="preserve">Исследование </w:t>
      </w:r>
      <w:r>
        <w:rPr>
          <w:sz w:val="28"/>
          <w:szCs w:val="28"/>
        </w:rPr>
        <w:t>ассоциации</w:t>
      </w:r>
      <w:r w:rsidRPr="00EE7189">
        <w:rPr>
          <w:sz w:val="28"/>
          <w:szCs w:val="28"/>
        </w:rPr>
        <w:t xml:space="preserve"> полиморфизмов генов </w:t>
      </w:r>
      <w:r>
        <w:rPr>
          <w:sz w:val="28"/>
          <w:szCs w:val="28"/>
        </w:rPr>
        <w:t>с</w:t>
      </w:r>
      <w:r w:rsidRPr="00EE7189">
        <w:rPr>
          <w:sz w:val="28"/>
          <w:szCs w:val="28"/>
        </w:rPr>
        <w:t xml:space="preserve"> уровн</w:t>
      </w:r>
      <w:r>
        <w:rPr>
          <w:sz w:val="28"/>
          <w:szCs w:val="28"/>
        </w:rPr>
        <w:t>ями</w:t>
      </w:r>
      <w:r w:rsidRPr="00EE7189">
        <w:rPr>
          <w:sz w:val="28"/>
          <w:szCs w:val="28"/>
        </w:rPr>
        <w:t xml:space="preserve"> продукции цитокинов является актуальным направлением в </w:t>
      </w:r>
      <w:r>
        <w:rPr>
          <w:sz w:val="28"/>
          <w:szCs w:val="28"/>
        </w:rPr>
        <w:t>обосновании</w:t>
      </w:r>
      <w:r w:rsidRPr="00EE7189">
        <w:rPr>
          <w:sz w:val="28"/>
          <w:szCs w:val="28"/>
        </w:rPr>
        <w:t xml:space="preserve"> роли воспалительного компонента в процессах развития беременности и иммунного ответа материнского организма на развивающийся плод </w:t>
      </w:r>
      <w:r w:rsidR="00CF1BF9">
        <w:rPr>
          <w:noProof/>
          <w:sz w:val="28"/>
          <w:szCs w:val="28"/>
          <w:lang w:eastAsia="ru-RU"/>
        </w:rPr>
        <w:t>[</w:t>
      </w:r>
      <w:r w:rsidR="00CF1BF9">
        <w:rPr>
          <w:sz w:val="28"/>
          <w:szCs w:val="28"/>
        </w:rPr>
        <w:t>7</w:t>
      </w:r>
      <w:r w:rsidR="00CF1BF9" w:rsidRPr="00EE7189">
        <w:rPr>
          <w:noProof/>
          <w:sz w:val="28"/>
          <w:szCs w:val="28"/>
          <w:lang w:eastAsia="ru-RU"/>
        </w:rPr>
        <w:t xml:space="preserve">; </w:t>
      </w:r>
      <w:r w:rsidR="003A523B">
        <w:rPr>
          <w:sz w:val="28"/>
          <w:szCs w:val="28"/>
        </w:rPr>
        <w:t>11</w:t>
      </w:r>
      <w:r w:rsidR="00CF1BF9">
        <w:rPr>
          <w:noProof/>
          <w:sz w:val="28"/>
          <w:szCs w:val="28"/>
          <w:lang w:eastAsia="ru-RU"/>
        </w:rPr>
        <w:t>]</w:t>
      </w:r>
      <w:r w:rsidRPr="00EE7189">
        <w:rPr>
          <w:sz w:val="28"/>
          <w:szCs w:val="28"/>
        </w:rPr>
        <w:t>.</w:t>
      </w:r>
    </w:p>
    <w:p w:rsidR="00FF7D34" w:rsidRPr="00561788" w:rsidRDefault="00FF7D34" w:rsidP="00561788">
      <w:pPr>
        <w:pStyle w:val="a6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189">
        <w:rPr>
          <w:sz w:val="28"/>
          <w:szCs w:val="28"/>
        </w:rPr>
        <w:t>Поэтому, в соответствии с поставленной целью, в образцах геномной ДНК беременных жительниц Республики Адыгея проанализировано распределение частот генотипов и аллелей генов основных цитокинов IL-1β (</w:t>
      </w:r>
      <w:r w:rsidR="00315C2C" w:rsidRPr="00EE7189">
        <w:rPr>
          <w:sz w:val="28"/>
          <w:szCs w:val="28"/>
        </w:rPr>
        <w:t>C511T</w:t>
      </w:r>
      <w:r w:rsidRPr="00EE7189">
        <w:rPr>
          <w:sz w:val="28"/>
          <w:szCs w:val="28"/>
        </w:rPr>
        <w:t>, rs16944), IL-17A (G197A, rs2275913), IL-12B (A1188C, rs3212227), TNF-α (G308A, rs1800629) и IL-4 (C589T, rs2243250) (табл. 1).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EE7189">
        <w:rPr>
          <w:snapToGrid w:val="0"/>
          <w:sz w:val="28"/>
          <w:szCs w:val="28"/>
        </w:rPr>
        <w:t xml:space="preserve">У жительниц Республики Адыгея из пяти исследованных </w:t>
      </w:r>
      <w:r w:rsidRPr="00EE7189">
        <w:rPr>
          <w:snapToGrid w:val="0"/>
          <w:sz w:val="28"/>
          <w:szCs w:val="28"/>
          <w:lang w:val="en-US"/>
        </w:rPr>
        <w:t>SNP</w:t>
      </w:r>
      <w:r w:rsidRPr="00EE7189">
        <w:rPr>
          <w:snapToGrid w:val="0"/>
          <w:sz w:val="28"/>
          <w:szCs w:val="28"/>
        </w:rPr>
        <w:t xml:space="preserve"> генов цитокинов с угрозой раннего прерывания беременности ассоциированы мутантная </w:t>
      </w:r>
      <w:r>
        <w:rPr>
          <w:snapToGrid w:val="0"/>
          <w:sz w:val="28"/>
          <w:szCs w:val="28"/>
        </w:rPr>
        <w:t>-</w:t>
      </w:r>
      <w:r w:rsidRPr="00EE7189">
        <w:rPr>
          <w:sz w:val="28"/>
          <w:szCs w:val="28"/>
        </w:rPr>
        <w:t>511</w:t>
      </w:r>
      <w:r w:rsidR="00315C2C" w:rsidRPr="00315C2C">
        <w:rPr>
          <w:iCs/>
          <w:color w:val="000000"/>
          <w:sz w:val="28"/>
          <w:szCs w:val="28"/>
          <w:lang w:eastAsia="ru-RU"/>
        </w:rPr>
        <w:t>Т</w:t>
      </w:r>
      <w:r w:rsidRPr="00EE7189">
        <w:rPr>
          <w:snapToGrid w:val="0"/>
          <w:sz w:val="28"/>
          <w:szCs w:val="28"/>
        </w:rPr>
        <w:t xml:space="preserve"> аллель (χ2=16,96; OR=5,8;</w:t>
      </w:r>
      <w:r>
        <w:rPr>
          <w:snapToGrid w:val="0"/>
          <w:sz w:val="28"/>
          <w:szCs w:val="28"/>
        </w:rPr>
        <w:t xml:space="preserve"> </w:t>
      </w:r>
      <w:r w:rsidRPr="00EE7189">
        <w:rPr>
          <w:snapToGrid w:val="0"/>
          <w:sz w:val="28"/>
          <w:szCs w:val="28"/>
        </w:rPr>
        <w:t xml:space="preserve">p=0,00004), гетерозиготный </w:t>
      </w:r>
      <w:r w:rsidR="00315C2C" w:rsidRPr="00EE7189">
        <w:rPr>
          <w:sz w:val="28"/>
          <w:szCs w:val="28"/>
        </w:rPr>
        <w:t>C511T</w:t>
      </w:r>
      <w:r w:rsidR="00315C2C" w:rsidRPr="00EE7189">
        <w:rPr>
          <w:snapToGrid w:val="0"/>
          <w:sz w:val="28"/>
          <w:szCs w:val="28"/>
        </w:rPr>
        <w:t xml:space="preserve"> </w:t>
      </w:r>
      <w:r w:rsidRPr="00EE7189">
        <w:rPr>
          <w:snapToGrid w:val="0"/>
          <w:sz w:val="28"/>
          <w:szCs w:val="28"/>
        </w:rPr>
        <w:t xml:space="preserve">и </w:t>
      </w:r>
      <w:r w:rsidR="00315C2C">
        <w:rPr>
          <w:snapToGrid w:val="0"/>
          <w:sz w:val="28"/>
          <w:szCs w:val="28"/>
        </w:rPr>
        <w:t>гомозиготный Т511Т</w:t>
      </w:r>
      <w:r w:rsidRPr="00EE7189">
        <w:rPr>
          <w:snapToGrid w:val="0"/>
          <w:sz w:val="28"/>
          <w:szCs w:val="28"/>
        </w:rPr>
        <w:t xml:space="preserve"> генотипы</w:t>
      </w:r>
      <w:r>
        <w:rPr>
          <w:snapToGrid w:val="0"/>
          <w:sz w:val="28"/>
          <w:szCs w:val="28"/>
        </w:rPr>
        <w:t xml:space="preserve"> </w:t>
      </w:r>
      <w:r w:rsidRPr="00EE7189">
        <w:rPr>
          <w:snapToGrid w:val="0"/>
          <w:sz w:val="28"/>
          <w:szCs w:val="28"/>
        </w:rPr>
        <w:t xml:space="preserve">гена медиатора острого воспаления IL-1β, повышающие риск </w:t>
      </w:r>
      <w:r>
        <w:rPr>
          <w:snapToGrid w:val="0"/>
          <w:sz w:val="28"/>
          <w:szCs w:val="28"/>
        </w:rPr>
        <w:t>самопроизвольного аборта</w:t>
      </w:r>
      <w:r w:rsidRPr="00EE7189">
        <w:rPr>
          <w:snapToGrid w:val="0"/>
          <w:sz w:val="28"/>
          <w:szCs w:val="28"/>
        </w:rPr>
        <w:t xml:space="preserve"> соответственно в 3,5 и 5,7 раз (χ2=14,81; p=0,0006)</w:t>
      </w:r>
      <w:r>
        <w:rPr>
          <w:snapToGrid w:val="0"/>
          <w:sz w:val="28"/>
          <w:szCs w:val="28"/>
        </w:rPr>
        <w:t xml:space="preserve"> </w:t>
      </w:r>
      <w:r w:rsidRPr="00EE7189">
        <w:rPr>
          <w:snapToGrid w:val="0"/>
          <w:sz w:val="28"/>
          <w:szCs w:val="28"/>
        </w:rPr>
        <w:t>в первом триместре</w:t>
      </w:r>
      <w:r>
        <w:rPr>
          <w:snapToGrid w:val="0"/>
          <w:sz w:val="28"/>
          <w:szCs w:val="28"/>
        </w:rPr>
        <w:t>,</w:t>
      </w:r>
      <w:r w:rsidRPr="00EE7189">
        <w:rPr>
          <w:snapToGrid w:val="0"/>
          <w:sz w:val="28"/>
          <w:szCs w:val="28"/>
        </w:rPr>
        <w:t xml:space="preserve"> а также </w:t>
      </w:r>
      <w:r>
        <w:rPr>
          <w:snapToGrid w:val="0"/>
          <w:sz w:val="28"/>
          <w:szCs w:val="28"/>
        </w:rPr>
        <w:t>-</w:t>
      </w:r>
      <w:r w:rsidRPr="00EE7189">
        <w:rPr>
          <w:snapToGrid w:val="0"/>
          <w:sz w:val="28"/>
          <w:szCs w:val="28"/>
        </w:rPr>
        <w:t>1188C аллельный вариант гена регуляторного IL-12B (χ2=6,17; OR=2,97; p=0,01).</w:t>
      </w:r>
    </w:p>
    <w:p w:rsidR="00FF7D34" w:rsidRPr="00EE7189" w:rsidRDefault="00FF7D34" w:rsidP="00561788">
      <w:pPr>
        <w:pStyle w:val="a6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  <w:lang w:eastAsia="ru-RU"/>
        </w:rPr>
      </w:pPr>
      <w:r w:rsidRPr="00EE7189">
        <w:rPr>
          <w:sz w:val="28"/>
          <w:szCs w:val="28"/>
        </w:rPr>
        <w:t xml:space="preserve">Исследования генетического компонента популяции позволяют определить иммуногенетический профиль и установить специфические особенности представителей разных этнических групп, т.к. по многим полиморфным сайтам генов цитокинов выявлены межпопуляционные различия </w:t>
      </w:r>
      <w:r w:rsidR="00CF1BF9" w:rsidRPr="00CF1BF9">
        <w:rPr>
          <w:sz w:val="28"/>
          <w:szCs w:val="28"/>
        </w:rPr>
        <w:t>[</w:t>
      </w:r>
      <w:r w:rsidR="003A523B">
        <w:rPr>
          <w:sz w:val="28"/>
          <w:szCs w:val="28"/>
        </w:rPr>
        <w:t>11</w:t>
      </w:r>
      <w:r w:rsidRPr="00EE7189">
        <w:rPr>
          <w:noProof/>
          <w:sz w:val="28"/>
          <w:szCs w:val="28"/>
          <w:lang w:eastAsia="ru-RU"/>
        </w:rPr>
        <w:t xml:space="preserve">; </w:t>
      </w:r>
      <w:r w:rsidR="00A64F71">
        <w:rPr>
          <w:noProof/>
          <w:sz w:val="28"/>
          <w:szCs w:val="28"/>
          <w:lang w:eastAsia="ru-RU"/>
        </w:rPr>
        <w:t>40</w:t>
      </w:r>
      <w:r w:rsidR="00CF1BF9">
        <w:rPr>
          <w:noProof/>
          <w:sz w:val="28"/>
          <w:szCs w:val="28"/>
          <w:lang w:eastAsia="ru-RU"/>
        </w:rPr>
        <w:t>]</w:t>
      </w:r>
      <w:r w:rsidRPr="00EE7189">
        <w:rPr>
          <w:noProof/>
          <w:sz w:val="28"/>
          <w:szCs w:val="28"/>
          <w:lang w:eastAsia="ru-RU"/>
        </w:rPr>
        <w:t xml:space="preserve">. Результаты анализа частотного распределения аллельных вариантов генов в группах русских женщин и </w:t>
      </w:r>
      <w:r>
        <w:rPr>
          <w:noProof/>
          <w:sz w:val="28"/>
          <w:szCs w:val="28"/>
          <w:lang w:eastAsia="ru-RU"/>
        </w:rPr>
        <w:t xml:space="preserve">этнических </w:t>
      </w:r>
      <w:r w:rsidRPr="00EE7189">
        <w:rPr>
          <w:noProof/>
          <w:sz w:val="28"/>
          <w:szCs w:val="28"/>
          <w:lang w:eastAsia="ru-RU"/>
        </w:rPr>
        <w:t>адыгеек представлены в таблиц</w:t>
      </w:r>
      <w:r>
        <w:rPr>
          <w:noProof/>
          <w:sz w:val="28"/>
          <w:szCs w:val="28"/>
          <w:lang w:eastAsia="ru-RU"/>
        </w:rPr>
        <w:t>ах</w:t>
      </w:r>
      <w:r w:rsidRPr="00EE7189">
        <w:rPr>
          <w:noProof/>
          <w:sz w:val="28"/>
          <w:szCs w:val="28"/>
          <w:lang w:eastAsia="ru-RU"/>
        </w:rPr>
        <w:t xml:space="preserve"> 2,</w:t>
      </w:r>
      <w:r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>3.</w:t>
      </w:r>
    </w:p>
    <w:p w:rsidR="00FF7D34" w:rsidRPr="00EE7189" w:rsidRDefault="00FF7D34" w:rsidP="00561788">
      <w:pPr>
        <w:pStyle w:val="a6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  <w:lang w:eastAsia="ru-RU"/>
        </w:rPr>
      </w:pPr>
      <w:r w:rsidRPr="00EE7189">
        <w:rPr>
          <w:noProof/>
          <w:sz w:val="28"/>
          <w:szCs w:val="28"/>
          <w:lang w:eastAsia="ru-RU"/>
        </w:rPr>
        <w:t xml:space="preserve">У русских женщин с риском развития симптомокомплекса угрожающего выкидыша ассоциирована </w:t>
      </w:r>
      <w:r>
        <w:rPr>
          <w:noProof/>
          <w:sz w:val="28"/>
          <w:szCs w:val="28"/>
          <w:lang w:eastAsia="ru-RU"/>
        </w:rPr>
        <w:t>«</w:t>
      </w:r>
      <w:r w:rsidRPr="00EE7189">
        <w:rPr>
          <w:noProof/>
          <w:sz w:val="28"/>
          <w:szCs w:val="28"/>
          <w:lang w:eastAsia="ru-RU"/>
        </w:rPr>
        <w:t>мутантная</w:t>
      </w:r>
      <w:r>
        <w:rPr>
          <w:noProof/>
          <w:sz w:val="28"/>
          <w:szCs w:val="28"/>
          <w:lang w:eastAsia="ru-RU"/>
        </w:rPr>
        <w:t>»</w:t>
      </w:r>
      <w:r w:rsidR="00315C2C">
        <w:rPr>
          <w:noProof/>
          <w:sz w:val="28"/>
          <w:szCs w:val="28"/>
          <w:lang w:eastAsia="ru-RU"/>
        </w:rPr>
        <w:t xml:space="preserve"> -511Т</w:t>
      </w:r>
      <w:r w:rsidRPr="00EE7189">
        <w:rPr>
          <w:noProof/>
          <w:sz w:val="28"/>
          <w:szCs w:val="28"/>
          <w:lang w:eastAsia="ru-RU"/>
        </w:rPr>
        <w:t xml:space="preserve"> аллель гена IL-1β (OR=14,09;</w:t>
      </w:r>
      <w:r w:rsidRPr="00BD5066"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 xml:space="preserve">р=0,00005), которая чаще выявляется среди данного контингента и практически не обнаруживается у женщин с нормальным течением беременности. </w:t>
      </w:r>
      <w:r>
        <w:rPr>
          <w:noProof/>
          <w:sz w:val="28"/>
          <w:szCs w:val="28"/>
          <w:lang w:eastAsia="ru-RU"/>
        </w:rPr>
        <w:t>По</w:t>
      </w:r>
      <w:r w:rsidRPr="00EE7189">
        <w:rPr>
          <w:noProof/>
          <w:sz w:val="28"/>
          <w:szCs w:val="28"/>
          <w:lang w:eastAsia="ru-RU"/>
        </w:rPr>
        <w:t xml:space="preserve"> A1188</w:t>
      </w:r>
      <w:r>
        <w:rPr>
          <w:noProof/>
          <w:sz w:val="28"/>
          <w:szCs w:val="28"/>
          <w:lang w:eastAsia="ru-RU"/>
        </w:rPr>
        <w:t>/</w:t>
      </w:r>
      <w:r w:rsidRPr="00EE7189">
        <w:rPr>
          <w:noProof/>
          <w:sz w:val="28"/>
          <w:szCs w:val="28"/>
          <w:lang w:eastAsia="ru-RU"/>
        </w:rPr>
        <w:t>1188C полиморфизма</w:t>
      </w:r>
      <w:r>
        <w:rPr>
          <w:noProof/>
          <w:sz w:val="28"/>
          <w:szCs w:val="28"/>
          <w:lang w:eastAsia="ru-RU"/>
        </w:rPr>
        <w:t>м</w:t>
      </w:r>
      <w:r w:rsidRPr="00EE7189">
        <w:rPr>
          <w:noProof/>
          <w:sz w:val="28"/>
          <w:szCs w:val="28"/>
          <w:lang w:eastAsia="ru-RU"/>
        </w:rPr>
        <w:t xml:space="preserve"> гена IL-12B различия между группами русских женщин с нормальным течением гестации и угрозой раннего выкидыша приближаются к с</w:t>
      </w:r>
      <w:r>
        <w:rPr>
          <w:noProof/>
          <w:sz w:val="28"/>
          <w:szCs w:val="28"/>
          <w:lang w:eastAsia="ru-RU"/>
        </w:rPr>
        <w:t>татистически значимым (р=0,07). Д</w:t>
      </w:r>
      <w:r w:rsidRPr="00EE7189">
        <w:rPr>
          <w:noProof/>
          <w:sz w:val="28"/>
          <w:szCs w:val="28"/>
          <w:lang w:eastAsia="ru-RU"/>
        </w:rPr>
        <w:t xml:space="preserve">ля остальных генов-кандидатов </w:t>
      </w:r>
      <w:r>
        <w:rPr>
          <w:noProof/>
          <w:sz w:val="28"/>
          <w:szCs w:val="28"/>
          <w:lang w:eastAsia="ru-RU"/>
        </w:rPr>
        <w:t>(</w:t>
      </w:r>
      <w:r w:rsidRPr="00445BF4">
        <w:rPr>
          <w:noProof/>
          <w:sz w:val="28"/>
          <w:szCs w:val="28"/>
          <w:lang w:eastAsia="ru-RU"/>
        </w:rPr>
        <w:t xml:space="preserve">IL-17A, </w:t>
      </w:r>
      <w:r>
        <w:rPr>
          <w:noProof/>
          <w:sz w:val="28"/>
          <w:szCs w:val="28"/>
          <w:lang w:eastAsia="ru-RU"/>
        </w:rPr>
        <w:t>TNF-α,</w:t>
      </w:r>
      <w:r w:rsidRPr="00445BF4">
        <w:rPr>
          <w:noProof/>
          <w:sz w:val="28"/>
          <w:szCs w:val="28"/>
          <w:lang w:eastAsia="ru-RU"/>
        </w:rPr>
        <w:t xml:space="preserve"> IL-4</w:t>
      </w:r>
      <w:r>
        <w:rPr>
          <w:noProof/>
          <w:sz w:val="28"/>
          <w:szCs w:val="28"/>
          <w:lang w:eastAsia="ru-RU"/>
        </w:rPr>
        <w:t>)</w:t>
      </w:r>
      <w:r w:rsidRPr="00445BF4"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>ассоциация не установлена</w:t>
      </w:r>
      <w:r>
        <w:rPr>
          <w:noProof/>
          <w:sz w:val="28"/>
          <w:szCs w:val="28"/>
          <w:lang w:eastAsia="ru-RU"/>
        </w:rPr>
        <w:t xml:space="preserve"> (табл. 2)</w:t>
      </w:r>
      <w:r w:rsidRPr="00EE7189">
        <w:rPr>
          <w:noProof/>
          <w:sz w:val="28"/>
          <w:szCs w:val="28"/>
          <w:lang w:eastAsia="ru-RU"/>
        </w:rPr>
        <w:t>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  <w:lang w:eastAsia="ru-RU"/>
        </w:rPr>
      </w:pPr>
      <w:r w:rsidRPr="00EE7189">
        <w:rPr>
          <w:noProof/>
          <w:sz w:val="28"/>
          <w:szCs w:val="28"/>
          <w:lang w:eastAsia="ru-RU"/>
        </w:rPr>
        <w:t>По аналогии с данными, представлеными в табл.</w:t>
      </w:r>
      <w:r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 xml:space="preserve">2, </w:t>
      </w:r>
      <w:r w:rsidRPr="0001715A">
        <w:rPr>
          <w:noProof/>
          <w:sz w:val="28"/>
          <w:szCs w:val="28"/>
          <w:lang w:eastAsia="ru-RU"/>
        </w:rPr>
        <w:t>у этнических адыгеек</w:t>
      </w:r>
      <w:r w:rsidRPr="00EE7189">
        <w:rPr>
          <w:noProof/>
          <w:sz w:val="28"/>
          <w:szCs w:val="28"/>
          <w:lang w:eastAsia="ru-RU"/>
        </w:rPr>
        <w:t xml:space="preserve"> с увеличением риска раннего в</w:t>
      </w:r>
      <w:r w:rsidR="00315C2C">
        <w:rPr>
          <w:noProof/>
          <w:sz w:val="28"/>
          <w:szCs w:val="28"/>
          <w:lang w:eastAsia="ru-RU"/>
        </w:rPr>
        <w:t>ыкидыша также ассоциирован -511Т</w:t>
      </w:r>
      <w:r w:rsidRPr="00EE7189">
        <w:rPr>
          <w:noProof/>
          <w:sz w:val="28"/>
          <w:szCs w:val="28"/>
          <w:lang w:eastAsia="ru-RU"/>
        </w:rPr>
        <w:t xml:space="preserve"> аллельный вариант гена IL-1β (OR=8,17</w:t>
      </w:r>
      <w:r>
        <w:rPr>
          <w:noProof/>
          <w:sz w:val="28"/>
          <w:szCs w:val="28"/>
          <w:lang w:eastAsia="ru-RU"/>
        </w:rPr>
        <w:t xml:space="preserve">; </w:t>
      </w:r>
      <w:r w:rsidRPr="00EE7189">
        <w:rPr>
          <w:sz w:val="28"/>
          <w:szCs w:val="28"/>
        </w:rPr>
        <w:t xml:space="preserve">95% </w:t>
      </w:r>
      <w:r w:rsidRPr="00EE7189">
        <w:rPr>
          <w:noProof/>
          <w:sz w:val="28"/>
          <w:szCs w:val="28"/>
          <w:lang w:val="en-US" w:eastAsia="ru-RU"/>
        </w:rPr>
        <w:t>Cl</w:t>
      </w:r>
      <w:r w:rsidRPr="00EE7189">
        <w:rPr>
          <w:noProof/>
          <w:sz w:val="28"/>
          <w:szCs w:val="28"/>
          <w:lang w:eastAsia="ru-RU"/>
        </w:rPr>
        <w:t xml:space="preserve">: 1,42–47,02; </w:t>
      </w:r>
      <w:r>
        <w:rPr>
          <w:noProof/>
          <w:sz w:val="28"/>
          <w:szCs w:val="28"/>
          <w:lang w:eastAsia="ru-RU"/>
        </w:rPr>
        <w:t>р=0,02</w:t>
      </w:r>
      <w:r w:rsidRPr="00EE7189">
        <w:rPr>
          <w:noProof/>
          <w:sz w:val="28"/>
          <w:szCs w:val="28"/>
          <w:lang w:eastAsia="ru-RU"/>
        </w:rPr>
        <w:t>).</w:t>
      </w:r>
    </w:p>
    <w:p w:rsidR="00561788" w:rsidRDefault="00561788" w:rsidP="00CF14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F7D34" w:rsidRPr="00EE7189" w:rsidRDefault="00FF7D34" w:rsidP="00CF14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E7189">
        <w:rPr>
          <w:rFonts w:ascii="Times New Roman" w:hAnsi="Times New Roman"/>
          <w:b/>
          <w:sz w:val="28"/>
          <w:szCs w:val="28"/>
        </w:rPr>
        <w:lastRenderedPageBreak/>
        <w:t>Обсуждение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rStyle w:val="hl"/>
          <w:color w:val="000000"/>
          <w:sz w:val="28"/>
          <w:szCs w:val="28"/>
          <w:bdr w:val="none" w:sz="0" w:space="0" w:color="auto" w:frame="1"/>
        </w:rPr>
      </w:pPr>
      <w:r w:rsidRPr="0001715A">
        <w:rPr>
          <w:noProof/>
          <w:sz w:val="28"/>
          <w:szCs w:val="28"/>
          <w:lang w:eastAsia="ru-RU"/>
        </w:rPr>
        <w:t>IL-1β связывается с рецепторами материнского эндометрия, индуцируя развитие в нём локальной воспалительной реакции, необходимой для имплантации</w:t>
      </w:r>
      <w:r>
        <w:rPr>
          <w:noProof/>
          <w:sz w:val="28"/>
          <w:szCs w:val="28"/>
          <w:lang w:eastAsia="ru-RU"/>
        </w:rPr>
        <w:t xml:space="preserve">, </w:t>
      </w:r>
      <w:r w:rsidRPr="0001715A">
        <w:rPr>
          <w:noProof/>
          <w:sz w:val="28"/>
          <w:szCs w:val="28"/>
          <w:lang w:eastAsia="ru-RU"/>
        </w:rPr>
        <w:t>способствует развитию плода, пролиферации клеток и стимуляции кровоснабжения</w:t>
      </w:r>
      <w:r w:rsidR="00CF1BF9">
        <w:rPr>
          <w:noProof/>
          <w:sz w:val="28"/>
          <w:szCs w:val="28"/>
          <w:lang w:eastAsia="ru-RU"/>
        </w:rPr>
        <w:t xml:space="preserve"> фетоплацентарного комплекса [</w:t>
      </w:r>
      <w:r w:rsidR="003A523B">
        <w:rPr>
          <w:noProof/>
          <w:sz w:val="28"/>
          <w:szCs w:val="28"/>
          <w:lang w:eastAsia="ru-RU"/>
        </w:rPr>
        <w:t>6</w:t>
      </w:r>
      <w:r w:rsidRPr="0001715A">
        <w:rPr>
          <w:noProof/>
          <w:sz w:val="28"/>
          <w:szCs w:val="28"/>
          <w:lang w:eastAsia="ru-RU"/>
        </w:rPr>
        <w:t xml:space="preserve">; </w:t>
      </w:r>
      <w:r w:rsidR="003A523B">
        <w:rPr>
          <w:noProof/>
          <w:sz w:val="28"/>
          <w:szCs w:val="28"/>
          <w:lang w:eastAsia="ru-RU"/>
        </w:rPr>
        <w:t>7</w:t>
      </w:r>
      <w:r w:rsidRPr="0001715A">
        <w:rPr>
          <w:noProof/>
          <w:sz w:val="28"/>
          <w:szCs w:val="28"/>
          <w:lang w:eastAsia="ru-RU"/>
        </w:rPr>
        <w:t xml:space="preserve">; </w:t>
      </w:r>
      <w:r w:rsidR="00A64F71">
        <w:rPr>
          <w:noProof/>
          <w:sz w:val="28"/>
          <w:szCs w:val="28"/>
          <w:lang w:eastAsia="ru-RU"/>
        </w:rPr>
        <w:t>40</w:t>
      </w:r>
      <w:r w:rsidR="00CF1BF9">
        <w:rPr>
          <w:noProof/>
          <w:sz w:val="28"/>
          <w:szCs w:val="28"/>
          <w:lang w:eastAsia="ru-RU"/>
        </w:rPr>
        <w:t>]</w:t>
      </w:r>
      <w:r w:rsidRPr="0001715A">
        <w:rPr>
          <w:noProof/>
          <w:sz w:val="28"/>
          <w:szCs w:val="28"/>
          <w:lang w:eastAsia="ru-RU"/>
        </w:rPr>
        <w:t>.</w:t>
      </w:r>
      <w:r w:rsidRPr="00EE7189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Р</w:t>
      </w:r>
      <w:r w:rsidRPr="00EE7189">
        <w:rPr>
          <w:noProof/>
          <w:sz w:val="28"/>
          <w:szCs w:val="28"/>
          <w:lang w:eastAsia="ru-RU"/>
        </w:rPr>
        <w:t xml:space="preserve">езультаты </w:t>
      </w:r>
      <w:r>
        <w:rPr>
          <w:noProof/>
          <w:sz w:val="28"/>
          <w:szCs w:val="28"/>
          <w:lang w:eastAsia="ru-RU"/>
        </w:rPr>
        <w:t>экспериментальных</w:t>
      </w:r>
      <w:r w:rsidRPr="00EE7189">
        <w:rPr>
          <w:noProof/>
          <w:sz w:val="28"/>
          <w:szCs w:val="28"/>
          <w:lang w:eastAsia="ru-RU"/>
        </w:rPr>
        <w:t xml:space="preserve"> исследовани</w:t>
      </w:r>
      <w:r>
        <w:rPr>
          <w:noProof/>
          <w:sz w:val="28"/>
          <w:szCs w:val="28"/>
          <w:lang w:eastAsia="ru-RU"/>
        </w:rPr>
        <w:t>й</w:t>
      </w:r>
      <w:r w:rsidRPr="00EE7189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(табл. 1-3) </w:t>
      </w:r>
      <w:r w:rsidRPr="00EE7189">
        <w:rPr>
          <w:noProof/>
          <w:sz w:val="28"/>
          <w:szCs w:val="28"/>
          <w:lang w:eastAsia="ru-RU"/>
        </w:rPr>
        <w:t xml:space="preserve">подтверждают выводы </w:t>
      </w:r>
      <w:r w:rsidRPr="0001715A">
        <w:rPr>
          <w:noProof/>
          <w:sz w:val="28"/>
          <w:szCs w:val="28"/>
          <w:lang w:eastAsia="ru-RU"/>
        </w:rPr>
        <w:t>Kim</w:t>
      </w:r>
      <w:r w:rsidRPr="000814CB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en-US" w:eastAsia="ru-RU"/>
        </w:rPr>
        <w:t>J</w:t>
      </w:r>
      <w:r w:rsidRPr="000814CB">
        <w:rPr>
          <w:noProof/>
          <w:sz w:val="28"/>
          <w:szCs w:val="28"/>
          <w:lang w:eastAsia="ru-RU"/>
        </w:rPr>
        <w:t>.</w:t>
      </w:r>
      <w:r>
        <w:rPr>
          <w:noProof/>
          <w:sz w:val="28"/>
          <w:szCs w:val="28"/>
          <w:lang w:val="en-US" w:eastAsia="ru-RU"/>
        </w:rPr>
        <w:t>O</w:t>
      </w:r>
      <w:r w:rsidRPr="00EE7189">
        <w:rPr>
          <w:noProof/>
          <w:sz w:val="28"/>
          <w:szCs w:val="28"/>
          <w:lang w:eastAsia="ru-RU"/>
        </w:rPr>
        <w:t xml:space="preserve">. </w:t>
      </w:r>
      <w:r w:rsidRPr="00EE7189">
        <w:rPr>
          <w:noProof/>
          <w:sz w:val="28"/>
          <w:szCs w:val="28"/>
          <w:lang w:val="en-US" w:eastAsia="ru-RU"/>
        </w:rPr>
        <w:t>et</w:t>
      </w:r>
      <w:r w:rsidRPr="00EE7189"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val="en-US" w:eastAsia="ru-RU"/>
        </w:rPr>
        <w:t>al</w:t>
      </w:r>
      <w:r>
        <w:rPr>
          <w:noProof/>
          <w:sz w:val="28"/>
          <w:szCs w:val="28"/>
          <w:lang w:eastAsia="ru-RU"/>
        </w:rPr>
        <w:t>. (2014</w:t>
      </w:r>
      <w:r w:rsidRPr="00EE7189">
        <w:rPr>
          <w:noProof/>
          <w:sz w:val="28"/>
          <w:szCs w:val="28"/>
          <w:lang w:eastAsia="ru-RU"/>
        </w:rPr>
        <w:t xml:space="preserve"> г.) о повышен</w:t>
      </w:r>
      <w:r>
        <w:rPr>
          <w:noProof/>
          <w:sz w:val="28"/>
          <w:szCs w:val="28"/>
          <w:lang w:eastAsia="ru-RU"/>
        </w:rPr>
        <w:t>ии</w:t>
      </w:r>
      <w:r w:rsidRPr="00EE7189">
        <w:rPr>
          <w:noProof/>
          <w:sz w:val="28"/>
          <w:szCs w:val="28"/>
          <w:lang w:eastAsia="ru-RU"/>
        </w:rPr>
        <w:t xml:space="preserve"> частот</w:t>
      </w:r>
      <w:r>
        <w:rPr>
          <w:noProof/>
          <w:sz w:val="28"/>
          <w:szCs w:val="28"/>
          <w:lang w:eastAsia="ru-RU"/>
        </w:rPr>
        <w:t>ы</w:t>
      </w:r>
      <w:r w:rsidRPr="00EE7189">
        <w:rPr>
          <w:noProof/>
          <w:sz w:val="28"/>
          <w:szCs w:val="28"/>
          <w:lang w:eastAsia="ru-RU"/>
        </w:rPr>
        <w:t xml:space="preserve"> </w:t>
      </w:r>
      <w:r w:rsidR="00CA0F77">
        <w:rPr>
          <w:noProof/>
          <w:sz w:val="28"/>
          <w:szCs w:val="28"/>
          <w:lang w:eastAsia="ru-RU"/>
        </w:rPr>
        <w:t xml:space="preserve">«мутантного» для азиатской популяции </w:t>
      </w:r>
      <w:r w:rsidRPr="00EE7189">
        <w:rPr>
          <w:noProof/>
          <w:sz w:val="28"/>
          <w:szCs w:val="28"/>
          <w:lang w:eastAsia="ru-RU"/>
        </w:rPr>
        <w:t xml:space="preserve">аллельного варианта </w:t>
      </w:r>
      <w:r w:rsidRPr="000814CB">
        <w:rPr>
          <w:noProof/>
          <w:sz w:val="28"/>
          <w:szCs w:val="28"/>
          <w:lang w:eastAsia="ru-RU"/>
        </w:rPr>
        <w:t>-</w:t>
      </w:r>
      <w:r w:rsidRPr="00EE7189">
        <w:rPr>
          <w:noProof/>
          <w:sz w:val="28"/>
          <w:szCs w:val="28"/>
          <w:lang w:eastAsia="ru-RU"/>
        </w:rPr>
        <w:t>511C гена IL-1β у женщин с привычным невынашиванием беременности (p≤0,05)</w:t>
      </w:r>
      <w:r>
        <w:rPr>
          <w:noProof/>
          <w:sz w:val="28"/>
          <w:szCs w:val="28"/>
          <w:lang w:eastAsia="ru-RU"/>
        </w:rPr>
        <w:t xml:space="preserve"> независимо от их этнической принадлежности</w:t>
      </w:r>
      <w:r w:rsidRPr="00EE7189">
        <w:rPr>
          <w:noProof/>
          <w:sz w:val="28"/>
          <w:szCs w:val="28"/>
          <w:lang w:eastAsia="ru-RU"/>
        </w:rPr>
        <w:t xml:space="preserve">. </w:t>
      </w:r>
      <w:r>
        <w:rPr>
          <w:noProof/>
          <w:sz w:val="28"/>
          <w:szCs w:val="28"/>
          <w:lang w:eastAsia="ru-RU"/>
        </w:rPr>
        <w:t xml:space="preserve">Это обусловлено тем, что </w:t>
      </w:r>
      <w:r w:rsidR="00315C2C" w:rsidRPr="00EE7189">
        <w:rPr>
          <w:sz w:val="28"/>
          <w:szCs w:val="28"/>
        </w:rPr>
        <w:t>C511T</w:t>
      </w:r>
      <w:r w:rsidR="00315C2C" w:rsidRPr="00EE7189"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>(</w:t>
      </w:r>
      <w:r w:rsidRPr="00EE7189">
        <w:rPr>
          <w:sz w:val="28"/>
          <w:szCs w:val="28"/>
        </w:rPr>
        <w:t>rs16944)</w:t>
      </w:r>
      <w:r w:rsidRPr="00EE7189">
        <w:rPr>
          <w:noProof/>
          <w:sz w:val="28"/>
          <w:szCs w:val="28"/>
          <w:lang w:eastAsia="ru-RU"/>
        </w:rPr>
        <w:t xml:space="preserve"> полиморфизм</w:t>
      </w:r>
      <w:r>
        <w:rPr>
          <w:noProof/>
          <w:sz w:val="28"/>
          <w:szCs w:val="28"/>
          <w:lang w:eastAsia="ru-RU"/>
        </w:rPr>
        <w:t>, расположенный в промоторном регионе гена</w:t>
      </w:r>
      <w:r w:rsidRPr="00EE7189">
        <w:rPr>
          <w:noProof/>
          <w:sz w:val="28"/>
          <w:szCs w:val="28"/>
          <w:lang w:eastAsia="ru-RU"/>
        </w:rPr>
        <w:t xml:space="preserve"> IL-1β</w:t>
      </w:r>
      <w:r>
        <w:rPr>
          <w:noProof/>
          <w:sz w:val="28"/>
          <w:szCs w:val="28"/>
          <w:lang w:eastAsia="ru-RU"/>
        </w:rPr>
        <w:t>,</w:t>
      </w:r>
      <w:r w:rsidRPr="00EE7189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сопряжен с</w:t>
      </w:r>
      <w:r w:rsidRPr="00EE7189">
        <w:rPr>
          <w:noProof/>
          <w:sz w:val="28"/>
          <w:szCs w:val="28"/>
          <w:lang w:eastAsia="ru-RU"/>
        </w:rPr>
        <w:t xml:space="preserve"> оверэкспресси</w:t>
      </w:r>
      <w:r>
        <w:rPr>
          <w:noProof/>
          <w:sz w:val="28"/>
          <w:szCs w:val="28"/>
          <w:lang w:eastAsia="ru-RU"/>
        </w:rPr>
        <w:t>ей</w:t>
      </w:r>
      <w:r w:rsidRPr="00EE7189">
        <w:rPr>
          <w:noProof/>
          <w:sz w:val="28"/>
          <w:szCs w:val="28"/>
          <w:lang w:eastAsia="ru-RU"/>
        </w:rPr>
        <w:t xml:space="preserve"> медиатора</w:t>
      </w:r>
      <w:r w:rsidRPr="00EE7189">
        <w:rPr>
          <w:b/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>и повышени</w:t>
      </w:r>
      <w:r>
        <w:rPr>
          <w:noProof/>
          <w:sz w:val="28"/>
          <w:szCs w:val="28"/>
          <w:lang w:eastAsia="ru-RU"/>
        </w:rPr>
        <w:t>ем</w:t>
      </w:r>
      <w:r w:rsidRPr="00EE7189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пула</w:t>
      </w:r>
      <w:r w:rsidRPr="00EE7189">
        <w:rPr>
          <w:noProof/>
          <w:sz w:val="28"/>
          <w:szCs w:val="28"/>
          <w:lang w:eastAsia="ru-RU"/>
        </w:rPr>
        <w:t xml:space="preserve"> NK-клеток в популяц</w:t>
      </w:r>
      <w:r w:rsidR="00CF1BF9">
        <w:rPr>
          <w:noProof/>
          <w:sz w:val="28"/>
          <w:szCs w:val="28"/>
          <w:lang w:eastAsia="ru-RU"/>
        </w:rPr>
        <w:t>ии лимфоцитов [</w:t>
      </w:r>
      <w:r w:rsidR="00A64F71">
        <w:rPr>
          <w:noProof/>
          <w:sz w:val="28"/>
          <w:szCs w:val="28"/>
          <w:lang w:eastAsia="ru-RU"/>
        </w:rPr>
        <w:t>40</w:t>
      </w:r>
      <w:r w:rsidR="00CF1BF9">
        <w:rPr>
          <w:noProof/>
          <w:sz w:val="28"/>
          <w:szCs w:val="28"/>
          <w:lang w:eastAsia="ru-RU"/>
        </w:rPr>
        <w:t>]</w:t>
      </w:r>
      <w:r>
        <w:rPr>
          <w:noProof/>
          <w:sz w:val="28"/>
          <w:szCs w:val="28"/>
          <w:lang w:eastAsia="ru-RU"/>
        </w:rPr>
        <w:t xml:space="preserve">, и, возможно, вовлечён в патогенез самопроизвольного перывания беременности </w:t>
      </w:r>
      <w:r w:rsidR="00CF1BF9">
        <w:rPr>
          <w:noProof/>
          <w:sz w:val="28"/>
          <w:szCs w:val="28"/>
          <w:lang w:eastAsia="ru-RU"/>
        </w:rPr>
        <w:t>[6</w:t>
      </w:r>
      <w:r w:rsidR="00CF1BF9" w:rsidRPr="00BE4A41">
        <w:rPr>
          <w:noProof/>
          <w:sz w:val="28"/>
          <w:szCs w:val="28"/>
          <w:lang w:eastAsia="ru-RU"/>
        </w:rPr>
        <w:t xml:space="preserve">; </w:t>
      </w:r>
      <w:r w:rsidR="00CF1BF9">
        <w:rPr>
          <w:noProof/>
          <w:sz w:val="28"/>
          <w:szCs w:val="28"/>
          <w:lang w:eastAsia="ru-RU"/>
        </w:rPr>
        <w:t>7</w:t>
      </w:r>
      <w:r w:rsidR="00CF1BF9" w:rsidRPr="00BE4A41">
        <w:rPr>
          <w:noProof/>
          <w:sz w:val="28"/>
          <w:szCs w:val="28"/>
          <w:lang w:eastAsia="ru-RU"/>
        </w:rPr>
        <w:t xml:space="preserve">; </w:t>
      </w:r>
      <w:r w:rsidR="00A64F71">
        <w:rPr>
          <w:noProof/>
          <w:sz w:val="28"/>
          <w:szCs w:val="28"/>
          <w:lang w:eastAsia="ru-RU"/>
        </w:rPr>
        <w:t>36</w:t>
      </w:r>
      <w:r w:rsidRPr="00BE4A41">
        <w:rPr>
          <w:noProof/>
          <w:sz w:val="28"/>
          <w:szCs w:val="28"/>
          <w:lang w:eastAsia="ru-RU"/>
        </w:rPr>
        <w:t xml:space="preserve">; </w:t>
      </w:r>
      <w:r w:rsidR="00A64F71">
        <w:rPr>
          <w:noProof/>
          <w:sz w:val="28"/>
          <w:szCs w:val="28"/>
          <w:lang w:eastAsia="ru-RU"/>
        </w:rPr>
        <w:t>4</w:t>
      </w:r>
      <w:r w:rsidRPr="00BE4A41">
        <w:rPr>
          <w:noProof/>
          <w:sz w:val="28"/>
          <w:szCs w:val="28"/>
          <w:lang w:eastAsia="ru-RU"/>
        </w:rPr>
        <w:t>0</w:t>
      </w:r>
      <w:r w:rsidR="00CF1BF9">
        <w:rPr>
          <w:noProof/>
          <w:sz w:val="28"/>
          <w:szCs w:val="28"/>
          <w:lang w:eastAsia="ru-RU"/>
        </w:rPr>
        <w:t>]</w:t>
      </w:r>
      <w:r w:rsidRPr="00BE4A41">
        <w:rPr>
          <w:noProof/>
          <w:sz w:val="28"/>
          <w:szCs w:val="28"/>
          <w:lang w:eastAsia="ru-RU"/>
        </w:rPr>
        <w:t xml:space="preserve">. </w:t>
      </w:r>
      <w:r w:rsidRPr="00EE7189">
        <w:rPr>
          <w:noProof/>
          <w:sz w:val="28"/>
          <w:szCs w:val="28"/>
          <w:lang w:eastAsia="ru-RU"/>
        </w:rPr>
        <w:t xml:space="preserve">Механизм прямого повреждающего эффекта </w:t>
      </w:r>
      <w:r w:rsidRPr="00BE4A41">
        <w:rPr>
          <w:noProof/>
          <w:sz w:val="28"/>
          <w:szCs w:val="28"/>
          <w:lang w:eastAsia="ru-RU"/>
        </w:rPr>
        <w:t>IL</w:t>
      </w:r>
      <w:r w:rsidRPr="00EE7189">
        <w:rPr>
          <w:noProof/>
          <w:sz w:val="28"/>
          <w:szCs w:val="28"/>
          <w:lang w:eastAsia="ru-RU"/>
        </w:rPr>
        <w:t>-1</w:t>
      </w:r>
      <w:r w:rsidRPr="00BE4A41">
        <w:rPr>
          <w:noProof/>
          <w:sz w:val="28"/>
          <w:szCs w:val="28"/>
          <w:lang w:eastAsia="ru-RU"/>
        </w:rPr>
        <w:t>β</w:t>
      </w:r>
      <w:r w:rsidRPr="00EE7189">
        <w:rPr>
          <w:noProof/>
          <w:sz w:val="28"/>
          <w:szCs w:val="28"/>
          <w:lang w:eastAsia="ru-RU"/>
        </w:rPr>
        <w:t xml:space="preserve"> малоизучен, однако возможно опосредованное участие </w:t>
      </w:r>
      <w:r w:rsidRPr="00BE4A41">
        <w:rPr>
          <w:noProof/>
          <w:sz w:val="28"/>
          <w:szCs w:val="28"/>
          <w:lang w:eastAsia="ru-RU"/>
        </w:rPr>
        <w:t>IL</w:t>
      </w:r>
      <w:r w:rsidRPr="00EE7189">
        <w:rPr>
          <w:noProof/>
          <w:sz w:val="28"/>
          <w:szCs w:val="28"/>
          <w:lang w:eastAsia="ru-RU"/>
        </w:rPr>
        <w:t>-1</w:t>
      </w:r>
      <w:r w:rsidRPr="00BE4A41">
        <w:rPr>
          <w:noProof/>
          <w:sz w:val="28"/>
          <w:szCs w:val="28"/>
          <w:lang w:eastAsia="ru-RU"/>
        </w:rPr>
        <w:t>β</w:t>
      </w:r>
      <w:r w:rsidRPr="00EE7189">
        <w:rPr>
          <w:noProof/>
          <w:sz w:val="28"/>
          <w:szCs w:val="28"/>
          <w:lang w:eastAsia="ru-RU"/>
        </w:rPr>
        <w:t xml:space="preserve"> в развитии клеточного ответа с экспрессией генов около 100 цитокинов, гормонов, ферментов, ростовых факторов, других биологически активных</w:t>
      </w:r>
      <w:r w:rsidR="00CF1BF9">
        <w:rPr>
          <w:noProof/>
          <w:sz w:val="28"/>
          <w:szCs w:val="28"/>
          <w:lang w:eastAsia="ru-RU"/>
        </w:rPr>
        <w:t xml:space="preserve"> веществ и их рецепторов [</w:t>
      </w:r>
      <w:r w:rsidR="00CF1BF9">
        <w:rPr>
          <w:rStyle w:val="hl"/>
          <w:color w:val="000000"/>
          <w:sz w:val="28"/>
          <w:szCs w:val="28"/>
          <w:bdr w:val="none" w:sz="0" w:space="0" w:color="auto" w:frame="1"/>
        </w:rPr>
        <w:t>10]</w:t>
      </w:r>
      <w:r w:rsidR="003A523B">
        <w:rPr>
          <w:rStyle w:val="hl"/>
          <w:color w:val="000000"/>
          <w:sz w:val="28"/>
          <w:szCs w:val="28"/>
          <w:bdr w:val="none" w:sz="0" w:space="0" w:color="auto" w:frame="1"/>
        </w:rPr>
        <w:t>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189">
        <w:rPr>
          <w:noProof/>
          <w:sz w:val="28"/>
          <w:szCs w:val="28"/>
          <w:lang w:eastAsia="ru-RU"/>
        </w:rPr>
        <w:t xml:space="preserve">Следует отметить, что </w:t>
      </w:r>
      <w:r>
        <w:rPr>
          <w:noProof/>
          <w:sz w:val="28"/>
          <w:szCs w:val="28"/>
          <w:lang w:eastAsia="ru-RU"/>
        </w:rPr>
        <w:t>в масштабных мета-анализах</w:t>
      </w:r>
      <w:r w:rsidRPr="00EE7189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получены </w:t>
      </w:r>
      <w:r w:rsidRPr="00EE7189">
        <w:rPr>
          <w:noProof/>
          <w:sz w:val="28"/>
          <w:szCs w:val="28"/>
          <w:lang w:eastAsia="ru-RU"/>
        </w:rPr>
        <w:t xml:space="preserve">весьма противоречивые </w:t>
      </w:r>
      <w:r>
        <w:rPr>
          <w:noProof/>
          <w:sz w:val="28"/>
          <w:szCs w:val="28"/>
          <w:lang w:eastAsia="ru-RU"/>
        </w:rPr>
        <w:t>данные</w:t>
      </w:r>
      <w:r w:rsidRPr="00EE7189">
        <w:rPr>
          <w:noProof/>
          <w:sz w:val="28"/>
          <w:szCs w:val="28"/>
          <w:lang w:eastAsia="ru-RU"/>
        </w:rPr>
        <w:t xml:space="preserve"> об ассоциации C511</w:t>
      </w:r>
      <w:r w:rsidR="00CA0F77">
        <w:rPr>
          <w:noProof/>
          <w:sz w:val="28"/>
          <w:szCs w:val="28"/>
          <w:lang w:eastAsia="ru-RU"/>
        </w:rPr>
        <w:t>Т полиморффизма</w:t>
      </w:r>
      <w:r w:rsidRPr="00EE7189">
        <w:rPr>
          <w:noProof/>
          <w:sz w:val="28"/>
          <w:szCs w:val="28"/>
          <w:lang w:eastAsia="ru-RU"/>
        </w:rPr>
        <w:t xml:space="preserve"> гена IL-1β с патологией беременности. </w:t>
      </w:r>
      <w:r>
        <w:rPr>
          <w:noProof/>
          <w:sz w:val="28"/>
          <w:szCs w:val="28"/>
          <w:lang w:eastAsia="ru-RU"/>
        </w:rPr>
        <w:t>Так, при</w:t>
      </w:r>
      <w:r w:rsidRPr="00EE7189">
        <w:rPr>
          <w:noProof/>
          <w:sz w:val="28"/>
          <w:szCs w:val="28"/>
          <w:lang w:eastAsia="ru-RU"/>
        </w:rPr>
        <w:t xml:space="preserve"> генотипировани</w:t>
      </w:r>
      <w:r>
        <w:rPr>
          <w:noProof/>
          <w:sz w:val="28"/>
          <w:szCs w:val="28"/>
          <w:lang w:eastAsia="ru-RU"/>
        </w:rPr>
        <w:t>и</w:t>
      </w:r>
      <w:r w:rsidRPr="00EE7189">
        <w:rPr>
          <w:noProof/>
          <w:sz w:val="28"/>
          <w:szCs w:val="28"/>
          <w:lang w:eastAsia="ru-RU"/>
        </w:rPr>
        <w:t xml:space="preserve"> 775 женщин с привычным невынашиванием беременности (ПНБ) и 805 здоровых жительниц (Китай) показа</w:t>
      </w:r>
      <w:r>
        <w:rPr>
          <w:noProof/>
          <w:sz w:val="28"/>
          <w:szCs w:val="28"/>
          <w:lang w:eastAsia="ru-RU"/>
        </w:rPr>
        <w:t>но</w:t>
      </w:r>
      <w:r w:rsidRPr="00EE7189">
        <w:rPr>
          <w:noProof/>
          <w:sz w:val="28"/>
          <w:szCs w:val="28"/>
          <w:lang w:eastAsia="ru-RU"/>
        </w:rPr>
        <w:t xml:space="preserve">, что гомозиготный C511C генотип гена IL-1β </w:t>
      </w:r>
      <w:r>
        <w:rPr>
          <w:noProof/>
          <w:sz w:val="28"/>
          <w:szCs w:val="28"/>
          <w:lang w:eastAsia="ru-RU"/>
        </w:rPr>
        <w:t xml:space="preserve">достоверно </w:t>
      </w:r>
      <w:r w:rsidRPr="00EE7189">
        <w:rPr>
          <w:noProof/>
          <w:sz w:val="28"/>
          <w:szCs w:val="28"/>
          <w:lang w:eastAsia="ru-RU"/>
        </w:rPr>
        <w:t>повышает</w:t>
      </w:r>
      <w:r w:rsidRPr="00EE7189">
        <w:rPr>
          <w:b/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>риск рецидива выкидыша (</w:t>
      </w:r>
      <w:r>
        <w:rPr>
          <w:noProof/>
          <w:sz w:val="28"/>
          <w:szCs w:val="28"/>
          <w:lang w:eastAsia="ru-RU"/>
        </w:rPr>
        <w:t xml:space="preserve">OR=1,377; </w:t>
      </w:r>
      <w:r>
        <w:rPr>
          <w:sz w:val="28"/>
          <w:szCs w:val="28"/>
        </w:rPr>
        <w:t>95%</w:t>
      </w:r>
      <w:r w:rsidRPr="00EE7189">
        <w:rPr>
          <w:noProof/>
          <w:sz w:val="28"/>
          <w:szCs w:val="28"/>
          <w:lang w:eastAsia="ru-RU"/>
        </w:rPr>
        <w:t xml:space="preserve"> С</w:t>
      </w:r>
      <w:r w:rsidRPr="00EE7189">
        <w:rPr>
          <w:noProof/>
          <w:sz w:val="28"/>
          <w:szCs w:val="28"/>
          <w:lang w:val="en-US" w:eastAsia="ru-RU"/>
        </w:rPr>
        <w:t>l</w:t>
      </w:r>
      <w:r w:rsidRPr="00EE7189">
        <w:rPr>
          <w:noProof/>
          <w:sz w:val="28"/>
          <w:szCs w:val="28"/>
          <w:lang w:eastAsia="ru-RU"/>
        </w:rPr>
        <w:t>: 1,039-1,824</w:t>
      </w:r>
      <w:r>
        <w:rPr>
          <w:noProof/>
          <w:sz w:val="28"/>
          <w:szCs w:val="28"/>
          <w:lang w:eastAsia="ru-RU"/>
        </w:rPr>
        <w:t>;</w:t>
      </w:r>
      <w:r w:rsidRPr="00BD5066"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 xml:space="preserve">p=0,026) </w:t>
      </w:r>
      <w:r w:rsidR="00CF1BF9" w:rsidRPr="00CF1BF9">
        <w:rPr>
          <w:noProof/>
          <w:sz w:val="28"/>
          <w:szCs w:val="28"/>
          <w:lang w:eastAsia="ru-RU"/>
        </w:rPr>
        <w:t>[</w:t>
      </w:r>
      <w:r w:rsidRPr="00EE7189">
        <w:rPr>
          <w:noProof/>
          <w:sz w:val="28"/>
          <w:szCs w:val="28"/>
          <w:lang w:eastAsia="ru-RU"/>
        </w:rPr>
        <w:t>2</w:t>
      </w:r>
      <w:r w:rsidR="00D23EAB">
        <w:rPr>
          <w:noProof/>
          <w:sz w:val="28"/>
          <w:szCs w:val="28"/>
          <w:lang w:eastAsia="ru-RU"/>
        </w:rPr>
        <w:t>6</w:t>
      </w:r>
      <w:r w:rsidR="00CF1BF9" w:rsidRPr="00CF1BF9">
        <w:rPr>
          <w:noProof/>
          <w:sz w:val="28"/>
          <w:szCs w:val="28"/>
          <w:lang w:eastAsia="ru-RU"/>
        </w:rPr>
        <w:t>]</w:t>
      </w:r>
      <w:r w:rsidRPr="00EE7189">
        <w:rPr>
          <w:noProof/>
          <w:sz w:val="28"/>
          <w:szCs w:val="28"/>
          <w:lang w:eastAsia="ru-RU"/>
        </w:rPr>
        <w:t xml:space="preserve">. В </w:t>
      </w:r>
      <w:r>
        <w:rPr>
          <w:noProof/>
          <w:sz w:val="28"/>
          <w:szCs w:val="28"/>
          <w:lang w:eastAsia="ru-RU"/>
        </w:rPr>
        <w:t>исследовании</w:t>
      </w:r>
      <w:r w:rsidRPr="00EE7189">
        <w:rPr>
          <w:noProof/>
          <w:sz w:val="28"/>
          <w:szCs w:val="28"/>
          <w:lang w:eastAsia="ru-RU"/>
        </w:rPr>
        <w:t xml:space="preserve"> (</w:t>
      </w:r>
      <w:r w:rsidRPr="00EE7189">
        <w:rPr>
          <w:noProof/>
          <w:sz w:val="28"/>
          <w:szCs w:val="28"/>
          <w:lang w:val="en-US" w:eastAsia="ru-RU"/>
        </w:rPr>
        <w:t>n</w:t>
      </w:r>
      <w:r w:rsidRPr="00EE7189">
        <w:rPr>
          <w:noProof/>
          <w:sz w:val="28"/>
          <w:szCs w:val="28"/>
          <w:lang w:eastAsia="ru-RU"/>
        </w:rPr>
        <w:t xml:space="preserve">=9401), проведённом Zhang M. </w:t>
      </w:r>
      <w:r w:rsidRPr="00EE7189">
        <w:rPr>
          <w:noProof/>
          <w:sz w:val="28"/>
          <w:szCs w:val="28"/>
          <w:lang w:val="en-US" w:eastAsia="ru-RU"/>
        </w:rPr>
        <w:t>et</w:t>
      </w:r>
      <w:r w:rsidRPr="00EE7189"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val="en-US" w:eastAsia="ru-RU"/>
        </w:rPr>
        <w:t>al</w:t>
      </w:r>
      <w:r w:rsidRPr="00EE7189">
        <w:rPr>
          <w:noProof/>
          <w:sz w:val="28"/>
          <w:szCs w:val="28"/>
          <w:lang w:eastAsia="ru-RU"/>
        </w:rPr>
        <w:t>. в 2017 году, также подтверждена роль IL-1β (C511T) в развитии привычного невынашивания беременности (</w:t>
      </w:r>
      <w:r w:rsidR="00A64F71">
        <w:rPr>
          <w:noProof/>
          <w:sz w:val="28"/>
          <w:szCs w:val="28"/>
          <w:lang w:eastAsia="ru-RU"/>
        </w:rPr>
        <w:t>40</w:t>
      </w:r>
      <w:r w:rsidRPr="00EE7189">
        <w:rPr>
          <w:noProof/>
          <w:sz w:val="28"/>
          <w:szCs w:val="28"/>
          <w:lang w:eastAsia="ru-RU"/>
        </w:rPr>
        <w:t xml:space="preserve">). Тем не менее, </w:t>
      </w:r>
      <w:r w:rsidRPr="00EE7189">
        <w:rPr>
          <w:sz w:val="28"/>
          <w:szCs w:val="28"/>
        </w:rPr>
        <w:t xml:space="preserve">в мета-анализах Bombell S. </w:t>
      </w:r>
      <w:r w:rsidRPr="00EE7189">
        <w:rPr>
          <w:sz w:val="28"/>
          <w:szCs w:val="28"/>
          <w:lang w:val="en-US"/>
        </w:rPr>
        <w:t>et</w:t>
      </w:r>
      <w:r w:rsidRPr="00EE7189">
        <w:rPr>
          <w:sz w:val="28"/>
          <w:szCs w:val="28"/>
        </w:rPr>
        <w:t xml:space="preserve"> </w:t>
      </w:r>
      <w:r w:rsidRPr="00EE7189">
        <w:rPr>
          <w:sz w:val="28"/>
          <w:szCs w:val="28"/>
          <w:lang w:val="en-US"/>
        </w:rPr>
        <w:t>al</w:t>
      </w:r>
      <w:r w:rsidRPr="00EE7189">
        <w:rPr>
          <w:sz w:val="28"/>
          <w:szCs w:val="28"/>
        </w:rPr>
        <w:t xml:space="preserve">. </w:t>
      </w:r>
      <w:r w:rsidRPr="00EE7189">
        <w:rPr>
          <w:noProof/>
          <w:sz w:val="28"/>
          <w:szCs w:val="28"/>
          <w:lang w:eastAsia="ru-RU"/>
        </w:rPr>
        <w:t>(</w:t>
      </w:r>
      <w:r w:rsidRPr="00EE7189">
        <w:rPr>
          <w:sz w:val="28"/>
          <w:szCs w:val="28"/>
        </w:rPr>
        <w:t>2008 г.) и Ma X. (2012 г.)</w:t>
      </w:r>
      <w:r>
        <w:rPr>
          <w:sz w:val="28"/>
          <w:szCs w:val="28"/>
        </w:rPr>
        <w:t xml:space="preserve"> </w:t>
      </w:r>
      <w:r w:rsidRPr="00EE7189">
        <w:rPr>
          <w:sz w:val="28"/>
          <w:szCs w:val="28"/>
        </w:rPr>
        <w:t>не выявлено</w:t>
      </w:r>
      <w:r w:rsidRPr="00EE7189">
        <w:rPr>
          <w:noProof/>
          <w:sz w:val="28"/>
          <w:szCs w:val="28"/>
          <w:lang w:eastAsia="ru-RU"/>
        </w:rPr>
        <w:t xml:space="preserve"> достоверной ассоцииации C511</w:t>
      </w:r>
      <w:r>
        <w:rPr>
          <w:noProof/>
          <w:sz w:val="28"/>
          <w:szCs w:val="28"/>
          <w:lang w:eastAsia="ru-RU"/>
        </w:rPr>
        <w:t>/511Т</w:t>
      </w:r>
      <w:r w:rsidRPr="00EE7189">
        <w:rPr>
          <w:noProof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аллельных вариантов</w:t>
      </w:r>
      <w:r w:rsidRPr="00EE7189">
        <w:rPr>
          <w:sz w:val="28"/>
          <w:szCs w:val="28"/>
        </w:rPr>
        <w:t xml:space="preserve"> гена </w:t>
      </w:r>
      <w:r w:rsidRPr="00EE7189">
        <w:rPr>
          <w:noProof/>
          <w:sz w:val="28"/>
          <w:szCs w:val="28"/>
          <w:lang w:val="en-US" w:eastAsia="ru-RU"/>
        </w:rPr>
        <w:t>IL</w:t>
      </w:r>
      <w:r w:rsidRPr="00EE7189">
        <w:rPr>
          <w:noProof/>
          <w:sz w:val="28"/>
          <w:szCs w:val="28"/>
          <w:lang w:eastAsia="ru-RU"/>
        </w:rPr>
        <w:t>-1</w:t>
      </w:r>
      <w:r w:rsidRPr="00EE7189">
        <w:rPr>
          <w:noProof/>
          <w:sz w:val="28"/>
          <w:szCs w:val="28"/>
          <w:lang w:val="en-US" w:eastAsia="ru-RU"/>
        </w:rPr>
        <w:t>β</w:t>
      </w:r>
      <w:r w:rsidRPr="00EE7189">
        <w:rPr>
          <w:b/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 xml:space="preserve">с </w:t>
      </w:r>
      <w:r>
        <w:rPr>
          <w:noProof/>
          <w:sz w:val="28"/>
          <w:szCs w:val="28"/>
          <w:lang w:eastAsia="ru-RU"/>
        </w:rPr>
        <w:t>рецидивирующими выкидышами</w:t>
      </w:r>
      <w:r w:rsidR="00DD51B9">
        <w:rPr>
          <w:noProof/>
          <w:sz w:val="28"/>
          <w:szCs w:val="28"/>
          <w:lang w:eastAsia="ru-RU"/>
        </w:rPr>
        <w:t xml:space="preserve"> </w:t>
      </w:r>
      <w:r w:rsidR="00CF1BF9" w:rsidRPr="00CF1BF9">
        <w:rPr>
          <w:noProof/>
          <w:sz w:val="28"/>
          <w:szCs w:val="28"/>
          <w:lang w:eastAsia="ru-RU"/>
        </w:rPr>
        <w:t>[</w:t>
      </w:r>
      <w:r w:rsidR="00DD51B9">
        <w:rPr>
          <w:noProof/>
          <w:sz w:val="28"/>
          <w:szCs w:val="28"/>
          <w:lang w:eastAsia="ru-RU"/>
        </w:rPr>
        <w:t xml:space="preserve">16; </w:t>
      </w:r>
      <w:r w:rsidR="00CF1BF9">
        <w:rPr>
          <w:noProof/>
          <w:sz w:val="28"/>
          <w:szCs w:val="28"/>
          <w:lang w:eastAsia="ru-RU"/>
        </w:rPr>
        <w:t>27]</w:t>
      </w:r>
      <w:r>
        <w:rPr>
          <w:sz w:val="28"/>
          <w:szCs w:val="28"/>
        </w:rPr>
        <w:t>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  <w:lang w:eastAsia="ru-RU"/>
        </w:rPr>
      </w:pPr>
      <w:r w:rsidRPr="00EE7189">
        <w:rPr>
          <w:noProof/>
          <w:sz w:val="28"/>
          <w:szCs w:val="28"/>
          <w:lang w:eastAsia="ru-RU"/>
        </w:rPr>
        <w:t xml:space="preserve">Одной из причин противоречивых данных, полученных для жителей </w:t>
      </w:r>
      <w:r>
        <w:rPr>
          <w:noProof/>
          <w:sz w:val="28"/>
          <w:szCs w:val="28"/>
          <w:lang w:eastAsia="ru-RU"/>
        </w:rPr>
        <w:t>Китая</w:t>
      </w:r>
      <w:r w:rsidRPr="00EE7189">
        <w:rPr>
          <w:noProof/>
          <w:sz w:val="28"/>
          <w:szCs w:val="28"/>
          <w:lang w:eastAsia="ru-RU"/>
        </w:rPr>
        <w:t xml:space="preserve">, возможно сравнение </w:t>
      </w:r>
      <w:r>
        <w:rPr>
          <w:noProof/>
          <w:sz w:val="28"/>
          <w:szCs w:val="28"/>
          <w:lang w:eastAsia="ru-RU"/>
        </w:rPr>
        <w:t>разных этнических групп</w:t>
      </w:r>
      <w:r w:rsidRPr="00EE7189">
        <w:rPr>
          <w:noProof/>
          <w:sz w:val="28"/>
          <w:szCs w:val="28"/>
          <w:lang w:eastAsia="ru-RU"/>
        </w:rPr>
        <w:t>, проживающих в географически удалённых провинциях, проведение исследования без учёта связи IL-1</w:t>
      </w:r>
      <w:r w:rsidRPr="00EE7189">
        <w:rPr>
          <w:noProof/>
          <w:sz w:val="28"/>
          <w:szCs w:val="28"/>
          <w:lang w:val="en-US" w:eastAsia="ru-RU"/>
        </w:rPr>
        <w:t>β</w:t>
      </w:r>
      <w:r>
        <w:rPr>
          <w:noProof/>
          <w:sz w:val="28"/>
          <w:szCs w:val="28"/>
          <w:lang w:eastAsia="ru-RU"/>
        </w:rPr>
        <w:t xml:space="preserve"> с другими медиаторами. Н</w:t>
      </w:r>
      <w:r w:rsidRPr="00EE7189">
        <w:rPr>
          <w:noProof/>
          <w:sz w:val="28"/>
          <w:szCs w:val="28"/>
          <w:lang w:eastAsia="ru-RU"/>
        </w:rPr>
        <w:t>апример, IL-1</w:t>
      </w:r>
      <w:r>
        <w:rPr>
          <w:noProof/>
          <w:sz w:val="28"/>
          <w:szCs w:val="28"/>
          <w:lang w:eastAsia="ru-RU"/>
        </w:rPr>
        <w:t>β</w:t>
      </w:r>
      <w:r w:rsidRPr="00EE7189">
        <w:rPr>
          <w:noProof/>
          <w:sz w:val="28"/>
          <w:szCs w:val="28"/>
          <w:lang w:eastAsia="ru-RU"/>
        </w:rPr>
        <w:t xml:space="preserve"> </w:t>
      </w:r>
      <w:r w:rsidRPr="00EE7189">
        <w:rPr>
          <w:rStyle w:val="hl"/>
          <w:color w:val="000000"/>
          <w:sz w:val="28"/>
          <w:szCs w:val="28"/>
          <w:bdr w:val="none" w:sz="0" w:space="0" w:color="auto" w:frame="1"/>
        </w:rPr>
        <w:t xml:space="preserve">в </w:t>
      </w:r>
      <w:r w:rsidRPr="00EE7189">
        <w:rPr>
          <w:noProof/>
          <w:sz w:val="28"/>
          <w:szCs w:val="28"/>
          <w:lang w:eastAsia="ru-RU"/>
        </w:rPr>
        <w:t>сочетании с повышенным децидуальным уровнем IL-12 направляет дифференцировку Th0 по Th1-типу, что может сказываться на течении гестации и способствовать р</w:t>
      </w:r>
      <w:r w:rsidR="00CF1BF9">
        <w:rPr>
          <w:noProof/>
          <w:sz w:val="28"/>
          <w:szCs w:val="28"/>
          <w:lang w:eastAsia="ru-RU"/>
        </w:rPr>
        <w:t>аннему прерыванию беременности [</w:t>
      </w:r>
      <w:r w:rsidR="00A64F71">
        <w:rPr>
          <w:noProof/>
          <w:sz w:val="28"/>
          <w:szCs w:val="28"/>
          <w:lang w:eastAsia="ru-RU"/>
        </w:rPr>
        <w:t>36</w:t>
      </w:r>
      <w:r w:rsidR="00CF1BF9">
        <w:rPr>
          <w:noProof/>
          <w:sz w:val="28"/>
          <w:szCs w:val="28"/>
          <w:lang w:eastAsia="ru-RU"/>
        </w:rPr>
        <w:t>]</w:t>
      </w:r>
      <w:r w:rsidRPr="00EE7189">
        <w:rPr>
          <w:noProof/>
          <w:sz w:val="28"/>
          <w:szCs w:val="28"/>
          <w:lang w:eastAsia="ru-RU"/>
        </w:rPr>
        <w:t>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</w:t>
      </w:r>
      <w:r w:rsidRPr="00EE7189">
        <w:rPr>
          <w:noProof/>
          <w:sz w:val="28"/>
          <w:szCs w:val="28"/>
          <w:lang w:eastAsia="ru-RU"/>
        </w:rPr>
        <w:t>ерспективн</w:t>
      </w:r>
      <w:r>
        <w:rPr>
          <w:noProof/>
          <w:sz w:val="28"/>
          <w:szCs w:val="28"/>
          <w:lang w:eastAsia="ru-RU"/>
        </w:rPr>
        <w:t>о</w:t>
      </w:r>
      <w:r w:rsidRPr="00EE7189">
        <w:rPr>
          <w:noProof/>
          <w:sz w:val="28"/>
          <w:szCs w:val="28"/>
          <w:lang w:eastAsia="ru-RU"/>
        </w:rPr>
        <w:t xml:space="preserve"> типирование </w:t>
      </w:r>
      <w:r w:rsidRPr="00EE7189">
        <w:rPr>
          <w:noProof/>
          <w:sz w:val="28"/>
          <w:szCs w:val="28"/>
          <w:lang w:val="en-US" w:eastAsia="ru-RU"/>
        </w:rPr>
        <w:t>SNP</w:t>
      </w:r>
      <w:r w:rsidRPr="00EE7189">
        <w:rPr>
          <w:noProof/>
          <w:sz w:val="28"/>
          <w:szCs w:val="28"/>
          <w:lang w:eastAsia="ru-RU"/>
        </w:rPr>
        <w:t xml:space="preserve"> в гене </w:t>
      </w:r>
      <w:r w:rsidRPr="00EE7189">
        <w:rPr>
          <w:sz w:val="28"/>
          <w:szCs w:val="28"/>
        </w:rPr>
        <w:t xml:space="preserve">IL-12B, т.к. он является ключевым медиатором развития Th1, влияет на иммунные клеточные реакции, регулируя активность макрофагов и цитотоксичность NK </w:t>
      </w:r>
      <w:r>
        <w:rPr>
          <w:sz w:val="28"/>
          <w:szCs w:val="28"/>
        </w:rPr>
        <w:t>при</w:t>
      </w:r>
      <w:r w:rsidRPr="00EE7189">
        <w:rPr>
          <w:sz w:val="28"/>
          <w:szCs w:val="28"/>
        </w:rPr>
        <w:t xml:space="preserve"> формировании сосудистой системы матки </w:t>
      </w:r>
      <w:r w:rsidR="00CF1BF9" w:rsidRPr="00CF1BF9">
        <w:rPr>
          <w:sz w:val="28"/>
          <w:szCs w:val="28"/>
        </w:rPr>
        <w:t>[</w:t>
      </w:r>
      <w:r w:rsidR="00A64F71">
        <w:rPr>
          <w:sz w:val="28"/>
          <w:szCs w:val="28"/>
        </w:rPr>
        <w:t>3</w:t>
      </w:r>
      <w:r w:rsidRPr="00EE7189">
        <w:rPr>
          <w:sz w:val="28"/>
          <w:szCs w:val="28"/>
        </w:rPr>
        <w:t>0</w:t>
      </w:r>
      <w:r w:rsidR="00CF1BF9" w:rsidRPr="00CF1BF9">
        <w:rPr>
          <w:sz w:val="28"/>
          <w:szCs w:val="28"/>
        </w:rPr>
        <w:t>]</w:t>
      </w:r>
      <w:r w:rsidRPr="00EE7189">
        <w:rPr>
          <w:sz w:val="28"/>
          <w:szCs w:val="28"/>
        </w:rPr>
        <w:t xml:space="preserve">. Несмотря на отсутствие достоверной информации в </w:t>
      </w:r>
      <w:r>
        <w:rPr>
          <w:sz w:val="28"/>
          <w:szCs w:val="28"/>
        </w:rPr>
        <w:t>МБД</w:t>
      </w:r>
      <w:r w:rsidRPr="00EE7189">
        <w:rPr>
          <w:sz w:val="28"/>
          <w:szCs w:val="28"/>
        </w:rPr>
        <w:t xml:space="preserve"> (</w:t>
      </w:r>
      <w:r w:rsidRPr="00EE7189">
        <w:rPr>
          <w:sz w:val="28"/>
          <w:szCs w:val="28"/>
          <w:lang w:val="en-US"/>
        </w:rPr>
        <w:t>NCBI</w:t>
      </w:r>
      <w:r w:rsidRPr="00EE7189">
        <w:rPr>
          <w:sz w:val="28"/>
          <w:szCs w:val="28"/>
        </w:rPr>
        <w:t>, Springer, ScienceDirect, Science Research Portal, Google Scholar</w:t>
      </w:r>
      <w:r w:rsidRPr="00EE7189"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Кибер</w:t>
      </w:r>
      <w:r w:rsidRPr="00EE7189">
        <w:rPr>
          <w:bCs/>
          <w:sz w:val="28"/>
          <w:szCs w:val="28"/>
        </w:rPr>
        <w:t xml:space="preserve">Ленинка, </w:t>
      </w:r>
      <w:r w:rsidRPr="00EE7189">
        <w:rPr>
          <w:bCs/>
          <w:sz w:val="28"/>
          <w:szCs w:val="28"/>
          <w:lang w:val="en-US"/>
        </w:rPr>
        <w:t>HuGe</w:t>
      </w:r>
      <w:r w:rsidRPr="00EE7189">
        <w:rPr>
          <w:bCs/>
          <w:sz w:val="28"/>
          <w:szCs w:val="28"/>
        </w:rPr>
        <w:t xml:space="preserve"> </w:t>
      </w:r>
      <w:r w:rsidRPr="00EE7189">
        <w:rPr>
          <w:bCs/>
          <w:sz w:val="28"/>
          <w:szCs w:val="28"/>
          <w:lang w:val="en-US"/>
        </w:rPr>
        <w:t>Navigator</w:t>
      </w:r>
      <w:r w:rsidRPr="00EE7189">
        <w:rPr>
          <w:bCs/>
          <w:sz w:val="28"/>
          <w:szCs w:val="28"/>
        </w:rPr>
        <w:t>)</w:t>
      </w:r>
      <w:r w:rsidRPr="00EE7189">
        <w:rPr>
          <w:sz w:val="28"/>
          <w:szCs w:val="28"/>
        </w:rPr>
        <w:t xml:space="preserve"> о связи </w:t>
      </w:r>
      <w:r w:rsidRPr="00EE7189">
        <w:rPr>
          <w:sz w:val="28"/>
          <w:szCs w:val="28"/>
        </w:rPr>
        <w:lastRenderedPageBreak/>
        <w:t xml:space="preserve">A1188C (rs3212227) полиморфизма гена </w:t>
      </w:r>
      <w:r w:rsidRPr="00EE7189">
        <w:rPr>
          <w:sz w:val="28"/>
          <w:szCs w:val="28"/>
          <w:lang w:val="en-US"/>
        </w:rPr>
        <w:t>IL</w:t>
      </w:r>
      <w:r w:rsidRPr="00EE7189">
        <w:rPr>
          <w:sz w:val="28"/>
          <w:szCs w:val="28"/>
        </w:rPr>
        <w:t>-12</w:t>
      </w:r>
      <w:r w:rsidRPr="00EE7189">
        <w:rPr>
          <w:sz w:val="28"/>
          <w:szCs w:val="28"/>
          <w:lang w:val="en-US"/>
        </w:rPr>
        <w:t>B</w:t>
      </w:r>
      <w:r w:rsidRPr="00EE7189">
        <w:rPr>
          <w:sz w:val="28"/>
          <w:szCs w:val="28"/>
        </w:rPr>
        <w:t xml:space="preserve"> с угрозой прерывания беременности на ранних сроках, в </w:t>
      </w:r>
      <w:r w:rsidRPr="00EE7189">
        <w:rPr>
          <w:noProof/>
          <w:sz w:val="28"/>
          <w:szCs w:val="28"/>
          <w:lang w:eastAsia="ru-RU"/>
        </w:rPr>
        <w:t xml:space="preserve">общей группе обследованных </w:t>
      </w:r>
      <w:r w:rsidRPr="00EE7189">
        <w:rPr>
          <w:sz w:val="28"/>
          <w:szCs w:val="28"/>
        </w:rPr>
        <w:t xml:space="preserve">женщин РА </w:t>
      </w:r>
      <w:r w:rsidRPr="00EE7189">
        <w:rPr>
          <w:noProof/>
          <w:sz w:val="28"/>
          <w:szCs w:val="28"/>
          <w:lang w:eastAsia="ru-RU"/>
        </w:rPr>
        <w:t xml:space="preserve">установлена строгая ассоциация (OR=2,97; </w:t>
      </w:r>
      <w:r w:rsidRPr="00EE7189">
        <w:rPr>
          <w:sz w:val="28"/>
          <w:szCs w:val="28"/>
        </w:rPr>
        <w:t xml:space="preserve">95% </w:t>
      </w:r>
      <w:r w:rsidRPr="00EE7189">
        <w:rPr>
          <w:noProof/>
          <w:sz w:val="28"/>
          <w:szCs w:val="28"/>
          <w:lang w:val="en-US" w:eastAsia="ru-RU"/>
        </w:rPr>
        <w:t>Cl</w:t>
      </w:r>
      <w:r w:rsidRPr="00EE7189">
        <w:rPr>
          <w:noProof/>
          <w:sz w:val="28"/>
          <w:szCs w:val="28"/>
          <w:lang w:eastAsia="ru-RU"/>
        </w:rPr>
        <w:t>:</w:t>
      </w:r>
      <w:r>
        <w:rPr>
          <w:noProof/>
          <w:sz w:val="28"/>
          <w:szCs w:val="28"/>
          <w:lang w:eastAsia="ru-RU"/>
        </w:rPr>
        <w:t xml:space="preserve"> </w:t>
      </w:r>
      <w:r w:rsidRPr="00EE7189">
        <w:rPr>
          <w:sz w:val="28"/>
          <w:szCs w:val="28"/>
          <w:lang w:eastAsia="ru-RU"/>
        </w:rPr>
        <w:t>1,23–7,19</w:t>
      </w:r>
      <w:r w:rsidRPr="00EE7189">
        <w:rPr>
          <w:noProof/>
          <w:sz w:val="28"/>
          <w:szCs w:val="28"/>
          <w:lang w:eastAsia="ru-RU"/>
        </w:rPr>
        <w:t>;</w:t>
      </w:r>
      <w:r w:rsidRPr="00BD5066">
        <w:rPr>
          <w:noProof/>
          <w:sz w:val="28"/>
          <w:szCs w:val="28"/>
          <w:lang w:eastAsia="ru-RU"/>
        </w:rPr>
        <w:t xml:space="preserve"> </w:t>
      </w:r>
      <w:r w:rsidRPr="00EE7189">
        <w:rPr>
          <w:noProof/>
          <w:sz w:val="28"/>
          <w:szCs w:val="28"/>
          <w:lang w:eastAsia="ru-RU"/>
        </w:rPr>
        <w:t>р=0,01) A1188C полиморфного варианта гена IL-12B с ранними репродуктивными потерями (табл. 1-3).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189">
        <w:rPr>
          <w:sz w:val="28"/>
          <w:szCs w:val="28"/>
        </w:rPr>
        <w:t xml:space="preserve">Следует отметить, что в зарубежных и отечественных работах аналогичные </w:t>
      </w:r>
      <w:r w:rsidRPr="00FF5965">
        <w:rPr>
          <w:sz w:val="28"/>
          <w:szCs w:val="28"/>
        </w:rPr>
        <w:t>заключения</w:t>
      </w:r>
      <w:r w:rsidRPr="00EE7189">
        <w:rPr>
          <w:sz w:val="28"/>
          <w:szCs w:val="28"/>
        </w:rPr>
        <w:t xml:space="preserve"> о роли </w:t>
      </w:r>
      <w:r w:rsidRPr="00EE7189">
        <w:rPr>
          <w:noProof/>
          <w:sz w:val="28"/>
          <w:szCs w:val="28"/>
          <w:lang w:eastAsia="ru-RU"/>
        </w:rPr>
        <w:t>A1188C</w:t>
      </w:r>
      <w:r w:rsidRPr="00EE7189">
        <w:rPr>
          <w:sz w:val="28"/>
          <w:szCs w:val="28"/>
        </w:rPr>
        <w:t xml:space="preserve"> гена </w:t>
      </w:r>
      <w:r w:rsidRPr="00EE7189">
        <w:rPr>
          <w:sz w:val="28"/>
          <w:szCs w:val="28"/>
          <w:lang w:val="en-US"/>
        </w:rPr>
        <w:t>IL</w:t>
      </w:r>
      <w:r w:rsidRPr="00EE7189">
        <w:rPr>
          <w:sz w:val="28"/>
          <w:szCs w:val="28"/>
        </w:rPr>
        <w:t>-12</w:t>
      </w:r>
      <w:r w:rsidRPr="00EE7189">
        <w:rPr>
          <w:sz w:val="28"/>
          <w:szCs w:val="28"/>
          <w:lang w:val="en-US"/>
        </w:rPr>
        <w:t>B</w:t>
      </w:r>
      <w:r w:rsidRPr="00EE7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самопроизвольном прерывании беременности </w:t>
      </w:r>
      <w:r w:rsidRPr="00EE7189">
        <w:rPr>
          <w:sz w:val="28"/>
          <w:szCs w:val="28"/>
        </w:rPr>
        <w:t xml:space="preserve">не представлены, </w:t>
      </w:r>
      <w:r>
        <w:rPr>
          <w:sz w:val="28"/>
          <w:szCs w:val="28"/>
        </w:rPr>
        <w:t xml:space="preserve">а </w:t>
      </w:r>
      <w:r w:rsidRPr="00EE7189">
        <w:rPr>
          <w:sz w:val="28"/>
          <w:szCs w:val="28"/>
        </w:rPr>
        <w:t xml:space="preserve">для </w:t>
      </w:r>
      <w:r>
        <w:rPr>
          <w:sz w:val="28"/>
          <w:szCs w:val="28"/>
        </w:rPr>
        <w:t>жителей Китая и Хорватии</w:t>
      </w:r>
      <w:r w:rsidRPr="00EE7189">
        <w:rPr>
          <w:sz w:val="28"/>
          <w:szCs w:val="28"/>
        </w:rPr>
        <w:t xml:space="preserve"> показано отсутствие связи </w:t>
      </w:r>
      <w:r>
        <w:rPr>
          <w:sz w:val="28"/>
          <w:szCs w:val="28"/>
        </w:rPr>
        <w:t>rs3212227</w:t>
      </w:r>
      <w:r w:rsidRPr="00EE7189">
        <w:rPr>
          <w:sz w:val="28"/>
          <w:szCs w:val="28"/>
        </w:rPr>
        <w:t xml:space="preserve"> </w:t>
      </w:r>
      <w:r w:rsidRPr="00EE7189">
        <w:rPr>
          <w:sz w:val="28"/>
          <w:szCs w:val="28"/>
          <w:lang w:val="en-US"/>
        </w:rPr>
        <w:t>SNP</w:t>
      </w:r>
      <w:r>
        <w:rPr>
          <w:sz w:val="28"/>
          <w:szCs w:val="28"/>
        </w:rPr>
        <w:t xml:space="preserve"> </w:t>
      </w:r>
      <w:r w:rsidRPr="00EE7189">
        <w:rPr>
          <w:sz w:val="28"/>
          <w:szCs w:val="28"/>
        </w:rPr>
        <w:t>с тяжёлыми гестационными осложнениями (невынашиванием берем</w:t>
      </w:r>
      <w:r w:rsidR="00CF1BF9">
        <w:rPr>
          <w:sz w:val="28"/>
          <w:szCs w:val="28"/>
        </w:rPr>
        <w:t>енности, преэклампсией и т.д.) [</w:t>
      </w:r>
      <w:r w:rsidR="00A64F71">
        <w:rPr>
          <w:sz w:val="28"/>
          <w:szCs w:val="28"/>
        </w:rPr>
        <w:t>3</w:t>
      </w:r>
      <w:r w:rsidRPr="00EE7189">
        <w:rPr>
          <w:sz w:val="28"/>
          <w:szCs w:val="28"/>
        </w:rPr>
        <w:t>0;</w:t>
      </w:r>
      <w:r>
        <w:rPr>
          <w:sz w:val="28"/>
          <w:szCs w:val="28"/>
        </w:rPr>
        <w:t xml:space="preserve"> </w:t>
      </w:r>
      <w:r w:rsidR="00A64F71">
        <w:rPr>
          <w:sz w:val="28"/>
          <w:szCs w:val="28"/>
        </w:rPr>
        <w:t>35</w:t>
      </w:r>
      <w:r w:rsidR="00CF1BF9">
        <w:rPr>
          <w:sz w:val="28"/>
          <w:szCs w:val="28"/>
        </w:rPr>
        <w:t>]</w:t>
      </w:r>
      <w:r w:rsidRPr="00EE7189">
        <w:rPr>
          <w:sz w:val="28"/>
          <w:szCs w:val="28"/>
        </w:rPr>
        <w:t>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E7189">
        <w:rPr>
          <w:sz w:val="28"/>
          <w:szCs w:val="28"/>
        </w:rPr>
        <w:t>Несмотря на диску</w:t>
      </w:r>
      <w:r>
        <w:rPr>
          <w:sz w:val="28"/>
          <w:szCs w:val="28"/>
        </w:rPr>
        <w:t>ссионные вопросы о</w:t>
      </w:r>
      <w:r w:rsidRPr="00EE7189">
        <w:rPr>
          <w:sz w:val="28"/>
          <w:szCs w:val="28"/>
        </w:rPr>
        <w:t xml:space="preserve"> вовлёченности полиморфных вариантов трёх основных медиаторов иммунной системы </w:t>
      </w:r>
      <w:r w:rsidRPr="00EE7189">
        <w:rPr>
          <w:sz w:val="28"/>
          <w:szCs w:val="28"/>
          <w:lang w:val="en-US"/>
        </w:rPr>
        <w:t>IL</w:t>
      </w:r>
      <w:r w:rsidRPr="00EE7189">
        <w:rPr>
          <w:sz w:val="28"/>
          <w:szCs w:val="28"/>
        </w:rPr>
        <w:t>-17</w:t>
      </w:r>
      <w:r w:rsidRPr="00EE7189">
        <w:rPr>
          <w:sz w:val="28"/>
          <w:szCs w:val="28"/>
          <w:lang w:val="en-US"/>
        </w:rPr>
        <w:t>A</w:t>
      </w:r>
      <w:r w:rsidRPr="00EE7189">
        <w:rPr>
          <w:sz w:val="28"/>
          <w:szCs w:val="28"/>
        </w:rPr>
        <w:t xml:space="preserve"> (</w:t>
      </w:r>
      <w:r w:rsidRPr="00EE7189">
        <w:rPr>
          <w:sz w:val="28"/>
          <w:szCs w:val="28"/>
          <w:lang w:val="en-US"/>
        </w:rPr>
        <w:t>G</w:t>
      </w:r>
      <w:r w:rsidRPr="00EE7189">
        <w:rPr>
          <w:sz w:val="28"/>
          <w:szCs w:val="28"/>
        </w:rPr>
        <w:t>197</w:t>
      </w:r>
      <w:r w:rsidRPr="00EE7189">
        <w:rPr>
          <w:sz w:val="28"/>
          <w:szCs w:val="28"/>
          <w:lang w:val="en-US"/>
        </w:rPr>
        <w:t>A</w:t>
      </w:r>
      <w:r w:rsidRPr="00EE7189">
        <w:rPr>
          <w:sz w:val="28"/>
          <w:szCs w:val="28"/>
        </w:rPr>
        <w:t xml:space="preserve">, </w:t>
      </w:r>
      <w:r w:rsidRPr="00EE7189">
        <w:rPr>
          <w:sz w:val="28"/>
          <w:szCs w:val="28"/>
          <w:lang w:val="en-US"/>
        </w:rPr>
        <w:t>rs</w:t>
      </w:r>
      <w:r w:rsidRPr="00EE7189">
        <w:rPr>
          <w:sz w:val="28"/>
          <w:szCs w:val="28"/>
        </w:rPr>
        <w:t xml:space="preserve">2275913), </w:t>
      </w:r>
      <w:r w:rsidRPr="00EE7189">
        <w:rPr>
          <w:sz w:val="28"/>
          <w:szCs w:val="28"/>
          <w:lang w:val="en-US"/>
        </w:rPr>
        <w:t>TNF</w:t>
      </w:r>
      <w:r w:rsidRPr="00EE7189">
        <w:rPr>
          <w:sz w:val="28"/>
          <w:szCs w:val="28"/>
        </w:rPr>
        <w:t>-α (</w:t>
      </w:r>
      <w:r w:rsidRPr="00EE7189">
        <w:rPr>
          <w:sz w:val="28"/>
          <w:szCs w:val="28"/>
          <w:lang w:val="en-US"/>
        </w:rPr>
        <w:t>G</w:t>
      </w:r>
      <w:r w:rsidRPr="00EE7189">
        <w:rPr>
          <w:sz w:val="28"/>
          <w:szCs w:val="28"/>
        </w:rPr>
        <w:t>308</w:t>
      </w:r>
      <w:r w:rsidRPr="00EE7189">
        <w:rPr>
          <w:sz w:val="28"/>
          <w:szCs w:val="28"/>
          <w:lang w:val="en-US"/>
        </w:rPr>
        <w:t>A</w:t>
      </w:r>
      <w:r w:rsidRPr="00EE7189">
        <w:rPr>
          <w:sz w:val="28"/>
          <w:szCs w:val="28"/>
        </w:rPr>
        <w:t xml:space="preserve">, </w:t>
      </w:r>
      <w:r w:rsidRPr="00EE7189">
        <w:rPr>
          <w:sz w:val="28"/>
          <w:szCs w:val="28"/>
          <w:lang w:val="en-US"/>
        </w:rPr>
        <w:t>rs</w:t>
      </w:r>
      <w:r w:rsidRPr="00EE7189">
        <w:rPr>
          <w:sz w:val="28"/>
          <w:szCs w:val="28"/>
        </w:rPr>
        <w:t xml:space="preserve">1800629) и </w:t>
      </w:r>
      <w:r w:rsidRPr="00EE7189">
        <w:rPr>
          <w:sz w:val="28"/>
          <w:szCs w:val="28"/>
          <w:lang w:val="en-US"/>
        </w:rPr>
        <w:t>IL</w:t>
      </w:r>
      <w:r w:rsidRPr="00EE7189">
        <w:rPr>
          <w:sz w:val="28"/>
          <w:szCs w:val="28"/>
        </w:rPr>
        <w:t>-4 (</w:t>
      </w:r>
      <w:r w:rsidRPr="00EE7189">
        <w:rPr>
          <w:sz w:val="28"/>
          <w:szCs w:val="28"/>
          <w:lang w:val="en-US"/>
        </w:rPr>
        <w:t>C</w:t>
      </w:r>
      <w:r w:rsidRPr="00EE7189">
        <w:rPr>
          <w:sz w:val="28"/>
          <w:szCs w:val="28"/>
        </w:rPr>
        <w:t>589</w:t>
      </w:r>
      <w:r w:rsidRPr="00EE7189">
        <w:rPr>
          <w:sz w:val="28"/>
          <w:szCs w:val="28"/>
          <w:lang w:val="en-US"/>
        </w:rPr>
        <w:t>T</w:t>
      </w:r>
      <w:r w:rsidRPr="00EE7189">
        <w:rPr>
          <w:sz w:val="28"/>
          <w:szCs w:val="28"/>
        </w:rPr>
        <w:t xml:space="preserve">, </w:t>
      </w:r>
      <w:r w:rsidRPr="00EE7189">
        <w:rPr>
          <w:sz w:val="28"/>
          <w:szCs w:val="28"/>
          <w:lang w:val="en-US"/>
        </w:rPr>
        <w:t>rs</w:t>
      </w:r>
      <w:r w:rsidRPr="00EE7189">
        <w:rPr>
          <w:sz w:val="28"/>
          <w:szCs w:val="28"/>
        </w:rPr>
        <w:t xml:space="preserve">2243250) в патогенез ранних репродуктивных потерь, у женщин РА эти </w:t>
      </w:r>
      <w:r w:rsidRPr="00EE7189">
        <w:rPr>
          <w:sz w:val="28"/>
          <w:szCs w:val="28"/>
          <w:lang w:val="en-US"/>
        </w:rPr>
        <w:t>SNP</w:t>
      </w:r>
      <w:r w:rsidRPr="00EE7189">
        <w:rPr>
          <w:sz w:val="28"/>
          <w:szCs w:val="28"/>
        </w:rPr>
        <w:t xml:space="preserve"> не ассоциированы </w:t>
      </w:r>
      <w:r w:rsidRPr="00EE7189">
        <w:rPr>
          <w:sz w:val="28"/>
          <w:szCs w:val="28"/>
          <w:lang w:val="en-US"/>
        </w:rPr>
        <w:t>c</w:t>
      </w:r>
      <w:r w:rsidRPr="00EE7189">
        <w:rPr>
          <w:sz w:val="28"/>
          <w:szCs w:val="28"/>
        </w:rPr>
        <w:t xml:space="preserve"> угрозой прерывания беременности в первом триместре (табл. 1-3).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E7189">
        <w:rPr>
          <w:sz w:val="28"/>
          <w:szCs w:val="28"/>
        </w:rPr>
        <w:t>Медиатор острого и хронического воспаления IL-17A, синтезируемый в основном Th17,</w:t>
      </w:r>
      <w:r w:rsidRPr="00EE7189">
        <w:rPr>
          <w:color w:val="000000"/>
          <w:sz w:val="28"/>
          <w:szCs w:val="28"/>
          <w:shd w:val="clear" w:color="auto" w:fill="FFFFFF"/>
        </w:rPr>
        <w:t xml:space="preserve"> накапливается в периферической крови, децидуальной оболочке плода, запускает патофизиологические процессы привычного невынашивания беременности</w:t>
      </w:r>
      <w:r>
        <w:rPr>
          <w:sz w:val="28"/>
          <w:szCs w:val="28"/>
        </w:rPr>
        <w:t>, что показано для египтянок</w:t>
      </w:r>
      <w:r w:rsidRPr="00EE7189">
        <w:rPr>
          <w:sz w:val="28"/>
          <w:szCs w:val="28"/>
        </w:rPr>
        <w:t>. G197A (rs2275913) полиморфизм у них ассоциирован с повышенным уровнем сывороточного уровня IL-17A и, соответственно, с риском ПНБ</w:t>
      </w:r>
      <w:r w:rsidRPr="00EE7189">
        <w:rPr>
          <w:color w:val="000000"/>
          <w:sz w:val="28"/>
          <w:szCs w:val="28"/>
          <w:shd w:val="clear" w:color="auto" w:fill="FFFFFF"/>
        </w:rPr>
        <w:t xml:space="preserve"> </w:t>
      </w:r>
      <w:r w:rsidR="00CF1BF9">
        <w:rPr>
          <w:sz w:val="28"/>
          <w:szCs w:val="28"/>
        </w:rPr>
        <w:t>[17</w:t>
      </w:r>
      <w:r w:rsidR="00CF1BF9" w:rsidRPr="00EE7189">
        <w:rPr>
          <w:sz w:val="28"/>
          <w:szCs w:val="28"/>
        </w:rPr>
        <w:t>;</w:t>
      </w:r>
      <w:r w:rsidR="00CF1BF9" w:rsidRPr="00CF1BF9">
        <w:rPr>
          <w:sz w:val="28"/>
          <w:szCs w:val="28"/>
        </w:rPr>
        <w:t xml:space="preserve"> </w:t>
      </w:r>
      <w:r w:rsidR="00A64F71">
        <w:rPr>
          <w:sz w:val="28"/>
          <w:szCs w:val="28"/>
        </w:rPr>
        <w:t>29</w:t>
      </w:r>
      <w:r w:rsidRPr="00EE7189">
        <w:rPr>
          <w:sz w:val="28"/>
          <w:szCs w:val="28"/>
        </w:rPr>
        <w:t xml:space="preserve">; </w:t>
      </w:r>
      <w:r w:rsidR="00A64F71">
        <w:rPr>
          <w:sz w:val="28"/>
          <w:szCs w:val="28"/>
        </w:rPr>
        <w:t>38</w:t>
      </w:r>
      <w:r w:rsidRPr="00EE7189">
        <w:rPr>
          <w:sz w:val="28"/>
          <w:szCs w:val="28"/>
        </w:rPr>
        <w:t xml:space="preserve">; </w:t>
      </w:r>
      <w:r w:rsidR="00A64F71">
        <w:rPr>
          <w:sz w:val="28"/>
          <w:szCs w:val="28"/>
        </w:rPr>
        <w:t>40</w:t>
      </w:r>
      <w:r w:rsidRPr="00EE7189">
        <w:rPr>
          <w:sz w:val="28"/>
          <w:szCs w:val="28"/>
        </w:rPr>
        <w:t xml:space="preserve">; </w:t>
      </w:r>
      <w:r w:rsidR="00A64F71">
        <w:rPr>
          <w:sz w:val="28"/>
          <w:szCs w:val="28"/>
        </w:rPr>
        <w:t>41</w:t>
      </w:r>
      <w:r w:rsidR="00CF1BF9">
        <w:rPr>
          <w:sz w:val="28"/>
          <w:szCs w:val="28"/>
        </w:rPr>
        <w:t>]</w:t>
      </w:r>
      <w:r w:rsidRPr="00EE7189">
        <w:rPr>
          <w:sz w:val="28"/>
          <w:szCs w:val="28"/>
        </w:rPr>
        <w:t xml:space="preserve">. Тем не менее, при </w:t>
      </w:r>
      <w:r w:rsidRPr="00EE7189">
        <w:rPr>
          <w:color w:val="000000"/>
          <w:sz w:val="28"/>
          <w:szCs w:val="28"/>
          <w:shd w:val="clear" w:color="auto" w:fill="FFFFFF"/>
        </w:rPr>
        <w:t>привычном невынашивании беременности</w:t>
      </w:r>
      <w:r w:rsidRPr="00EE7189">
        <w:rPr>
          <w:sz w:val="28"/>
          <w:szCs w:val="28"/>
        </w:rPr>
        <w:t xml:space="preserve"> в иранской популяции G197A полимор</w:t>
      </w:r>
      <w:r w:rsidR="00CF1BF9">
        <w:rPr>
          <w:sz w:val="28"/>
          <w:szCs w:val="28"/>
        </w:rPr>
        <w:t>физм гена IL-17 неинформативен [</w:t>
      </w:r>
      <w:r w:rsidR="003A523B">
        <w:rPr>
          <w:sz w:val="28"/>
          <w:szCs w:val="28"/>
        </w:rPr>
        <w:t>15</w:t>
      </w:r>
      <w:r w:rsidRPr="00EE7189">
        <w:rPr>
          <w:sz w:val="28"/>
          <w:szCs w:val="28"/>
        </w:rPr>
        <w:t>; 2</w:t>
      </w:r>
      <w:r w:rsidR="00A64F71">
        <w:rPr>
          <w:sz w:val="28"/>
          <w:szCs w:val="28"/>
        </w:rPr>
        <w:t>9</w:t>
      </w:r>
      <w:r w:rsidR="00CF1BF9">
        <w:rPr>
          <w:sz w:val="28"/>
          <w:szCs w:val="28"/>
        </w:rPr>
        <w:t>]</w:t>
      </w:r>
      <w:r w:rsidRPr="00EE7189">
        <w:rPr>
          <w:sz w:val="28"/>
          <w:szCs w:val="28"/>
        </w:rPr>
        <w:t>.</w:t>
      </w:r>
    </w:p>
    <w:p w:rsidR="00FF7D34" w:rsidRPr="00EE7189" w:rsidRDefault="00FF7D34" w:rsidP="001E2854">
      <w:pPr>
        <w:pStyle w:val="a6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488A">
        <w:rPr>
          <w:sz w:val="28"/>
          <w:szCs w:val="28"/>
        </w:rPr>
        <w:t>Полиморфизмы гена ключевого медиатора иммунного воспаления фактора некроза опухоли альфа ассоциированы с рецидивирующими выкидышами у жительниц Северной Индии (-308А аллель и</w:t>
      </w:r>
      <w:r w:rsidRPr="00EE7189">
        <w:rPr>
          <w:sz w:val="28"/>
          <w:szCs w:val="28"/>
        </w:rPr>
        <w:t xml:space="preserve"> гомозиготн</w:t>
      </w:r>
      <w:r>
        <w:rPr>
          <w:sz w:val="28"/>
          <w:szCs w:val="28"/>
        </w:rPr>
        <w:t>ый</w:t>
      </w:r>
      <w:r w:rsidRPr="00EE718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E7189">
        <w:rPr>
          <w:sz w:val="28"/>
          <w:szCs w:val="28"/>
        </w:rPr>
        <w:t>мутантн</w:t>
      </w:r>
      <w:r>
        <w:rPr>
          <w:sz w:val="28"/>
          <w:szCs w:val="28"/>
        </w:rPr>
        <w:t>ый»</w:t>
      </w:r>
      <w:r w:rsidRPr="00EE7189">
        <w:rPr>
          <w:sz w:val="28"/>
          <w:szCs w:val="28"/>
        </w:rPr>
        <w:t xml:space="preserve"> генотип A308A ген</w:t>
      </w:r>
      <w:r>
        <w:rPr>
          <w:sz w:val="28"/>
          <w:szCs w:val="28"/>
        </w:rPr>
        <w:t>а</w:t>
      </w:r>
      <w:r w:rsidRPr="00EE7189">
        <w:rPr>
          <w:sz w:val="28"/>
          <w:szCs w:val="28"/>
        </w:rPr>
        <w:t xml:space="preserve"> TNF-α</w:t>
      </w:r>
      <w:r>
        <w:rPr>
          <w:sz w:val="28"/>
          <w:szCs w:val="28"/>
        </w:rPr>
        <w:t>; р</w:t>
      </w:r>
      <w:r w:rsidRPr="00EE7189">
        <w:rPr>
          <w:sz w:val="28"/>
          <w:szCs w:val="28"/>
        </w:rPr>
        <w:t>&lt;0,05</w:t>
      </w:r>
      <w:r>
        <w:rPr>
          <w:sz w:val="28"/>
          <w:szCs w:val="28"/>
        </w:rPr>
        <w:t>)</w:t>
      </w:r>
      <w:r w:rsidR="00CF1BF9">
        <w:rPr>
          <w:sz w:val="28"/>
          <w:szCs w:val="28"/>
        </w:rPr>
        <w:t xml:space="preserve"> [22]</w:t>
      </w:r>
      <w:r w:rsidRPr="00EE7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E7189">
        <w:rPr>
          <w:sz w:val="28"/>
          <w:szCs w:val="28"/>
        </w:rPr>
        <w:t>служ</w:t>
      </w:r>
      <w:r>
        <w:rPr>
          <w:sz w:val="28"/>
          <w:szCs w:val="28"/>
        </w:rPr>
        <w:t>а</w:t>
      </w:r>
      <w:r w:rsidRPr="00EE7189">
        <w:rPr>
          <w:sz w:val="28"/>
          <w:szCs w:val="28"/>
        </w:rPr>
        <w:t>т маркером предрасположенности к спонтанны</w:t>
      </w:r>
      <w:r>
        <w:rPr>
          <w:sz w:val="28"/>
          <w:szCs w:val="28"/>
        </w:rPr>
        <w:t>м</w:t>
      </w:r>
      <w:r w:rsidRPr="00EE7189">
        <w:rPr>
          <w:sz w:val="28"/>
          <w:szCs w:val="28"/>
        </w:rPr>
        <w:t xml:space="preserve"> аборта</w:t>
      </w:r>
      <w:r>
        <w:rPr>
          <w:sz w:val="28"/>
          <w:szCs w:val="28"/>
        </w:rPr>
        <w:t xml:space="preserve">м у </w:t>
      </w:r>
      <w:r w:rsidRPr="00EE7189">
        <w:rPr>
          <w:sz w:val="28"/>
          <w:szCs w:val="28"/>
        </w:rPr>
        <w:t>женщин Ростовской области</w:t>
      </w:r>
      <w:r>
        <w:rPr>
          <w:sz w:val="28"/>
          <w:szCs w:val="28"/>
        </w:rPr>
        <w:t>, но не</w:t>
      </w:r>
      <w:r w:rsidRPr="00EE7189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информативны при неразвивающейся беременности</w:t>
      </w:r>
      <w:r w:rsidR="00CF1BF9">
        <w:rPr>
          <w:sz w:val="28"/>
          <w:szCs w:val="28"/>
        </w:rPr>
        <w:t xml:space="preserve"> [</w:t>
      </w:r>
      <w:r w:rsidR="003A523B">
        <w:rPr>
          <w:sz w:val="28"/>
          <w:szCs w:val="28"/>
        </w:rPr>
        <w:t>7</w:t>
      </w:r>
      <w:r w:rsidR="00CF1BF9">
        <w:rPr>
          <w:sz w:val="28"/>
          <w:szCs w:val="28"/>
        </w:rPr>
        <w:t>]</w:t>
      </w:r>
      <w:r w:rsidRPr="00EE71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7D34" w:rsidRPr="00EE7189" w:rsidRDefault="00FF7D34" w:rsidP="00CF14AD">
      <w:pPr>
        <w:pStyle w:val="a6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189">
        <w:rPr>
          <w:sz w:val="28"/>
          <w:szCs w:val="28"/>
        </w:rPr>
        <w:t xml:space="preserve">В серии </w:t>
      </w:r>
      <w:r>
        <w:rPr>
          <w:sz w:val="28"/>
          <w:szCs w:val="28"/>
        </w:rPr>
        <w:t>работ</w:t>
      </w:r>
      <w:r w:rsidRPr="00EE7189">
        <w:rPr>
          <w:sz w:val="28"/>
          <w:szCs w:val="28"/>
        </w:rPr>
        <w:t xml:space="preserve"> на больших выборках иранских и китайских женщин не подтверждена </w:t>
      </w:r>
      <w:r>
        <w:rPr>
          <w:sz w:val="28"/>
          <w:szCs w:val="28"/>
        </w:rPr>
        <w:t>связь</w:t>
      </w:r>
      <w:r w:rsidRPr="00EE718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E7189">
        <w:rPr>
          <w:sz w:val="28"/>
          <w:szCs w:val="28"/>
        </w:rPr>
        <w:t>308A аллел</w:t>
      </w:r>
      <w:r>
        <w:rPr>
          <w:sz w:val="28"/>
          <w:szCs w:val="28"/>
        </w:rPr>
        <w:t>и</w:t>
      </w:r>
      <w:r w:rsidRPr="00EE7189">
        <w:rPr>
          <w:sz w:val="28"/>
          <w:szCs w:val="28"/>
        </w:rPr>
        <w:t xml:space="preserve"> TNF-α с рецид</w:t>
      </w:r>
      <w:r w:rsidR="00CF1BF9">
        <w:rPr>
          <w:sz w:val="28"/>
          <w:szCs w:val="28"/>
        </w:rPr>
        <w:t>ивирующей потерей беременности [</w:t>
      </w:r>
      <w:r w:rsidR="003A523B">
        <w:rPr>
          <w:sz w:val="28"/>
          <w:szCs w:val="28"/>
        </w:rPr>
        <w:t>16</w:t>
      </w:r>
      <w:r w:rsidRPr="00160CB9">
        <w:rPr>
          <w:sz w:val="28"/>
          <w:szCs w:val="28"/>
        </w:rPr>
        <w:t xml:space="preserve">; </w:t>
      </w:r>
      <w:r w:rsidR="003A523B" w:rsidRPr="00160CB9">
        <w:rPr>
          <w:sz w:val="28"/>
          <w:szCs w:val="28"/>
        </w:rPr>
        <w:t>23</w:t>
      </w:r>
      <w:r w:rsidRPr="00160CB9">
        <w:rPr>
          <w:noProof/>
          <w:sz w:val="28"/>
          <w:szCs w:val="28"/>
          <w:lang w:eastAsia="ru-RU"/>
        </w:rPr>
        <w:t>;</w:t>
      </w:r>
      <w:r w:rsidRPr="00160CB9">
        <w:rPr>
          <w:sz w:val="28"/>
          <w:szCs w:val="28"/>
        </w:rPr>
        <w:t xml:space="preserve"> </w:t>
      </w:r>
      <w:r w:rsidRPr="00EE7189">
        <w:rPr>
          <w:color w:val="000000"/>
          <w:sz w:val="28"/>
          <w:szCs w:val="28"/>
          <w:shd w:val="clear" w:color="auto" w:fill="FFFFFF"/>
        </w:rPr>
        <w:t>2</w:t>
      </w:r>
      <w:r w:rsidR="00160CB9">
        <w:rPr>
          <w:color w:val="000000"/>
          <w:sz w:val="28"/>
          <w:szCs w:val="28"/>
          <w:shd w:val="clear" w:color="auto" w:fill="FFFFFF"/>
        </w:rPr>
        <w:t>5</w:t>
      </w:r>
      <w:r w:rsidR="00CF1BF9">
        <w:rPr>
          <w:color w:val="000000"/>
          <w:sz w:val="28"/>
          <w:szCs w:val="28"/>
          <w:shd w:val="clear" w:color="auto" w:fill="FFFFFF"/>
        </w:rPr>
        <w:t>]</w:t>
      </w:r>
      <w:r w:rsidRPr="00EE7189">
        <w:rPr>
          <w:color w:val="000000"/>
          <w:sz w:val="28"/>
          <w:szCs w:val="28"/>
          <w:shd w:val="clear" w:color="auto" w:fill="FFFFFF"/>
        </w:rPr>
        <w:t xml:space="preserve">. Отсутствие </w:t>
      </w:r>
      <w:r>
        <w:rPr>
          <w:color w:val="000000"/>
          <w:sz w:val="28"/>
          <w:szCs w:val="28"/>
          <w:shd w:val="clear" w:color="auto" w:fill="FFFFFF"/>
        </w:rPr>
        <w:t xml:space="preserve">строгой </w:t>
      </w:r>
      <w:r w:rsidRPr="00ED488A">
        <w:rPr>
          <w:sz w:val="28"/>
          <w:szCs w:val="28"/>
          <w:shd w:val="clear" w:color="auto" w:fill="FFFFFF"/>
        </w:rPr>
        <w:t xml:space="preserve">ассоциации </w:t>
      </w:r>
      <w:r w:rsidRPr="00ED488A">
        <w:rPr>
          <w:sz w:val="28"/>
          <w:szCs w:val="28"/>
        </w:rPr>
        <w:t xml:space="preserve">точечных мутаций </w:t>
      </w:r>
      <w:r w:rsidRPr="00ED488A">
        <w:rPr>
          <w:sz w:val="28"/>
          <w:szCs w:val="28"/>
          <w:lang w:val="en-US"/>
        </w:rPr>
        <w:t>G</w:t>
      </w:r>
      <w:r w:rsidRPr="00ED488A">
        <w:rPr>
          <w:sz w:val="28"/>
          <w:szCs w:val="28"/>
        </w:rPr>
        <w:t>308A (rs1800629) гена TNF-α</w:t>
      </w:r>
      <w:r w:rsidRPr="00ED488A">
        <w:rPr>
          <w:sz w:val="28"/>
          <w:szCs w:val="28"/>
          <w:shd w:val="clear" w:color="auto" w:fill="FFFFFF"/>
        </w:rPr>
        <w:t xml:space="preserve"> </w:t>
      </w:r>
      <w:r w:rsidRPr="00ED488A">
        <w:rPr>
          <w:sz w:val="28"/>
          <w:szCs w:val="28"/>
        </w:rPr>
        <w:t xml:space="preserve">и C589T (или С590Т; rs2243250) гена IL-4 </w:t>
      </w:r>
      <w:r w:rsidRPr="00ED488A">
        <w:rPr>
          <w:sz w:val="28"/>
          <w:szCs w:val="28"/>
          <w:shd w:val="clear" w:color="auto" w:fill="FFFFFF"/>
        </w:rPr>
        <w:t>с самопроизвольным прерыванием беременности по</w:t>
      </w:r>
      <w:r w:rsidR="00CF1BF9">
        <w:rPr>
          <w:sz w:val="28"/>
          <w:szCs w:val="28"/>
          <w:shd w:val="clear" w:color="auto" w:fill="FFFFFF"/>
        </w:rPr>
        <w:t>дтверждено зарубежными учёными [</w:t>
      </w:r>
      <w:r w:rsidR="00CF1BF9" w:rsidRPr="00EE7189">
        <w:rPr>
          <w:color w:val="000000"/>
          <w:sz w:val="28"/>
          <w:szCs w:val="28"/>
          <w:shd w:val="clear" w:color="auto" w:fill="FFFFFF"/>
        </w:rPr>
        <w:t>1</w:t>
      </w:r>
      <w:r w:rsidR="00CF1BF9">
        <w:rPr>
          <w:color w:val="000000"/>
          <w:sz w:val="28"/>
          <w:szCs w:val="28"/>
          <w:shd w:val="clear" w:color="auto" w:fill="FFFFFF"/>
        </w:rPr>
        <w:t>8</w:t>
      </w:r>
      <w:r w:rsidR="00CF1BF9" w:rsidRPr="00EE7189">
        <w:rPr>
          <w:sz w:val="28"/>
          <w:szCs w:val="28"/>
        </w:rPr>
        <w:t>;</w:t>
      </w:r>
      <w:r w:rsidR="00CF1BF9" w:rsidRPr="00CF1BF9">
        <w:rPr>
          <w:sz w:val="28"/>
          <w:szCs w:val="28"/>
        </w:rPr>
        <w:t xml:space="preserve"> </w:t>
      </w:r>
      <w:r w:rsidRPr="00EE7189">
        <w:rPr>
          <w:color w:val="000000"/>
          <w:sz w:val="28"/>
          <w:szCs w:val="28"/>
          <w:shd w:val="clear" w:color="auto" w:fill="FFFFFF"/>
        </w:rPr>
        <w:t xml:space="preserve">20; </w:t>
      </w:r>
      <w:r w:rsidR="00CF1BF9" w:rsidRPr="00EE7189">
        <w:rPr>
          <w:color w:val="000000"/>
          <w:sz w:val="28"/>
          <w:szCs w:val="28"/>
          <w:shd w:val="clear" w:color="auto" w:fill="FFFFFF"/>
        </w:rPr>
        <w:t>21</w:t>
      </w:r>
      <w:r w:rsidR="00CF1BF9">
        <w:rPr>
          <w:color w:val="000000"/>
          <w:sz w:val="28"/>
          <w:szCs w:val="28"/>
          <w:shd w:val="clear" w:color="auto" w:fill="FFFFFF"/>
        </w:rPr>
        <w:t>;</w:t>
      </w:r>
      <w:r w:rsidR="00CF1BF9" w:rsidRPr="00A840E9">
        <w:rPr>
          <w:color w:val="000000"/>
          <w:sz w:val="28"/>
          <w:szCs w:val="28"/>
          <w:shd w:val="clear" w:color="auto" w:fill="FFFFFF"/>
        </w:rPr>
        <w:t xml:space="preserve"> </w:t>
      </w:r>
      <w:r w:rsidR="00CF1BF9" w:rsidRPr="00EE7189">
        <w:rPr>
          <w:sz w:val="28"/>
          <w:szCs w:val="28"/>
        </w:rPr>
        <w:t>2</w:t>
      </w:r>
      <w:r w:rsidR="00CF1BF9">
        <w:rPr>
          <w:sz w:val="28"/>
          <w:szCs w:val="28"/>
        </w:rPr>
        <w:t>3</w:t>
      </w:r>
      <w:r w:rsidR="00CF1BF9" w:rsidRPr="00EE7189">
        <w:rPr>
          <w:sz w:val="28"/>
          <w:szCs w:val="28"/>
        </w:rPr>
        <w:t xml:space="preserve">; </w:t>
      </w:r>
      <w:r w:rsidR="00CF1BF9">
        <w:rPr>
          <w:sz w:val="28"/>
          <w:szCs w:val="28"/>
        </w:rPr>
        <w:t xml:space="preserve">24; </w:t>
      </w:r>
      <w:r w:rsidR="00CF1BF9" w:rsidRPr="00EE7189">
        <w:rPr>
          <w:color w:val="000000"/>
          <w:sz w:val="28"/>
          <w:szCs w:val="28"/>
          <w:shd w:val="clear" w:color="auto" w:fill="FFFFFF"/>
        </w:rPr>
        <w:t>2</w:t>
      </w:r>
      <w:r w:rsidR="00CF1BF9">
        <w:rPr>
          <w:color w:val="000000"/>
          <w:sz w:val="28"/>
          <w:szCs w:val="28"/>
          <w:shd w:val="clear" w:color="auto" w:fill="FFFFFF"/>
        </w:rPr>
        <w:t>6</w:t>
      </w:r>
      <w:r w:rsidR="00CF1BF9" w:rsidRPr="00EE7189">
        <w:rPr>
          <w:color w:val="000000"/>
          <w:sz w:val="28"/>
          <w:szCs w:val="28"/>
          <w:shd w:val="clear" w:color="auto" w:fill="FFFFFF"/>
        </w:rPr>
        <w:t xml:space="preserve">; </w:t>
      </w:r>
      <w:r w:rsidR="00CF1BF9">
        <w:rPr>
          <w:sz w:val="28"/>
          <w:szCs w:val="28"/>
        </w:rPr>
        <w:t>31</w:t>
      </w:r>
      <w:r w:rsidR="00CF1BF9" w:rsidRPr="00ED488A">
        <w:rPr>
          <w:sz w:val="28"/>
          <w:szCs w:val="28"/>
          <w:shd w:val="clear" w:color="auto" w:fill="FFFFFF"/>
        </w:rPr>
        <w:t>;</w:t>
      </w:r>
      <w:r w:rsidR="00CF1BF9" w:rsidRPr="00CF1BF9">
        <w:rPr>
          <w:sz w:val="28"/>
          <w:szCs w:val="28"/>
          <w:shd w:val="clear" w:color="auto" w:fill="FFFFFF"/>
        </w:rPr>
        <w:t xml:space="preserve"> </w:t>
      </w:r>
      <w:r w:rsidR="00A64F71">
        <w:rPr>
          <w:color w:val="000000"/>
          <w:sz w:val="28"/>
          <w:szCs w:val="28"/>
          <w:shd w:val="clear" w:color="auto" w:fill="FFFFFF"/>
        </w:rPr>
        <w:t>32</w:t>
      </w:r>
      <w:r w:rsidRPr="00EE7189">
        <w:rPr>
          <w:color w:val="000000"/>
          <w:sz w:val="28"/>
          <w:szCs w:val="28"/>
          <w:shd w:val="clear" w:color="auto" w:fill="FFFFFF"/>
        </w:rPr>
        <w:t xml:space="preserve">; </w:t>
      </w:r>
      <w:r w:rsidR="00A64F71">
        <w:rPr>
          <w:sz w:val="28"/>
          <w:szCs w:val="28"/>
        </w:rPr>
        <w:t>3</w:t>
      </w:r>
      <w:r w:rsidRPr="00A840E9">
        <w:rPr>
          <w:sz w:val="28"/>
          <w:szCs w:val="28"/>
        </w:rPr>
        <w:t>4</w:t>
      </w:r>
      <w:r w:rsidRPr="00EE7189">
        <w:rPr>
          <w:sz w:val="28"/>
          <w:szCs w:val="28"/>
        </w:rPr>
        <w:t xml:space="preserve">; </w:t>
      </w:r>
      <w:r w:rsidR="00CF1BF9">
        <w:rPr>
          <w:sz w:val="28"/>
          <w:szCs w:val="28"/>
          <w:shd w:val="clear" w:color="auto" w:fill="FFFFFF"/>
        </w:rPr>
        <w:t>39</w:t>
      </w:r>
      <w:r w:rsidRPr="00EE7189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Pr="00EE7189">
        <w:rPr>
          <w:color w:val="000000"/>
          <w:sz w:val="28"/>
          <w:szCs w:val="28"/>
          <w:shd w:val="clear" w:color="auto" w:fill="FFFFFF"/>
        </w:rPr>
        <w:t>на</w:t>
      </w:r>
      <w:r>
        <w:rPr>
          <w:color w:val="000000"/>
          <w:sz w:val="28"/>
          <w:szCs w:val="28"/>
          <w:shd w:val="clear" w:color="auto" w:fill="FFFFFF"/>
        </w:rPr>
        <w:t>стоящим</w:t>
      </w:r>
      <w:r w:rsidRPr="00EE7189">
        <w:rPr>
          <w:color w:val="000000"/>
          <w:sz w:val="28"/>
          <w:szCs w:val="28"/>
          <w:shd w:val="clear" w:color="auto" w:fill="FFFFFF"/>
        </w:rPr>
        <w:t xml:space="preserve"> экспериментальн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EE7189">
        <w:rPr>
          <w:color w:val="000000"/>
          <w:sz w:val="28"/>
          <w:szCs w:val="28"/>
          <w:shd w:val="clear" w:color="auto" w:fill="FFFFFF"/>
        </w:rPr>
        <w:t>м исследовании</w:t>
      </w:r>
      <w:r>
        <w:rPr>
          <w:color w:val="000000"/>
          <w:sz w:val="28"/>
          <w:szCs w:val="28"/>
          <w:shd w:val="clear" w:color="auto" w:fill="FFFFFF"/>
        </w:rPr>
        <w:t xml:space="preserve"> (табл. 1-3)</w:t>
      </w:r>
      <w:r w:rsidRPr="00EE7189">
        <w:rPr>
          <w:color w:val="000000"/>
          <w:sz w:val="28"/>
          <w:szCs w:val="28"/>
          <w:shd w:val="clear" w:color="auto" w:fill="FFFFFF"/>
        </w:rPr>
        <w:t>, проведённ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EE7189">
        <w:rPr>
          <w:color w:val="000000"/>
          <w:sz w:val="28"/>
          <w:szCs w:val="28"/>
          <w:shd w:val="clear" w:color="auto" w:fill="FFFFFF"/>
        </w:rPr>
        <w:t>м на базе иммуногенетической лаборатории НИИ Комплексных проблем АГУ</w:t>
      </w:r>
      <w:r w:rsidRPr="00EE7189">
        <w:rPr>
          <w:sz w:val="28"/>
          <w:szCs w:val="28"/>
        </w:rPr>
        <w:t>.</w:t>
      </w:r>
    </w:p>
    <w:p w:rsidR="00FF7D34" w:rsidRDefault="00FF7D34" w:rsidP="00F3594E">
      <w:pPr>
        <w:pStyle w:val="a6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7189">
        <w:rPr>
          <w:sz w:val="28"/>
          <w:szCs w:val="28"/>
        </w:rPr>
        <w:t xml:space="preserve">Таким образом, у жительниц РА из типированных </w:t>
      </w:r>
      <w:r w:rsidRPr="00EE7189">
        <w:rPr>
          <w:sz w:val="28"/>
          <w:szCs w:val="28"/>
          <w:lang w:val="en-US"/>
        </w:rPr>
        <w:t>SNP</w:t>
      </w:r>
      <w:r w:rsidRPr="00EE7189">
        <w:rPr>
          <w:sz w:val="28"/>
          <w:szCs w:val="28"/>
        </w:rPr>
        <w:t xml:space="preserve"> генов основных медиаторов иммунной системы только </w:t>
      </w:r>
      <w:r w:rsidR="00CA0F77" w:rsidRPr="00CA0F77">
        <w:rPr>
          <w:bCs/>
          <w:iCs/>
          <w:sz w:val="28"/>
          <w:szCs w:val="28"/>
        </w:rPr>
        <w:t>С</w:t>
      </w:r>
      <w:r w:rsidRPr="00BC3A63">
        <w:rPr>
          <w:bCs/>
          <w:iCs/>
          <w:sz w:val="28"/>
          <w:szCs w:val="28"/>
        </w:rPr>
        <w:t>511</w:t>
      </w:r>
      <w:r w:rsidR="00CA0F77">
        <w:rPr>
          <w:bCs/>
          <w:iCs/>
          <w:sz w:val="28"/>
          <w:szCs w:val="28"/>
        </w:rPr>
        <w:t>Т</w:t>
      </w:r>
      <w:r w:rsidRPr="00BC3A63">
        <w:rPr>
          <w:bCs/>
          <w:iCs/>
          <w:sz w:val="28"/>
          <w:szCs w:val="28"/>
        </w:rPr>
        <w:t xml:space="preserve"> </w:t>
      </w:r>
      <w:r w:rsidRPr="00BC3A63">
        <w:rPr>
          <w:bCs/>
          <w:sz w:val="28"/>
          <w:szCs w:val="28"/>
        </w:rPr>
        <w:t>гена IL-1β</w:t>
      </w:r>
      <w:r w:rsidRPr="00BC3A63">
        <w:rPr>
          <w:bCs/>
          <w:iCs/>
          <w:sz w:val="28"/>
          <w:szCs w:val="28"/>
        </w:rPr>
        <w:t xml:space="preserve"> и </w:t>
      </w:r>
      <w:r w:rsidRPr="00BC3A63">
        <w:rPr>
          <w:bCs/>
          <w:sz w:val="28"/>
          <w:szCs w:val="28"/>
        </w:rPr>
        <w:lastRenderedPageBreak/>
        <w:t xml:space="preserve">A1188C </w:t>
      </w:r>
      <w:r>
        <w:rPr>
          <w:bCs/>
          <w:sz w:val="28"/>
          <w:szCs w:val="28"/>
        </w:rPr>
        <w:t xml:space="preserve">гена </w:t>
      </w:r>
      <w:r w:rsidRPr="00BC3A63">
        <w:rPr>
          <w:bCs/>
          <w:sz w:val="28"/>
          <w:szCs w:val="28"/>
        </w:rPr>
        <w:t>IL-12B</w:t>
      </w:r>
      <w:r w:rsidRPr="00EE7189">
        <w:rPr>
          <w:sz w:val="28"/>
          <w:szCs w:val="28"/>
        </w:rPr>
        <w:t xml:space="preserve"> могут быть использованы</w:t>
      </w:r>
      <w:r w:rsidRPr="00D7100F">
        <w:rPr>
          <w:sz w:val="28"/>
          <w:szCs w:val="28"/>
        </w:rPr>
        <w:t xml:space="preserve"> </w:t>
      </w:r>
      <w:r w:rsidRPr="00EE7189">
        <w:rPr>
          <w:sz w:val="28"/>
          <w:szCs w:val="28"/>
        </w:rPr>
        <w:t>в качестве маркерных полиморфизмов гестационного неблагополучия.</w:t>
      </w:r>
    </w:p>
    <w:p w:rsidR="00882442" w:rsidRDefault="00882442" w:rsidP="00CF14AD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FF7D34" w:rsidRPr="00EE7189" w:rsidRDefault="00FF7D34" w:rsidP="00CF14AD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  <w:r w:rsidRPr="00EE7189">
        <w:rPr>
          <w:b/>
          <w:bCs/>
          <w:sz w:val="28"/>
          <w:szCs w:val="28"/>
        </w:rPr>
        <w:t>Выводы</w:t>
      </w:r>
    </w:p>
    <w:p w:rsidR="00FF7D34" w:rsidRDefault="00FF7D34" w:rsidP="00D7100F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E7189">
        <w:rPr>
          <w:sz w:val="28"/>
          <w:szCs w:val="28"/>
        </w:rPr>
        <w:t xml:space="preserve">Аллели </w:t>
      </w:r>
      <w:r>
        <w:rPr>
          <w:sz w:val="28"/>
          <w:szCs w:val="28"/>
        </w:rPr>
        <w:t>-</w:t>
      </w:r>
      <w:r w:rsidRPr="00EE7189">
        <w:rPr>
          <w:sz w:val="28"/>
          <w:szCs w:val="28"/>
        </w:rPr>
        <w:t>511</w:t>
      </w:r>
      <w:r w:rsidR="00CA0F77">
        <w:rPr>
          <w:sz w:val="28"/>
          <w:szCs w:val="28"/>
        </w:rPr>
        <w:t>Т</w:t>
      </w:r>
      <w:r w:rsidRPr="00EE7189">
        <w:rPr>
          <w:sz w:val="28"/>
          <w:szCs w:val="28"/>
        </w:rPr>
        <w:t xml:space="preserve"> гена IL-1β и </w:t>
      </w:r>
      <w:r>
        <w:rPr>
          <w:sz w:val="28"/>
          <w:szCs w:val="28"/>
        </w:rPr>
        <w:t>-</w:t>
      </w:r>
      <w:r w:rsidRPr="00EE7189">
        <w:rPr>
          <w:sz w:val="28"/>
          <w:szCs w:val="28"/>
        </w:rPr>
        <w:t xml:space="preserve">1188C гена </w:t>
      </w:r>
      <w:r w:rsidRPr="00EE7189">
        <w:rPr>
          <w:sz w:val="28"/>
          <w:szCs w:val="28"/>
          <w:lang w:val="en-US"/>
        </w:rPr>
        <w:t>IL</w:t>
      </w:r>
      <w:r w:rsidRPr="00EE7189">
        <w:rPr>
          <w:sz w:val="28"/>
          <w:szCs w:val="28"/>
        </w:rPr>
        <w:t>-12</w:t>
      </w:r>
      <w:r w:rsidRPr="00EE7189">
        <w:rPr>
          <w:sz w:val="28"/>
          <w:szCs w:val="28"/>
          <w:lang w:val="en-US"/>
        </w:rPr>
        <w:t>B</w:t>
      </w:r>
      <w:r w:rsidRPr="00EE7189">
        <w:rPr>
          <w:sz w:val="28"/>
          <w:szCs w:val="28"/>
        </w:rPr>
        <w:t xml:space="preserve"> с высоким уровнем </w:t>
      </w:r>
      <w:r>
        <w:rPr>
          <w:sz w:val="28"/>
          <w:szCs w:val="28"/>
        </w:rPr>
        <w:t xml:space="preserve">значимости </w:t>
      </w:r>
      <w:r w:rsidRPr="00EE7189">
        <w:rPr>
          <w:sz w:val="28"/>
          <w:szCs w:val="28"/>
        </w:rPr>
        <w:t xml:space="preserve">увеличивают риск </w:t>
      </w:r>
      <w:r>
        <w:rPr>
          <w:sz w:val="28"/>
          <w:szCs w:val="28"/>
        </w:rPr>
        <w:t xml:space="preserve">раннего самопроизвольного прерывания беременности </w:t>
      </w:r>
      <w:r w:rsidRPr="00EE7189">
        <w:rPr>
          <w:sz w:val="28"/>
          <w:szCs w:val="28"/>
        </w:rPr>
        <w:t xml:space="preserve">соответственно в 5,80 (95% </w:t>
      </w:r>
      <w:r w:rsidRPr="00EE7189">
        <w:rPr>
          <w:sz w:val="28"/>
          <w:szCs w:val="28"/>
          <w:lang w:val="en-US"/>
        </w:rPr>
        <w:t>Cl</w:t>
      </w:r>
      <w:r w:rsidRPr="00EE7189">
        <w:rPr>
          <w:sz w:val="28"/>
          <w:szCs w:val="28"/>
        </w:rPr>
        <w:t>: 2,42–13,92;</w:t>
      </w:r>
      <w:r>
        <w:rPr>
          <w:sz w:val="28"/>
          <w:szCs w:val="28"/>
        </w:rPr>
        <w:t xml:space="preserve"> </w:t>
      </w:r>
      <w:r w:rsidRPr="00EE7189">
        <w:rPr>
          <w:sz w:val="28"/>
          <w:szCs w:val="28"/>
        </w:rPr>
        <w:t xml:space="preserve">р=0,00004) и 2,97 раз (95% </w:t>
      </w:r>
      <w:r w:rsidRPr="00EE7189">
        <w:rPr>
          <w:sz w:val="28"/>
          <w:szCs w:val="28"/>
          <w:lang w:val="en-US"/>
        </w:rPr>
        <w:t>Cl</w:t>
      </w:r>
      <w:r w:rsidRPr="00EE7189">
        <w:rPr>
          <w:sz w:val="28"/>
          <w:szCs w:val="28"/>
        </w:rPr>
        <w:t>:1,23–7,19;</w:t>
      </w:r>
      <w:r w:rsidRPr="00BD5066">
        <w:rPr>
          <w:sz w:val="28"/>
          <w:szCs w:val="28"/>
        </w:rPr>
        <w:t xml:space="preserve"> </w:t>
      </w:r>
      <w:r w:rsidRPr="00EE7189">
        <w:rPr>
          <w:sz w:val="28"/>
          <w:szCs w:val="28"/>
        </w:rPr>
        <w:t>р=0,01).</w:t>
      </w:r>
    </w:p>
    <w:p w:rsidR="00FF7D34" w:rsidRPr="00D7100F" w:rsidRDefault="00FF7D34" w:rsidP="00D7100F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EE7189">
        <w:rPr>
          <w:bCs/>
          <w:iCs/>
          <w:sz w:val="28"/>
          <w:szCs w:val="28"/>
        </w:rPr>
        <w:t xml:space="preserve">С риском развития симптомокомплекса угрожающего выкидыша </w:t>
      </w:r>
      <w:r>
        <w:rPr>
          <w:bCs/>
          <w:iCs/>
          <w:sz w:val="28"/>
          <w:szCs w:val="28"/>
        </w:rPr>
        <w:t xml:space="preserve">в </w:t>
      </w:r>
      <w:r>
        <w:rPr>
          <w:bCs/>
          <w:iCs/>
          <w:sz w:val="28"/>
          <w:szCs w:val="28"/>
          <w:lang w:val="en-US"/>
        </w:rPr>
        <w:t>I</w:t>
      </w:r>
      <w:r w:rsidRPr="00D7100F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триместре беременности </w:t>
      </w:r>
      <w:r w:rsidRPr="00EE7189">
        <w:rPr>
          <w:bCs/>
          <w:iCs/>
          <w:sz w:val="28"/>
          <w:szCs w:val="28"/>
        </w:rPr>
        <w:t>у жительниц Республики Адыгея достоверно (р&lt;0,05) ассоциированы гетеро-</w:t>
      </w:r>
      <w:r w:rsidRPr="00EE7189">
        <w:rPr>
          <w:bCs/>
          <w:sz w:val="28"/>
          <w:szCs w:val="28"/>
        </w:rPr>
        <w:t xml:space="preserve"> </w:t>
      </w:r>
      <w:r w:rsidRPr="00EE7189">
        <w:rPr>
          <w:bCs/>
          <w:iCs/>
          <w:sz w:val="28"/>
          <w:szCs w:val="28"/>
        </w:rPr>
        <w:t>и гомозиготный «мутантный» генотипы</w:t>
      </w:r>
      <w:r w:rsidRPr="00EE7189">
        <w:rPr>
          <w:bCs/>
          <w:sz w:val="28"/>
          <w:szCs w:val="28"/>
        </w:rPr>
        <w:t xml:space="preserve"> </w:t>
      </w:r>
      <w:r w:rsidRPr="00EE7189">
        <w:rPr>
          <w:bCs/>
          <w:iCs/>
          <w:sz w:val="28"/>
          <w:szCs w:val="28"/>
        </w:rPr>
        <w:t xml:space="preserve">основного провоспалительного цитокина </w:t>
      </w:r>
      <w:r w:rsidRPr="00EE7189">
        <w:rPr>
          <w:bCs/>
          <w:sz w:val="28"/>
          <w:szCs w:val="28"/>
        </w:rPr>
        <w:t>IL-1β (</w:t>
      </w:r>
      <w:r>
        <w:rPr>
          <w:bCs/>
          <w:sz w:val="28"/>
          <w:szCs w:val="28"/>
        </w:rPr>
        <w:t xml:space="preserve">для </w:t>
      </w:r>
      <w:r w:rsidR="00854A9D">
        <w:rPr>
          <w:bCs/>
          <w:iCs/>
          <w:sz w:val="28"/>
          <w:szCs w:val="28"/>
        </w:rPr>
        <w:t>С</w:t>
      </w:r>
      <w:r w:rsidRPr="00EE7189">
        <w:rPr>
          <w:bCs/>
          <w:iCs/>
          <w:sz w:val="28"/>
          <w:szCs w:val="28"/>
        </w:rPr>
        <w:t>511</w:t>
      </w:r>
      <w:r w:rsidR="00854A9D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– </w:t>
      </w:r>
      <w:r w:rsidRPr="00EE7189">
        <w:rPr>
          <w:bCs/>
          <w:sz w:val="28"/>
          <w:szCs w:val="28"/>
          <w:lang w:val="en-US"/>
        </w:rPr>
        <w:t>OR</w:t>
      </w:r>
      <w:r w:rsidRPr="00EE7189">
        <w:rPr>
          <w:bCs/>
          <w:sz w:val="28"/>
          <w:szCs w:val="28"/>
        </w:rPr>
        <w:t xml:space="preserve">=3,46; </w:t>
      </w:r>
      <w:r w:rsidRPr="00EE7189">
        <w:rPr>
          <w:sz w:val="28"/>
          <w:szCs w:val="28"/>
        </w:rPr>
        <w:t xml:space="preserve">95% </w:t>
      </w:r>
      <w:r w:rsidRPr="00EE7189">
        <w:rPr>
          <w:bCs/>
          <w:sz w:val="28"/>
          <w:szCs w:val="28"/>
          <w:lang w:val="en-US"/>
        </w:rPr>
        <w:t>Cl</w:t>
      </w:r>
      <w:r w:rsidRPr="00EE7189">
        <w:rPr>
          <w:bCs/>
          <w:sz w:val="28"/>
          <w:szCs w:val="28"/>
        </w:rPr>
        <w:t>: 1,04–11,54</w:t>
      </w:r>
      <w:r w:rsidRPr="00EE718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и для </w:t>
      </w:r>
      <w:r w:rsidR="00854A9D">
        <w:rPr>
          <w:bCs/>
          <w:iCs/>
          <w:sz w:val="28"/>
          <w:szCs w:val="28"/>
        </w:rPr>
        <w:t>Т</w:t>
      </w:r>
      <w:r w:rsidRPr="00EE7189">
        <w:rPr>
          <w:bCs/>
          <w:iCs/>
          <w:sz w:val="28"/>
          <w:szCs w:val="28"/>
        </w:rPr>
        <w:t>511</w:t>
      </w:r>
      <w:r w:rsidR="00854A9D">
        <w:rPr>
          <w:bCs/>
          <w:iCs/>
          <w:sz w:val="28"/>
          <w:szCs w:val="28"/>
        </w:rPr>
        <w:t>Т</w:t>
      </w:r>
      <w:r w:rsidRPr="00EE71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 w:rsidRPr="00EE7189">
        <w:rPr>
          <w:bCs/>
          <w:sz w:val="28"/>
          <w:szCs w:val="28"/>
          <w:lang w:val="en-US"/>
        </w:rPr>
        <w:t>OR</w:t>
      </w:r>
      <w:r w:rsidRPr="00EE7189">
        <w:rPr>
          <w:bCs/>
          <w:sz w:val="28"/>
          <w:szCs w:val="28"/>
        </w:rPr>
        <w:t xml:space="preserve">=5,71; </w:t>
      </w:r>
      <w:r w:rsidRPr="00EE7189">
        <w:rPr>
          <w:sz w:val="28"/>
          <w:szCs w:val="28"/>
        </w:rPr>
        <w:t xml:space="preserve">95% </w:t>
      </w:r>
      <w:r w:rsidRPr="00EE7189">
        <w:rPr>
          <w:bCs/>
          <w:sz w:val="28"/>
          <w:szCs w:val="28"/>
          <w:lang w:val="en-US"/>
        </w:rPr>
        <w:t>Cl</w:t>
      </w:r>
      <w:r w:rsidRPr="00EE7189">
        <w:rPr>
          <w:bCs/>
          <w:sz w:val="28"/>
          <w:szCs w:val="28"/>
        </w:rPr>
        <w:t>: 1,12–29,09).</w:t>
      </w:r>
    </w:p>
    <w:p w:rsidR="00EF355F" w:rsidRPr="00CF1BF9" w:rsidRDefault="00FF7D34" w:rsidP="00EF355F">
      <w:pPr>
        <w:pStyle w:val="a5"/>
        <w:widowControl w:val="0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EE7189">
        <w:rPr>
          <w:sz w:val="28"/>
          <w:szCs w:val="28"/>
        </w:rPr>
        <w:t xml:space="preserve">3. </w:t>
      </w:r>
      <w:r>
        <w:rPr>
          <w:sz w:val="28"/>
          <w:szCs w:val="28"/>
        </w:rPr>
        <w:t>Носительство -</w:t>
      </w:r>
      <w:r w:rsidRPr="00EE7189">
        <w:rPr>
          <w:noProof/>
          <w:sz w:val="28"/>
          <w:szCs w:val="28"/>
        </w:rPr>
        <w:t>511</w:t>
      </w:r>
      <w:r w:rsidR="00854A9D">
        <w:rPr>
          <w:noProof/>
          <w:sz w:val="28"/>
          <w:szCs w:val="28"/>
        </w:rPr>
        <w:t>Т</w:t>
      </w:r>
      <w:r w:rsidRPr="00EE7189">
        <w:rPr>
          <w:noProof/>
          <w:sz w:val="28"/>
          <w:szCs w:val="28"/>
        </w:rPr>
        <w:t xml:space="preserve"> аллел</w:t>
      </w:r>
      <w:r>
        <w:rPr>
          <w:noProof/>
          <w:sz w:val="28"/>
          <w:szCs w:val="28"/>
        </w:rPr>
        <w:t>и</w:t>
      </w:r>
      <w:r w:rsidRPr="00EE7189">
        <w:rPr>
          <w:noProof/>
          <w:sz w:val="28"/>
          <w:szCs w:val="28"/>
        </w:rPr>
        <w:t xml:space="preserve"> гена IL</w:t>
      </w:r>
      <w:r>
        <w:rPr>
          <w:noProof/>
          <w:sz w:val="28"/>
          <w:szCs w:val="28"/>
        </w:rPr>
        <w:t>-</w:t>
      </w:r>
      <w:r w:rsidRPr="00EE7189">
        <w:rPr>
          <w:noProof/>
          <w:sz w:val="28"/>
          <w:szCs w:val="28"/>
        </w:rPr>
        <w:t xml:space="preserve">1β </w:t>
      </w:r>
      <w:r>
        <w:rPr>
          <w:noProof/>
          <w:sz w:val="28"/>
          <w:szCs w:val="28"/>
        </w:rPr>
        <w:t>повышает риск угрожающего выкидыша у</w:t>
      </w:r>
      <w:r w:rsidRPr="00EE7189">
        <w:rPr>
          <w:noProof/>
          <w:sz w:val="28"/>
          <w:szCs w:val="28"/>
        </w:rPr>
        <w:t xml:space="preserve"> русских женщин </w:t>
      </w:r>
      <w:r>
        <w:rPr>
          <w:noProof/>
          <w:sz w:val="28"/>
          <w:szCs w:val="28"/>
        </w:rPr>
        <w:t xml:space="preserve">в 14 раз </w:t>
      </w:r>
      <w:r w:rsidRPr="00EE7189">
        <w:rPr>
          <w:noProof/>
          <w:sz w:val="28"/>
          <w:szCs w:val="28"/>
        </w:rPr>
        <w:t>(OR=14,09;</w:t>
      </w:r>
      <w:r w:rsidRPr="00BD5066">
        <w:rPr>
          <w:noProof/>
          <w:sz w:val="28"/>
          <w:szCs w:val="28"/>
        </w:rPr>
        <w:t xml:space="preserve"> </w:t>
      </w:r>
      <w:r w:rsidR="00EF355F" w:rsidRPr="00EE7189">
        <w:rPr>
          <w:noProof/>
          <w:sz w:val="28"/>
          <w:szCs w:val="28"/>
        </w:rPr>
        <w:t>р=0,00005</w:t>
      </w:r>
      <w:r w:rsidRPr="00EE7189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 а у адыгеек в 8 раз</w:t>
      </w:r>
      <w:r w:rsidRPr="00EE7189">
        <w:rPr>
          <w:noProof/>
          <w:sz w:val="28"/>
          <w:szCs w:val="28"/>
        </w:rPr>
        <w:t xml:space="preserve"> (OR=8,17;</w:t>
      </w:r>
      <w:r w:rsidRPr="00BD5066">
        <w:rPr>
          <w:noProof/>
          <w:sz w:val="28"/>
          <w:szCs w:val="28"/>
        </w:rPr>
        <w:t xml:space="preserve"> </w:t>
      </w:r>
      <w:r w:rsidRPr="00EE7189">
        <w:rPr>
          <w:noProof/>
          <w:sz w:val="28"/>
          <w:szCs w:val="28"/>
        </w:rPr>
        <w:t>р=0,02)</w:t>
      </w:r>
      <w:r w:rsidR="00CF1BF9">
        <w:rPr>
          <w:noProof/>
          <w:sz w:val="28"/>
          <w:szCs w:val="28"/>
        </w:rPr>
        <w:t>.</w:t>
      </w:r>
    </w:p>
    <w:sectPr w:rsidR="00EF355F" w:rsidRPr="00CF1BF9" w:rsidSect="003B683B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6DC" w:rsidRDefault="00DE76DC" w:rsidP="00026881">
      <w:pPr>
        <w:spacing w:after="0" w:line="240" w:lineRule="auto"/>
      </w:pPr>
      <w:r>
        <w:separator/>
      </w:r>
    </w:p>
  </w:endnote>
  <w:endnote w:type="continuationSeparator" w:id="0">
    <w:p w:rsidR="00DE76DC" w:rsidRDefault="00DE76DC" w:rsidP="0002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3B" w:rsidRPr="00026881" w:rsidRDefault="003A523B">
    <w:pPr>
      <w:pStyle w:val="ab"/>
      <w:jc w:val="right"/>
      <w:rPr>
        <w:rFonts w:ascii="Times New Roman" w:hAnsi="Times New Roman"/>
        <w:sz w:val="24"/>
        <w:szCs w:val="24"/>
      </w:rPr>
    </w:pPr>
    <w:r w:rsidRPr="00026881">
      <w:rPr>
        <w:rFonts w:ascii="Times New Roman" w:hAnsi="Times New Roman"/>
        <w:sz w:val="24"/>
        <w:szCs w:val="24"/>
      </w:rPr>
      <w:fldChar w:fldCharType="begin"/>
    </w:r>
    <w:r w:rsidRPr="00026881">
      <w:rPr>
        <w:rFonts w:ascii="Times New Roman" w:hAnsi="Times New Roman"/>
        <w:sz w:val="24"/>
        <w:szCs w:val="24"/>
      </w:rPr>
      <w:instrText>PAGE   \* MERGEFORMAT</w:instrText>
    </w:r>
    <w:r w:rsidRPr="00026881">
      <w:rPr>
        <w:rFonts w:ascii="Times New Roman" w:hAnsi="Times New Roman"/>
        <w:sz w:val="24"/>
        <w:szCs w:val="24"/>
      </w:rPr>
      <w:fldChar w:fldCharType="separate"/>
    </w:r>
    <w:r w:rsidR="00882442">
      <w:rPr>
        <w:rFonts w:ascii="Times New Roman" w:hAnsi="Times New Roman"/>
        <w:noProof/>
        <w:sz w:val="24"/>
        <w:szCs w:val="24"/>
      </w:rPr>
      <w:t>1</w:t>
    </w:r>
    <w:r w:rsidRPr="00026881">
      <w:rPr>
        <w:rFonts w:ascii="Times New Roman" w:hAnsi="Times New Roman"/>
        <w:sz w:val="24"/>
        <w:szCs w:val="24"/>
      </w:rPr>
      <w:fldChar w:fldCharType="end"/>
    </w:r>
  </w:p>
  <w:p w:rsidR="003A523B" w:rsidRPr="00026881" w:rsidRDefault="003A523B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6DC" w:rsidRDefault="00DE76DC" w:rsidP="00026881">
      <w:pPr>
        <w:spacing w:after="0" w:line="240" w:lineRule="auto"/>
      </w:pPr>
      <w:r>
        <w:separator/>
      </w:r>
    </w:p>
  </w:footnote>
  <w:footnote w:type="continuationSeparator" w:id="0">
    <w:p w:rsidR="00DE76DC" w:rsidRDefault="00DE76DC" w:rsidP="00026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A78"/>
    <w:multiLevelType w:val="hybridMultilevel"/>
    <w:tmpl w:val="03DAF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C2C35"/>
    <w:multiLevelType w:val="hybridMultilevel"/>
    <w:tmpl w:val="75C2149A"/>
    <w:lvl w:ilvl="0" w:tplc="D89A2D3A">
      <w:start w:val="1"/>
      <w:numFmt w:val="decimal"/>
      <w:lvlText w:val="%1."/>
      <w:lvlJc w:val="left"/>
      <w:pPr>
        <w:ind w:left="103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7BF323F"/>
    <w:multiLevelType w:val="hybridMultilevel"/>
    <w:tmpl w:val="03DAF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E43D6A"/>
    <w:multiLevelType w:val="hybridMultilevel"/>
    <w:tmpl w:val="03DAF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A21EF9"/>
    <w:multiLevelType w:val="hybridMultilevel"/>
    <w:tmpl w:val="03DAF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7944EB"/>
    <w:multiLevelType w:val="hybridMultilevel"/>
    <w:tmpl w:val="B9FC70BC"/>
    <w:lvl w:ilvl="0" w:tplc="C7CED27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6" w15:restartNumberingAfterBreak="0">
    <w:nsid w:val="51B66FCB"/>
    <w:multiLevelType w:val="hybridMultilevel"/>
    <w:tmpl w:val="65FE4AE0"/>
    <w:lvl w:ilvl="0" w:tplc="FC8AC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21208"/>
    <w:multiLevelType w:val="hybridMultilevel"/>
    <w:tmpl w:val="03DAF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7A58EC"/>
    <w:multiLevelType w:val="multilevel"/>
    <w:tmpl w:val="3B36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B62"/>
    <w:rsid w:val="00003698"/>
    <w:rsid w:val="00003D8C"/>
    <w:rsid w:val="0000473C"/>
    <w:rsid w:val="000047D1"/>
    <w:rsid w:val="000064FB"/>
    <w:rsid w:val="00006C37"/>
    <w:rsid w:val="00011837"/>
    <w:rsid w:val="00013BC8"/>
    <w:rsid w:val="0001715A"/>
    <w:rsid w:val="000223C3"/>
    <w:rsid w:val="000233CB"/>
    <w:rsid w:val="00026881"/>
    <w:rsid w:val="000337DF"/>
    <w:rsid w:val="00034C35"/>
    <w:rsid w:val="00042413"/>
    <w:rsid w:val="00044B36"/>
    <w:rsid w:val="00044C55"/>
    <w:rsid w:val="00046F14"/>
    <w:rsid w:val="000522DB"/>
    <w:rsid w:val="00060FF4"/>
    <w:rsid w:val="000663BD"/>
    <w:rsid w:val="0007443A"/>
    <w:rsid w:val="0008083B"/>
    <w:rsid w:val="000814CB"/>
    <w:rsid w:val="000824E7"/>
    <w:rsid w:val="0008468F"/>
    <w:rsid w:val="00084D0F"/>
    <w:rsid w:val="0008538E"/>
    <w:rsid w:val="0008559A"/>
    <w:rsid w:val="00086B08"/>
    <w:rsid w:val="000911EA"/>
    <w:rsid w:val="00095CCD"/>
    <w:rsid w:val="000A1E6C"/>
    <w:rsid w:val="000A6C96"/>
    <w:rsid w:val="000B168F"/>
    <w:rsid w:val="000B1DF0"/>
    <w:rsid w:val="000C0069"/>
    <w:rsid w:val="000C3A4A"/>
    <w:rsid w:val="000D0FFE"/>
    <w:rsid w:val="000D12DB"/>
    <w:rsid w:val="000D475E"/>
    <w:rsid w:val="000F08B7"/>
    <w:rsid w:val="00103207"/>
    <w:rsid w:val="00104C4B"/>
    <w:rsid w:val="0011009F"/>
    <w:rsid w:val="00115C19"/>
    <w:rsid w:val="001166C6"/>
    <w:rsid w:val="00121ABC"/>
    <w:rsid w:val="001235DA"/>
    <w:rsid w:val="00123782"/>
    <w:rsid w:val="00127911"/>
    <w:rsid w:val="00127AF2"/>
    <w:rsid w:val="00127EC2"/>
    <w:rsid w:val="00135753"/>
    <w:rsid w:val="0014002A"/>
    <w:rsid w:val="0014679C"/>
    <w:rsid w:val="001507EE"/>
    <w:rsid w:val="00150D26"/>
    <w:rsid w:val="0015307F"/>
    <w:rsid w:val="00156A1E"/>
    <w:rsid w:val="00157743"/>
    <w:rsid w:val="00160CB9"/>
    <w:rsid w:val="00162F7B"/>
    <w:rsid w:val="00164B62"/>
    <w:rsid w:val="00170315"/>
    <w:rsid w:val="001771D0"/>
    <w:rsid w:val="0017763F"/>
    <w:rsid w:val="00182E73"/>
    <w:rsid w:val="00183199"/>
    <w:rsid w:val="00183593"/>
    <w:rsid w:val="00183C1C"/>
    <w:rsid w:val="00185D34"/>
    <w:rsid w:val="0018614F"/>
    <w:rsid w:val="001902EE"/>
    <w:rsid w:val="00193B26"/>
    <w:rsid w:val="001A21E1"/>
    <w:rsid w:val="001A43C4"/>
    <w:rsid w:val="001A45FC"/>
    <w:rsid w:val="001A6087"/>
    <w:rsid w:val="001B17A3"/>
    <w:rsid w:val="001B1B10"/>
    <w:rsid w:val="001B27C6"/>
    <w:rsid w:val="001B3295"/>
    <w:rsid w:val="001B4277"/>
    <w:rsid w:val="001B6130"/>
    <w:rsid w:val="001C0653"/>
    <w:rsid w:val="001C1B31"/>
    <w:rsid w:val="001C3E41"/>
    <w:rsid w:val="001C7F6C"/>
    <w:rsid w:val="001D1A3A"/>
    <w:rsid w:val="001D378B"/>
    <w:rsid w:val="001E0D30"/>
    <w:rsid w:val="001E2854"/>
    <w:rsid w:val="001E3772"/>
    <w:rsid w:val="001E7402"/>
    <w:rsid w:val="001E7F19"/>
    <w:rsid w:val="001F279F"/>
    <w:rsid w:val="001F4920"/>
    <w:rsid w:val="001F7573"/>
    <w:rsid w:val="001F7B2D"/>
    <w:rsid w:val="002039E3"/>
    <w:rsid w:val="00210A18"/>
    <w:rsid w:val="002136B4"/>
    <w:rsid w:val="002167CC"/>
    <w:rsid w:val="00216E02"/>
    <w:rsid w:val="0022029E"/>
    <w:rsid w:val="002211B5"/>
    <w:rsid w:val="0022326B"/>
    <w:rsid w:val="00225269"/>
    <w:rsid w:val="00227D26"/>
    <w:rsid w:val="00230941"/>
    <w:rsid w:val="002324BE"/>
    <w:rsid w:val="00235E33"/>
    <w:rsid w:val="002372AD"/>
    <w:rsid w:val="0023775F"/>
    <w:rsid w:val="00245A40"/>
    <w:rsid w:val="00250C44"/>
    <w:rsid w:val="00252052"/>
    <w:rsid w:val="00260C1A"/>
    <w:rsid w:val="0026421E"/>
    <w:rsid w:val="00264F6C"/>
    <w:rsid w:val="002664D8"/>
    <w:rsid w:val="002809CB"/>
    <w:rsid w:val="00286944"/>
    <w:rsid w:val="00290A94"/>
    <w:rsid w:val="002A0EE3"/>
    <w:rsid w:val="002A1620"/>
    <w:rsid w:val="002A5791"/>
    <w:rsid w:val="002B2617"/>
    <w:rsid w:val="002B3410"/>
    <w:rsid w:val="002B63E8"/>
    <w:rsid w:val="002C1AF5"/>
    <w:rsid w:val="002D2CBE"/>
    <w:rsid w:val="002E4445"/>
    <w:rsid w:val="002F07E3"/>
    <w:rsid w:val="002F1543"/>
    <w:rsid w:val="002F2BAC"/>
    <w:rsid w:val="0030140F"/>
    <w:rsid w:val="00310D98"/>
    <w:rsid w:val="003116C3"/>
    <w:rsid w:val="00313910"/>
    <w:rsid w:val="003148D9"/>
    <w:rsid w:val="00315C2C"/>
    <w:rsid w:val="00317957"/>
    <w:rsid w:val="003213E9"/>
    <w:rsid w:val="00326FB9"/>
    <w:rsid w:val="00331FCE"/>
    <w:rsid w:val="00332B86"/>
    <w:rsid w:val="00332BB9"/>
    <w:rsid w:val="00334E41"/>
    <w:rsid w:val="00335263"/>
    <w:rsid w:val="00340EC8"/>
    <w:rsid w:val="00342554"/>
    <w:rsid w:val="0035190F"/>
    <w:rsid w:val="003559DE"/>
    <w:rsid w:val="00355EC2"/>
    <w:rsid w:val="00357263"/>
    <w:rsid w:val="00361843"/>
    <w:rsid w:val="003659B2"/>
    <w:rsid w:val="00370648"/>
    <w:rsid w:val="003718FB"/>
    <w:rsid w:val="00373F2A"/>
    <w:rsid w:val="00377CA4"/>
    <w:rsid w:val="00381C37"/>
    <w:rsid w:val="00387270"/>
    <w:rsid w:val="00390D1D"/>
    <w:rsid w:val="00393ADB"/>
    <w:rsid w:val="003955D3"/>
    <w:rsid w:val="003963C0"/>
    <w:rsid w:val="00396964"/>
    <w:rsid w:val="003A523B"/>
    <w:rsid w:val="003B00AF"/>
    <w:rsid w:val="003B1F0E"/>
    <w:rsid w:val="003B2555"/>
    <w:rsid w:val="003B26A2"/>
    <w:rsid w:val="003B3261"/>
    <w:rsid w:val="003B6325"/>
    <w:rsid w:val="003B683B"/>
    <w:rsid w:val="003C0810"/>
    <w:rsid w:val="003C1748"/>
    <w:rsid w:val="003C1BEE"/>
    <w:rsid w:val="003C36E1"/>
    <w:rsid w:val="003D0A4E"/>
    <w:rsid w:val="003D1380"/>
    <w:rsid w:val="003D18EE"/>
    <w:rsid w:val="003D44A0"/>
    <w:rsid w:val="003D56AF"/>
    <w:rsid w:val="003E1108"/>
    <w:rsid w:val="003E1D27"/>
    <w:rsid w:val="003E4D87"/>
    <w:rsid w:val="003E686C"/>
    <w:rsid w:val="003F1942"/>
    <w:rsid w:val="003F33AB"/>
    <w:rsid w:val="003F5FFD"/>
    <w:rsid w:val="003F7C42"/>
    <w:rsid w:val="00401DB3"/>
    <w:rsid w:val="00402313"/>
    <w:rsid w:val="00405FA0"/>
    <w:rsid w:val="004076D3"/>
    <w:rsid w:val="00412044"/>
    <w:rsid w:val="0041405B"/>
    <w:rsid w:val="004147E4"/>
    <w:rsid w:val="00414ED1"/>
    <w:rsid w:val="00425AD1"/>
    <w:rsid w:val="0043098B"/>
    <w:rsid w:val="00431E55"/>
    <w:rsid w:val="004325EF"/>
    <w:rsid w:val="00434CE5"/>
    <w:rsid w:val="0043581D"/>
    <w:rsid w:val="0043757C"/>
    <w:rsid w:val="00443821"/>
    <w:rsid w:val="00445733"/>
    <w:rsid w:val="00445BF4"/>
    <w:rsid w:val="00446846"/>
    <w:rsid w:val="004472F1"/>
    <w:rsid w:val="00454101"/>
    <w:rsid w:val="004545C4"/>
    <w:rsid w:val="00456AC4"/>
    <w:rsid w:val="00460908"/>
    <w:rsid w:val="00465B57"/>
    <w:rsid w:val="00466286"/>
    <w:rsid w:val="00467830"/>
    <w:rsid w:val="00473ACA"/>
    <w:rsid w:val="00475E58"/>
    <w:rsid w:val="0047793D"/>
    <w:rsid w:val="004815C0"/>
    <w:rsid w:val="004842B2"/>
    <w:rsid w:val="00485ADF"/>
    <w:rsid w:val="00492427"/>
    <w:rsid w:val="00492BB2"/>
    <w:rsid w:val="004950F8"/>
    <w:rsid w:val="004A3E8F"/>
    <w:rsid w:val="004B18B2"/>
    <w:rsid w:val="004B21FC"/>
    <w:rsid w:val="004B4822"/>
    <w:rsid w:val="004B720F"/>
    <w:rsid w:val="004C10E5"/>
    <w:rsid w:val="004C45D4"/>
    <w:rsid w:val="004C5BAB"/>
    <w:rsid w:val="004C7400"/>
    <w:rsid w:val="004C79B8"/>
    <w:rsid w:val="004D0886"/>
    <w:rsid w:val="004E4549"/>
    <w:rsid w:val="004E4A75"/>
    <w:rsid w:val="004E5B53"/>
    <w:rsid w:val="004F0BE5"/>
    <w:rsid w:val="004F352A"/>
    <w:rsid w:val="004F4B27"/>
    <w:rsid w:val="005032FC"/>
    <w:rsid w:val="00504845"/>
    <w:rsid w:val="0050738B"/>
    <w:rsid w:val="00507416"/>
    <w:rsid w:val="0051003E"/>
    <w:rsid w:val="00510F58"/>
    <w:rsid w:val="00511032"/>
    <w:rsid w:val="005161C7"/>
    <w:rsid w:val="00520170"/>
    <w:rsid w:val="00522053"/>
    <w:rsid w:val="0052374E"/>
    <w:rsid w:val="005246E8"/>
    <w:rsid w:val="00525B9A"/>
    <w:rsid w:val="0052762F"/>
    <w:rsid w:val="00530D8E"/>
    <w:rsid w:val="00532702"/>
    <w:rsid w:val="0053647F"/>
    <w:rsid w:val="00544554"/>
    <w:rsid w:val="0054498A"/>
    <w:rsid w:val="00553AA6"/>
    <w:rsid w:val="00554669"/>
    <w:rsid w:val="00554DFB"/>
    <w:rsid w:val="0056121D"/>
    <w:rsid w:val="00561788"/>
    <w:rsid w:val="00571747"/>
    <w:rsid w:val="00575556"/>
    <w:rsid w:val="005826A1"/>
    <w:rsid w:val="00583752"/>
    <w:rsid w:val="00591344"/>
    <w:rsid w:val="00593862"/>
    <w:rsid w:val="0059690C"/>
    <w:rsid w:val="005A198D"/>
    <w:rsid w:val="005B2CF9"/>
    <w:rsid w:val="005B52AC"/>
    <w:rsid w:val="005C629D"/>
    <w:rsid w:val="005C67C7"/>
    <w:rsid w:val="005C708A"/>
    <w:rsid w:val="005C7564"/>
    <w:rsid w:val="005C7940"/>
    <w:rsid w:val="005C7D9A"/>
    <w:rsid w:val="005D4468"/>
    <w:rsid w:val="005E366E"/>
    <w:rsid w:val="005E5FF3"/>
    <w:rsid w:val="005F2280"/>
    <w:rsid w:val="005F2455"/>
    <w:rsid w:val="005F5FBE"/>
    <w:rsid w:val="00600C32"/>
    <w:rsid w:val="00606C54"/>
    <w:rsid w:val="00611FDD"/>
    <w:rsid w:val="00614A1A"/>
    <w:rsid w:val="00630422"/>
    <w:rsid w:val="00630849"/>
    <w:rsid w:val="00633565"/>
    <w:rsid w:val="00633861"/>
    <w:rsid w:val="00635671"/>
    <w:rsid w:val="006411E9"/>
    <w:rsid w:val="006434B2"/>
    <w:rsid w:val="00645F9C"/>
    <w:rsid w:val="00652A33"/>
    <w:rsid w:val="006530D5"/>
    <w:rsid w:val="0065519A"/>
    <w:rsid w:val="0065595B"/>
    <w:rsid w:val="00657BA6"/>
    <w:rsid w:val="00657EEF"/>
    <w:rsid w:val="00660AB4"/>
    <w:rsid w:val="00671B4C"/>
    <w:rsid w:val="0067218A"/>
    <w:rsid w:val="00674A3E"/>
    <w:rsid w:val="00677FBB"/>
    <w:rsid w:val="0068370B"/>
    <w:rsid w:val="0069023D"/>
    <w:rsid w:val="00692CFA"/>
    <w:rsid w:val="0069475C"/>
    <w:rsid w:val="006A08B4"/>
    <w:rsid w:val="006A25A8"/>
    <w:rsid w:val="006A2A23"/>
    <w:rsid w:val="006A344D"/>
    <w:rsid w:val="006A4234"/>
    <w:rsid w:val="006A4FAF"/>
    <w:rsid w:val="006A589A"/>
    <w:rsid w:val="006A613B"/>
    <w:rsid w:val="006B0CA6"/>
    <w:rsid w:val="006B71AF"/>
    <w:rsid w:val="006B7A79"/>
    <w:rsid w:val="006C76B7"/>
    <w:rsid w:val="006D0866"/>
    <w:rsid w:val="006D4D31"/>
    <w:rsid w:val="006D55E1"/>
    <w:rsid w:val="006E08BB"/>
    <w:rsid w:val="006E4A9D"/>
    <w:rsid w:val="006F061F"/>
    <w:rsid w:val="006F14B0"/>
    <w:rsid w:val="006F36EF"/>
    <w:rsid w:val="006F555A"/>
    <w:rsid w:val="00702529"/>
    <w:rsid w:val="00704B40"/>
    <w:rsid w:val="007111BD"/>
    <w:rsid w:val="007168C1"/>
    <w:rsid w:val="00721141"/>
    <w:rsid w:val="007212B0"/>
    <w:rsid w:val="00723BBD"/>
    <w:rsid w:val="00727097"/>
    <w:rsid w:val="0073073E"/>
    <w:rsid w:val="00734183"/>
    <w:rsid w:val="00740599"/>
    <w:rsid w:val="007437E1"/>
    <w:rsid w:val="00757978"/>
    <w:rsid w:val="007707FD"/>
    <w:rsid w:val="00773F43"/>
    <w:rsid w:val="007749D2"/>
    <w:rsid w:val="00785CB5"/>
    <w:rsid w:val="00791895"/>
    <w:rsid w:val="00796CA6"/>
    <w:rsid w:val="00796E3A"/>
    <w:rsid w:val="007A4E03"/>
    <w:rsid w:val="007A7BD9"/>
    <w:rsid w:val="007B6053"/>
    <w:rsid w:val="007C23F9"/>
    <w:rsid w:val="007C4088"/>
    <w:rsid w:val="007C4504"/>
    <w:rsid w:val="007C712F"/>
    <w:rsid w:val="007D60E4"/>
    <w:rsid w:val="007D6C0D"/>
    <w:rsid w:val="007E1E49"/>
    <w:rsid w:val="007F2417"/>
    <w:rsid w:val="007F26C6"/>
    <w:rsid w:val="007F3BD5"/>
    <w:rsid w:val="007F47C7"/>
    <w:rsid w:val="007F6712"/>
    <w:rsid w:val="00801D09"/>
    <w:rsid w:val="0080276D"/>
    <w:rsid w:val="00802EA0"/>
    <w:rsid w:val="0080494D"/>
    <w:rsid w:val="00810018"/>
    <w:rsid w:val="008157B4"/>
    <w:rsid w:val="008164DF"/>
    <w:rsid w:val="00821661"/>
    <w:rsid w:val="008224DA"/>
    <w:rsid w:val="008262EE"/>
    <w:rsid w:val="0083192F"/>
    <w:rsid w:val="00834836"/>
    <w:rsid w:val="00843466"/>
    <w:rsid w:val="00845DBC"/>
    <w:rsid w:val="00847B90"/>
    <w:rsid w:val="008527BF"/>
    <w:rsid w:val="00854A9D"/>
    <w:rsid w:val="0085646C"/>
    <w:rsid w:val="00857640"/>
    <w:rsid w:val="008657D3"/>
    <w:rsid w:val="008664CE"/>
    <w:rsid w:val="00866AA5"/>
    <w:rsid w:val="008713AA"/>
    <w:rsid w:val="0087180A"/>
    <w:rsid w:val="00872587"/>
    <w:rsid w:val="008739AA"/>
    <w:rsid w:val="00873D74"/>
    <w:rsid w:val="008746A0"/>
    <w:rsid w:val="0088168A"/>
    <w:rsid w:val="00882442"/>
    <w:rsid w:val="00883153"/>
    <w:rsid w:val="00883239"/>
    <w:rsid w:val="00885970"/>
    <w:rsid w:val="00885A15"/>
    <w:rsid w:val="008A1BD8"/>
    <w:rsid w:val="008A481D"/>
    <w:rsid w:val="008B05E7"/>
    <w:rsid w:val="008B331B"/>
    <w:rsid w:val="008B4F29"/>
    <w:rsid w:val="008B527D"/>
    <w:rsid w:val="008B676F"/>
    <w:rsid w:val="008C1218"/>
    <w:rsid w:val="008C4538"/>
    <w:rsid w:val="008D3E1C"/>
    <w:rsid w:val="008D52B3"/>
    <w:rsid w:val="008D779B"/>
    <w:rsid w:val="008E4BAE"/>
    <w:rsid w:val="008E66ED"/>
    <w:rsid w:val="008F0280"/>
    <w:rsid w:val="008F100A"/>
    <w:rsid w:val="008F5B20"/>
    <w:rsid w:val="008F6086"/>
    <w:rsid w:val="00902786"/>
    <w:rsid w:val="00904980"/>
    <w:rsid w:val="00906179"/>
    <w:rsid w:val="00907594"/>
    <w:rsid w:val="0092025C"/>
    <w:rsid w:val="00923099"/>
    <w:rsid w:val="009254E1"/>
    <w:rsid w:val="0092728B"/>
    <w:rsid w:val="009317D6"/>
    <w:rsid w:val="009331FB"/>
    <w:rsid w:val="00935161"/>
    <w:rsid w:val="009412C0"/>
    <w:rsid w:val="00945658"/>
    <w:rsid w:val="00947589"/>
    <w:rsid w:val="00953F0B"/>
    <w:rsid w:val="0096485E"/>
    <w:rsid w:val="00964D6F"/>
    <w:rsid w:val="009663A8"/>
    <w:rsid w:val="0097024A"/>
    <w:rsid w:val="00972A2B"/>
    <w:rsid w:val="00980AE9"/>
    <w:rsid w:val="0098194E"/>
    <w:rsid w:val="009845CC"/>
    <w:rsid w:val="00985702"/>
    <w:rsid w:val="00994E1B"/>
    <w:rsid w:val="009950BD"/>
    <w:rsid w:val="009A0391"/>
    <w:rsid w:val="009A0B8F"/>
    <w:rsid w:val="009A1214"/>
    <w:rsid w:val="009C66BE"/>
    <w:rsid w:val="009E3A14"/>
    <w:rsid w:val="009E736D"/>
    <w:rsid w:val="009F052C"/>
    <w:rsid w:val="00A0087C"/>
    <w:rsid w:val="00A00944"/>
    <w:rsid w:val="00A014EA"/>
    <w:rsid w:val="00A03927"/>
    <w:rsid w:val="00A049A9"/>
    <w:rsid w:val="00A05C2E"/>
    <w:rsid w:val="00A114FE"/>
    <w:rsid w:val="00A1165E"/>
    <w:rsid w:val="00A13016"/>
    <w:rsid w:val="00A13019"/>
    <w:rsid w:val="00A14AF3"/>
    <w:rsid w:val="00A2026A"/>
    <w:rsid w:val="00A20632"/>
    <w:rsid w:val="00A23D1C"/>
    <w:rsid w:val="00A27BA0"/>
    <w:rsid w:val="00A30709"/>
    <w:rsid w:val="00A30E06"/>
    <w:rsid w:val="00A31379"/>
    <w:rsid w:val="00A53C5B"/>
    <w:rsid w:val="00A60850"/>
    <w:rsid w:val="00A60B20"/>
    <w:rsid w:val="00A64F71"/>
    <w:rsid w:val="00A657BD"/>
    <w:rsid w:val="00A659DD"/>
    <w:rsid w:val="00A67843"/>
    <w:rsid w:val="00A70D4D"/>
    <w:rsid w:val="00A72CC1"/>
    <w:rsid w:val="00A7656F"/>
    <w:rsid w:val="00A82F8E"/>
    <w:rsid w:val="00A840E9"/>
    <w:rsid w:val="00A8420D"/>
    <w:rsid w:val="00A8519E"/>
    <w:rsid w:val="00A85737"/>
    <w:rsid w:val="00A90170"/>
    <w:rsid w:val="00A9020E"/>
    <w:rsid w:val="00A93B22"/>
    <w:rsid w:val="00A97BDD"/>
    <w:rsid w:val="00AA2770"/>
    <w:rsid w:val="00AA5A57"/>
    <w:rsid w:val="00AA5F3E"/>
    <w:rsid w:val="00AA680A"/>
    <w:rsid w:val="00AB1869"/>
    <w:rsid w:val="00AB2363"/>
    <w:rsid w:val="00AB5BBA"/>
    <w:rsid w:val="00AB799C"/>
    <w:rsid w:val="00AC0DA0"/>
    <w:rsid w:val="00AD555B"/>
    <w:rsid w:val="00AD6985"/>
    <w:rsid w:val="00AD758D"/>
    <w:rsid w:val="00AD7B90"/>
    <w:rsid w:val="00AD7C75"/>
    <w:rsid w:val="00AE6C08"/>
    <w:rsid w:val="00AF281E"/>
    <w:rsid w:val="00AF2F4B"/>
    <w:rsid w:val="00AF308B"/>
    <w:rsid w:val="00AF31B9"/>
    <w:rsid w:val="00AF4FF4"/>
    <w:rsid w:val="00B003EE"/>
    <w:rsid w:val="00B04A05"/>
    <w:rsid w:val="00B05251"/>
    <w:rsid w:val="00B052C8"/>
    <w:rsid w:val="00B067DE"/>
    <w:rsid w:val="00B12927"/>
    <w:rsid w:val="00B13913"/>
    <w:rsid w:val="00B13BC3"/>
    <w:rsid w:val="00B13D55"/>
    <w:rsid w:val="00B14702"/>
    <w:rsid w:val="00B1585F"/>
    <w:rsid w:val="00B15F00"/>
    <w:rsid w:val="00B1664A"/>
    <w:rsid w:val="00B17409"/>
    <w:rsid w:val="00B215B5"/>
    <w:rsid w:val="00B21BFB"/>
    <w:rsid w:val="00B23B08"/>
    <w:rsid w:val="00B2594E"/>
    <w:rsid w:val="00B30D9F"/>
    <w:rsid w:val="00B31EB3"/>
    <w:rsid w:val="00B322FF"/>
    <w:rsid w:val="00B32E5E"/>
    <w:rsid w:val="00B3364B"/>
    <w:rsid w:val="00B34ECA"/>
    <w:rsid w:val="00B42525"/>
    <w:rsid w:val="00B459DC"/>
    <w:rsid w:val="00B540F0"/>
    <w:rsid w:val="00B571D3"/>
    <w:rsid w:val="00B62AE3"/>
    <w:rsid w:val="00B64950"/>
    <w:rsid w:val="00B64AE0"/>
    <w:rsid w:val="00B65032"/>
    <w:rsid w:val="00B67559"/>
    <w:rsid w:val="00B6780D"/>
    <w:rsid w:val="00B71661"/>
    <w:rsid w:val="00B73BC2"/>
    <w:rsid w:val="00B82D52"/>
    <w:rsid w:val="00B9184B"/>
    <w:rsid w:val="00B96601"/>
    <w:rsid w:val="00B97E36"/>
    <w:rsid w:val="00BA1F85"/>
    <w:rsid w:val="00BA776A"/>
    <w:rsid w:val="00BB08D1"/>
    <w:rsid w:val="00BB5915"/>
    <w:rsid w:val="00BB7CC5"/>
    <w:rsid w:val="00BC0399"/>
    <w:rsid w:val="00BC3A63"/>
    <w:rsid w:val="00BC4140"/>
    <w:rsid w:val="00BC4CC9"/>
    <w:rsid w:val="00BC53E2"/>
    <w:rsid w:val="00BD4F5C"/>
    <w:rsid w:val="00BD5066"/>
    <w:rsid w:val="00BE4A41"/>
    <w:rsid w:val="00BE59A4"/>
    <w:rsid w:val="00BF3EFF"/>
    <w:rsid w:val="00BF4704"/>
    <w:rsid w:val="00C04914"/>
    <w:rsid w:val="00C115FA"/>
    <w:rsid w:val="00C12FED"/>
    <w:rsid w:val="00C13BCF"/>
    <w:rsid w:val="00C172AA"/>
    <w:rsid w:val="00C21A34"/>
    <w:rsid w:val="00C21CAD"/>
    <w:rsid w:val="00C268B8"/>
    <w:rsid w:val="00C269CD"/>
    <w:rsid w:val="00C27859"/>
    <w:rsid w:val="00C31F69"/>
    <w:rsid w:val="00C3449C"/>
    <w:rsid w:val="00C35F28"/>
    <w:rsid w:val="00C3674B"/>
    <w:rsid w:val="00C36B42"/>
    <w:rsid w:val="00C37F78"/>
    <w:rsid w:val="00C41BD7"/>
    <w:rsid w:val="00C432B9"/>
    <w:rsid w:val="00C44431"/>
    <w:rsid w:val="00C45C3E"/>
    <w:rsid w:val="00C46DE4"/>
    <w:rsid w:val="00C50E51"/>
    <w:rsid w:val="00C52D85"/>
    <w:rsid w:val="00C5339B"/>
    <w:rsid w:val="00C538FB"/>
    <w:rsid w:val="00C653CC"/>
    <w:rsid w:val="00C66D91"/>
    <w:rsid w:val="00C72462"/>
    <w:rsid w:val="00C7654F"/>
    <w:rsid w:val="00C765CD"/>
    <w:rsid w:val="00C8003A"/>
    <w:rsid w:val="00C80CE9"/>
    <w:rsid w:val="00C80E17"/>
    <w:rsid w:val="00C82721"/>
    <w:rsid w:val="00C846D6"/>
    <w:rsid w:val="00C926F7"/>
    <w:rsid w:val="00CA0820"/>
    <w:rsid w:val="00CA0F77"/>
    <w:rsid w:val="00CA6A5E"/>
    <w:rsid w:val="00CB1EB7"/>
    <w:rsid w:val="00CB323D"/>
    <w:rsid w:val="00CB380C"/>
    <w:rsid w:val="00CC2838"/>
    <w:rsid w:val="00CC48B4"/>
    <w:rsid w:val="00CC6DF8"/>
    <w:rsid w:val="00CC7502"/>
    <w:rsid w:val="00CD1258"/>
    <w:rsid w:val="00CD29F8"/>
    <w:rsid w:val="00CD65CA"/>
    <w:rsid w:val="00CD7AC7"/>
    <w:rsid w:val="00CE0AE1"/>
    <w:rsid w:val="00CF047A"/>
    <w:rsid w:val="00CF06DD"/>
    <w:rsid w:val="00CF14AD"/>
    <w:rsid w:val="00CF1BF9"/>
    <w:rsid w:val="00CF3B7A"/>
    <w:rsid w:val="00CF71FE"/>
    <w:rsid w:val="00CF7766"/>
    <w:rsid w:val="00CF7DB4"/>
    <w:rsid w:val="00D019E7"/>
    <w:rsid w:val="00D066B5"/>
    <w:rsid w:val="00D10360"/>
    <w:rsid w:val="00D12D93"/>
    <w:rsid w:val="00D16EA6"/>
    <w:rsid w:val="00D177E3"/>
    <w:rsid w:val="00D23EAB"/>
    <w:rsid w:val="00D24BB8"/>
    <w:rsid w:val="00D24CF4"/>
    <w:rsid w:val="00D26879"/>
    <w:rsid w:val="00D3117D"/>
    <w:rsid w:val="00D336C1"/>
    <w:rsid w:val="00D37466"/>
    <w:rsid w:val="00D41215"/>
    <w:rsid w:val="00D455B0"/>
    <w:rsid w:val="00D52DB6"/>
    <w:rsid w:val="00D530B2"/>
    <w:rsid w:val="00D539DF"/>
    <w:rsid w:val="00D559E8"/>
    <w:rsid w:val="00D63DA9"/>
    <w:rsid w:val="00D7100F"/>
    <w:rsid w:val="00D74FCF"/>
    <w:rsid w:val="00D8199B"/>
    <w:rsid w:val="00D81B73"/>
    <w:rsid w:val="00D81C97"/>
    <w:rsid w:val="00D86B80"/>
    <w:rsid w:val="00D91A41"/>
    <w:rsid w:val="00D930A9"/>
    <w:rsid w:val="00D93BE0"/>
    <w:rsid w:val="00DA330B"/>
    <w:rsid w:val="00DA5394"/>
    <w:rsid w:val="00DA5EC7"/>
    <w:rsid w:val="00DB7AA7"/>
    <w:rsid w:val="00DC6012"/>
    <w:rsid w:val="00DD062D"/>
    <w:rsid w:val="00DD11B0"/>
    <w:rsid w:val="00DD51B9"/>
    <w:rsid w:val="00DD61CD"/>
    <w:rsid w:val="00DE5A2E"/>
    <w:rsid w:val="00DE76DC"/>
    <w:rsid w:val="00DF0CBC"/>
    <w:rsid w:val="00DF365C"/>
    <w:rsid w:val="00DF4893"/>
    <w:rsid w:val="00DF735A"/>
    <w:rsid w:val="00E01FED"/>
    <w:rsid w:val="00E02F7C"/>
    <w:rsid w:val="00E0438D"/>
    <w:rsid w:val="00E05FCE"/>
    <w:rsid w:val="00E17A3D"/>
    <w:rsid w:val="00E215CD"/>
    <w:rsid w:val="00E249FA"/>
    <w:rsid w:val="00E33855"/>
    <w:rsid w:val="00E3514E"/>
    <w:rsid w:val="00E352FD"/>
    <w:rsid w:val="00E40E60"/>
    <w:rsid w:val="00E43969"/>
    <w:rsid w:val="00E44623"/>
    <w:rsid w:val="00E45652"/>
    <w:rsid w:val="00E4573F"/>
    <w:rsid w:val="00E50DDF"/>
    <w:rsid w:val="00E5677B"/>
    <w:rsid w:val="00E57770"/>
    <w:rsid w:val="00E61C82"/>
    <w:rsid w:val="00E633A9"/>
    <w:rsid w:val="00E75FEF"/>
    <w:rsid w:val="00E768EB"/>
    <w:rsid w:val="00E82560"/>
    <w:rsid w:val="00E83493"/>
    <w:rsid w:val="00E850A9"/>
    <w:rsid w:val="00E87742"/>
    <w:rsid w:val="00E90446"/>
    <w:rsid w:val="00E96EFB"/>
    <w:rsid w:val="00E9755A"/>
    <w:rsid w:val="00EA2326"/>
    <w:rsid w:val="00EA2724"/>
    <w:rsid w:val="00EA5CCE"/>
    <w:rsid w:val="00EB4595"/>
    <w:rsid w:val="00EB5880"/>
    <w:rsid w:val="00EC3DD7"/>
    <w:rsid w:val="00EC7D68"/>
    <w:rsid w:val="00ED488A"/>
    <w:rsid w:val="00EE4EAE"/>
    <w:rsid w:val="00EE648A"/>
    <w:rsid w:val="00EE7189"/>
    <w:rsid w:val="00EF355F"/>
    <w:rsid w:val="00EF5974"/>
    <w:rsid w:val="00EF7A2D"/>
    <w:rsid w:val="00EF7B03"/>
    <w:rsid w:val="00F01C45"/>
    <w:rsid w:val="00F04333"/>
    <w:rsid w:val="00F04FCD"/>
    <w:rsid w:val="00F059D6"/>
    <w:rsid w:val="00F05DB4"/>
    <w:rsid w:val="00F1069E"/>
    <w:rsid w:val="00F21D38"/>
    <w:rsid w:val="00F23231"/>
    <w:rsid w:val="00F251AD"/>
    <w:rsid w:val="00F2561E"/>
    <w:rsid w:val="00F25EA9"/>
    <w:rsid w:val="00F34BCF"/>
    <w:rsid w:val="00F3594E"/>
    <w:rsid w:val="00F36B92"/>
    <w:rsid w:val="00F412F7"/>
    <w:rsid w:val="00F4131A"/>
    <w:rsid w:val="00F41689"/>
    <w:rsid w:val="00F4252D"/>
    <w:rsid w:val="00F451C9"/>
    <w:rsid w:val="00F46868"/>
    <w:rsid w:val="00F47CC9"/>
    <w:rsid w:val="00F55F2C"/>
    <w:rsid w:val="00F57979"/>
    <w:rsid w:val="00F615EA"/>
    <w:rsid w:val="00F646A0"/>
    <w:rsid w:val="00F64DF1"/>
    <w:rsid w:val="00F65BFC"/>
    <w:rsid w:val="00F71CEC"/>
    <w:rsid w:val="00F73390"/>
    <w:rsid w:val="00F7352D"/>
    <w:rsid w:val="00F81322"/>
    <w:rsid w:val="00F82199"/>
    <w:rsid w:val="00F93658"/>
    <w:rsid w:val="00F96E11"/>
    <w:rsid w:val="00FA5F9D"/>
    <w:rsid w:val="00FA6E38"/>
    <w:rsid w:val="00FB6878"/>
    <w:rsid w:val="00FC3CC7"/>
    <w:rsid w:val="00FD2AC5"/>
    <w:rsid w:val="00FD3C34"/>
    <w:rsid w:val="00FD4832"/>
    <w:rsid w:val="00FE0060"/>
    <w:rsid w:val="00FE29A8"/>
    <w:rsid w:val="00FE46A7"/>
    <w:rsid w:val="00FF2194"/>
    <w:rsid w:val="00FF5965"/>
    <w:rsid w:val="00FF5DF0"/>
    <w:rsid w:val="00FF7BCD"/>
    <w:rsid w:val="00FF7D34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A3B66A"/>
  <w14:defaultImageDpi w14:val="0"/>
  <w15:docId w15:val="{E284C37C-B45B-4362-B50B-ED60ED54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507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802E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64DF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51103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07416"/>
    <w:rPr>
      <w:rFonts w:ascii="Times New Roman" w:hAnsi="Times New Roman"/>
      <w:b/>
      <w:kern w:val="36"/>
      <w:sz w:val="48"/>
    </w:rPr>
  </w:style>
  <w:style w:type="character" w:customStyle="1" w:styleId="20">
    <w:name w:val="Заголовок 2 Знак"/>
    <w:link w:val="2"/>
    <w:uiPriority w:val="99"/>
    <w:semiHidden/>
    <w:locked/>
    <w:rsid w:val="00802EA0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sid w:val="00F64DF1"/>
    <w:rPr>
      <w:rFonts w:ascii="Cambria" w:hAnsi="Cambria"/>
      <w:b/>
      <w:sz w:val="26"/>
      <w:lang w:val="x-none" w:eastAsia="en-US"/>
    </w:rPr>
  </w:style>
  <w:style w:type="character" w:customStyle="1" w:styleId="40">
    <w:name w:val="Заголовок 4 Знак"/>
    <w:link w:val="4"/>
    <w:uiPriority w:val="99"/>
    <w:semiHidden/>
    <w:locked/>
    <w:rsid w:val="00511032"/>
    <w:rPr>
      <w:rFonts w:ascii="Calibri" w:hAnsi="Calibri"/>
      <w:b/>
      <w:sz w:val="28"/>
      <w:lang w:val="x-none" w:eastAsia="en-US"/>
    </w:rPr>
  </w:style>
  <w:style w:type="character" w:customStyle="1" w:styleId="up">
    <w:name w:val="up"/>
    <w:uiPriority w:val="99"/>
    <w:rsid w:val="00164B62"/>
  </w:style>
  <w:style w:type="character" w:styleId="a3">
    <w:name w:val="Emphasis"/>
    <w:uiPriority w:val="99"/>
    <w:qFormat/>
    <w:rsid w:val="00164B62"/>
    <w:rPr>
      <w:rFonts w:cs="Times New Roman"/>
      <w:i/>
    </w:rPr>
  </w:style>
  <w:style w:type="character" w:customStyle="1" w:styleId="style2">
    <w:name w:val="style2"/>
    <w:uiPriority w:val="99"/>
    <w:rsid w:val="00164B62"/>
  </w:style>
  <w:style w:type="table" w:styleId="a4">
    <w:name w:val="Table Grid"/>
    <w:basedOn w:val="a1"/>
    <w:uiPriority w:val="99"/>
    <w:rsid w:val="0072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71">
    <w:name w:val="Таблица-сетка 7 цветная1"/>
    <w:uiPriority w:val="99"/>
    <w:rsid w:val="00721141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21141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13B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A72CC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677F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uiPriority w:val="99"/>
    <w:rsid w:val="00507416"/>
    <w:rPr>
      <w:rFonts w:cs="Times New Roman"/>
      <w:color w:val="0000FF"/>
      <w:u w:val="single"/>
    </w:rPr>
  </w:style>
  <w:style w:type="character" w:customStyle="1" w:styleId="hl">
    <w:name w:val="hl"/>
    <w:uiPriority w:val="99"/>
    <w:rsid w:val="00507416"/>
  </w:style>
  <w:style w:type="character" w:customStyle="1" w:styleId="ref-journal">
    <w:name w:val="ref-journal"/>
    <w:uiPriority w:val="99"/>
    <w:rsid w:val="00DA5394"/>
  </w:style>
  <w:style w:type="character" w:customStyle="1" w:styleId="ref-vol">
    <w:name w:val="ref-vol"/>
    <w:uiPriority w:val="99"/>
    <w:rsid w:val="00DA5394"/>
  </w:style>
  <w:style w:type="character" w:styleId="a8">
    <w:name w:val="FollowedHyperlink"/>
    <w:uiPriority w:val="99"/>
    <w:rsid w:val="00286944"/>
    <w:rPr>
      <w:rFonts w:cs="Times New Roman"/>
      <w:color w:val="800080"/>
      <w:u w:val="single"/>
    </w:rPr>
  </w:style>
  <w:style w:type="paragraph" w:styleId="a9">
    <w:name w:val="header"/>
    <w:basedOn w:val="a"/>
    <w:link w:val="aa"/>
    <w:uiPriority w:val="99"/>
    <w:rsid w:val="000268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26881"/>
    <w:rPr>
      <w:sz w:val="22"/>
      <w:lang w:val="x-none" w:eastAsia="en-US"/>
    </w:rPr>
  </w:style>
  <w:style w:type="paragraph" w:styleId="ab">
    <w:name w:val="footer"/>
    <w:basedOn w:val="a"/>
    <w:link w:val="ac"/>
    <w:uiPriority w:val="99"/>
    <w:rsid w:val="000268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26881"/>
    <w:rPr>
      <w:sz w:val="22"/>
      <w:lang w:val="x-none" w:eastAsia="en-US"/>
    </w:rPr>
  </w:style>
  <w:style w:type="character" w:styleId="ad">
    <w:name w:val="Strong"/>
    <w:uiPriority w:val="99"/>
    <w:qFormat/>
    <w:locked/>
    <w:rsid w:val="00AF281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5A1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A198D"/>
    <w:rPr>
      <w:rFonts w:ascii="Courier New" w:hAnsi="Courier New"/>
    </w:rPr>
  </w:style>
  <w:style w:type="paragraph" w:styleId="ae">
    <w:name w:val="Balloon Text"/>
    <w:basedOn w:val="a"/>
    <w:link w:val="af"/>
    <w:uiPriority w:val="99"/>
    <w:semiHidden/>
    <w:rsid w:val="00A30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A30709"/>
    <w:rPr>
      <w:rFonts w:ascii="Segoe UI" w:hAnsi="Segoe UI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26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20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2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34492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3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218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24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226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344921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2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344921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2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192">
          <w:marLeft w:val="0"/>
          <w:marRight w:val="-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1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2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28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1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298">
          <w:marLeft w:val="0"/>
          <w:marRight w:val="-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2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6118</TotalTime>
  <Pages>7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Татаркова</dc:creator>
  <cp:keywords/>
  <dc:description/>
  <cp:lastModifiedBy>Пользователь Windows</cp:lastModifiedBy>
  <cp:revision>394</cp:revision>
  <cp:lastPrinted>2019-01-06T10:32:00Z</cp:lastPrinted>
  <dcterms:created xsi:type="dcterms:W3CDTF">2018-02-04T14:45:00Z</dcterms:created>
  <dcterms:modified xsi:type="dcterms:W3CDTF">2019-03-20T14:21:00Z</dcterms:modified>
</cp:coreProperties>
</file>