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391" w:rsidRPr="00B92154" w:rsidRDefault="00B92154">
      <w:pPr>
        <w:rPr>
          <w:rFonts w:ascii="Times New Roman" w:hAnsi="Times New Roman" w:cs="Times New Roman"/>
          <w:b/>
          <w:sz w:val="28"/>
          <w:szCs w:val="28"/>
        </w:rPr>
      </w:pPr>
      <w:r w:rsidRPr="00B92154">
        <w:rPr>
          <w:rFonts w:ascii="Times New Roman" w:hAnsi="Times New Roman" w:cs="Times New Roman"/>
          <w:b/>
          <w:sz w:val="28"/>
          <w:szCs w:val="28"/>
        </w:rPr>
        <w:t>Литература</w:t>
      </w:r>
    </w:p>
    <w:tbl>
      <w:tblPr>
        <w:tblStyle w:val="a3"/>
        <w:tblW w:w="15276" w:type="dxa"/>
        <w:tblLayout w:type="fixed"/>
        <w:tblLook w:val="04A0" w:firstRow="1" w:lastRow="0" w:firstColumn="1" w:lastColumn="0" w:noHBand="0" w:noVBand="1"/>
      </w:tblPr>
      <w:tblGrid>
        <w:gridCol w:w="675"/>
        <w:gridCol w:w="4883"/>
        <w:gridCol w:w="5103"/>
        <w:gridCol w:w="4615"/>
      </w:tblGrid>
      <w:tr w:rsidR="00896882" w:rsidRPr="00896882" w:rsidTr="000D13F9">
        <w:tc>
          <w:tcPr>
            <w:tcW w:w="675" w:type="dxa"/>
          </w:tcPr>
          <w:p w:rsidR="00896882" w:rsidRPr="00896882" w:rsidRDefault="00896882" w:rsidP="00896882">
            <w:pPr>
              <w:jc w:val="center"/>
              <w:rPr>
                <w:rFonts w:ascii="Times New Roman" w:hAnsi="Times New Roman" w:cs="Times New Roman"/>
                <w:b/>
                <w:sz w:val="24"/>
                <w:szCs w:val="24"/>
              </w:rPr>
            </w:pPr>
            <w:r w:rsidRPr="00896882">
              <w:rPr>
                <w:rFonts w:ascii="Times New Roman" w:hAnsi="Times New Roman" w:cs="Times New Roman"/>
                <w:b/>
                <w:sz w:val="24"/>
                <w:szCs w:val="24"/>
              </w:rPr>
              <w:t xml:space="preserve">№ </w:t>
            </w:r>
            <w:proofErr w:type="gramStart"/>
            <w:r w:rsidRPr="00896882">
              <w:rPr>
                <w:rFonts w:ascii="Times New Roman" w:hAnsi="Times New Roman" w:cs="Times New Roman"/>
                <w:b/>
                <w:sz w:val="24"/>
                <w:szCs w:val="24"/>
              </w:rPr>
              <w:t>п</w:t>
            </w:r>
            <w:proofErr w:type="gramEnd"/>
            <w:r w:rsidRPr="00896882">
              <w:rPr>
                <w:rFonts w:ascii="Times New Roman" w:hAnsi="Times New Roman" w:cs="Times New Roman"/>
                <w:b/>
                <w:sz w:val="24"/>
                <w:szCs w:val="24"/>
              </w:rPr>
              <w:t>/п</w:t>
            </w:r>
          </w:p>
        </w:tc>
        <w:tc>
          <w:tcPr>
            <w:tcW w:w="4883" w:type="dxa"/>
          </w:tcPr>
          <w:p w:rsidR="00896882" w:rsidRPr="00896882" w:rsidRDefault="00896882" w:rsidP="00896882">
            <w:pPr>
              <w:ind w:right="-1"/>
              <w:contextualSpacing/>
              <w:mirrorIndents/>
              <w:jc w:val="center"/>
              <w:rPr>
                <w:rFonts w:ascii="Times New Roman" w:eastAsia="Times New Roman" w:hAnsi="Times New Roman" w:cs="Times New Roman"/>
                <w:b/>
                <w:color w:val="000000" w:themeColor="text1"/>
                <w:sz w:val="24"/>
                <w:szCs w:val="24"/>
                <w:lang w:eastAsia="ru-RU"/>
              </w:rPr>
            </w:pPr>
            <w:r w:rsidRPr="00896882">
              <w:rPr>
                <w:rFonts w:ascii="Times New Roman" w:eastAsia="Times New Roman" w:hAnsi="Times New Roman" w:cs="Times New Roman"/>
                <w:b/>
                <w:bCs/>
                <w:color w:val="000000" w:themeColor="text1"/>
                <w:sz w:val="24"/>
                <w:szCs w:val="24"/>
                <w:lang w:eastAsia="ru-RU"/>
              </w:rPr>
              <w:t>Авторы, название публикации и источника, где она опубликована, выходные данные</w:t>
            </w:r>
          </w:p>
        </w:tc>
        <w:tc>
          <w:tcPr>
            <w:tcW w:w="5103" w:type="dxa"/>
          </w:tcPr>
          <w:p w:rsidR="00896882" w:rsidRPr="00896882" w:rsidRDefault="00896882" w:rsidP="00896882">
            <w:pPr>
              <w:ind w:right="-1"/>
              <w:contextualSpacing/>
              <w:mirrorIndents/>
              <w:jc w:val="center"/>
              <w:rPr>
                <w:rFonts w:ascii="Times New Roman" w:eastAsia="Times New Roman" w:hAnsi="Times New Roman" w:cs="Times New Roman"/>
                <w:b/>
                <w:color w:val="000000" w:themeColor="text1"/>
                <w:sz w:val="24"/>
                <w:szCs w:val="24"/>
                <w:lang w:eastAsia="ru-RU"/>
              </w:rPr>
            </w:pPr>
            <w:r w:rsidRPr="00896882">
              <w:rPr>
                <w:rFonts w:ascii="Times New Roman" w:eastAsia="Times New Roman" w:hAnsi="Times New Roman" w:cs="Times New Roman"/>
                <w:b/>
                <w:bCs/>
                <w:color w:val="000000" w:themeColor="text1"/>
                <w:sz w:val="24"/>
                <w:szCs w:val="24"/>
                <w:lang w:eastAsia="ru-RU"/>
              </w:rPr>
              <w:t>ФИО, название публикации и источника на английском</w:t>
            </w:r>
          </w:p>
        </w:tc>
        <w:tc>
          <w:tcPr>
            <w:tcW w:w="4615" w:type="dxa"/>
          </w:tcPr>
          <w:p w:rsidR="00896882" w:rsidRPr="00896882" w:rsidRDefault="00896882" w:rsidP="00896882">
            <w:pPr>
              <w:ind w:right="-1"/>
              <w:contextualSpacing/>
              <w:mirrorIndents/>
              <w:jc w:val="center"/>
              <w:rPr>
                <w:rFonts w:ascii="Times New Roman" w:eastAsia="Times New Roman" w:hAnsi="Times New Roman" w:cs="Times New Roman"/>
                <w:b/>
                <w:color w:val="000000" w:themeColor="text1"/>
                <w:sz w:val="24"/>
                <w:szCs w:val="24"/>
                <w:lang w:eastAsia="ru-RU"/>
              </w:rPr>
            </w:pPr>
            <w:r w:rsidRPr="00896882">
              <w:rPr>
                <w:rFonts w:ascii="Times New Roman" w:eastAsia="Times New Roman" w:hAnsi="Times New Roman" w:cs="Times New Roman"/>
                <w:b/>
                <w:bCs/>
                <w:color w:val="000000" w:themeColor="text1"/>
                <w:sz w:val="24"/>
                <w:szCs w:val="24"/>
                <w:lang w:eastAsia="ru-RU"/>
              </w:rPr>
              <w:t xml:space="preserve">Полный интернет-адрес (URL) цитируемой статьи или ее </w:t>
            </w:r>
            <w:r w:rsidRPr="00896882">
              <w:rPr>
                <w:rFonts w:ascii="Times New Roman" w:eastAsia="Times New Roman" w:hAnsi="Times New Roman" w:cs="Times New Roman"/>
                <w:b/>
                <w:bCs/>
                <w:color w:val="000000" w:themeColor="text1"/>
                <w:sz w:val="24"/>
                <w:szCs w:val="24"/>
                <w:lang w:val="en-US" w:eastAsia="ru-RU"/>
              </w:rPr>
              <w:t>DOI</w:t>
            </w:r>
          </w:p>
        </w:tc>
      </w:tr>
      <w:tr w:rsidR="00896882" w:rsidRPr="00CB7A39" w:rsidTr="000D13F9">
        <w:tc>
          <w:tcPr>
            <w:tcW w:w="675" w:type="dxa"/>
          </w:tcPr>
          <w:p w:rsidR="00896882" w:rsidRPr="000D13F9" w:rsidRDefault="00896882">
            <w:pPr>
              <w:rPr>
                <w:rFonts w:ascii="Times New Roman" w:hAnsi="Times New Roman" w:cs="Times New Roman"/>
                <w:sz w:val="24"/>
                <w:szCs w:val="24"/>
                <w:lang w:val="en-US"/>
              </w:rPr>
            </w:pPr>
            <w:r w:rsidRPr="00896882">
              <w:rPr>
                <w:rFonts w:ascii="Times New Roman" w:hAnsi="Times New Roman" w:cs="Times New Roman"/>
                <w:sz w:val="24"/>
                <w:szCs w:val="24"/>
              </w:rPr>
              <w:t>1</w:t>
            </w:r>
            <w:r w:rsidR="000D13F9">
              <w:rPr>
                <w:rFonts w:ascii="Times New Roman" w:hAnsi="Times New Roman" w:cs="Times New Roman"/>
                <w:sz w:val="24"/>
                <w:szCs w:val="24"/>
                <w:lang w:val="en-US"/>
              </w:rPr>
              <w:t>.</w:t>
            </w:r>
          </w:p>
        </w:tc>
        <w:tc>
          <w:tcPr>
            <w:tcW w:w="4883" w:type="dxa"/>
          </w:tcPr>
          <w:p w:rsidR="00896882" w:rsidRPr="00896882" w:rsidRDefault="00896882" w:rsidP="001D48BA">
            <w:pPr>
              <w:jc w:val="both"/>
              <w:rPr>
                <w:rFonts w:ascii="Times New Roman" w:hAnsi="Times New Roman" w:cs="Times New Roman"/>
                <w:sz w:val="24"/>
                <w:szCs w:val="24"/>
                <w:lang w:val="en-US"/>
              </w:rPr>
            </w:pPr>
            <w:r w:rsidRPr="00896882">
              <w:rPr>
                <w:rFonts w:ascii="Times New Roman" w:hAnsi="Times New Roman" w:cs="Times New Roman"/>
                <w:sz w:val="24"/>
                <w:szCs w:val="24"/>
                <w:lang w:val="en-US"/>
              </w:rPr>
              <w:t xml:space="preserve">Martin T.E., </w:t>
            </w:r>
            <w:proofErr w:type="spellStart"/>
            <w:r w:rsidRPr="00896882">
              <w:rPr>
                <w:rFonts w:ascii="Times New Roman" w:hAnsi="Times New Roman" w:cs="Times New Roman"/>
                <w:sz w:val="24"/>
                <w:szCs w:val="24"/>
                <w:lang w:val="en-US"/>
              </w:rPr>
              <w:t>Henricks</w:t>
            </w:r>
            <w:proofErr w:type="spellEnd"/>
            <w:r w:rsidRPr="00896882">
              <w:rPr>
                <w:rFonts w:ascii="Times New Roman" w:hAnsi="Times New Roman" w:cs="Times New Roman"/>
                <w:sz w:val="24"/>
                <w:szCs w:val="24"/>
                <w:lang w:val="en-US"/>
              </w:rPr>
              <w:t xml:space="preserve"> D.M., Hill J.R. Jr, Rawlings N.C. Active immunization of the cow against oestradiol-17beta. J. </w:t>
            </w:r>
            <w:proofErr w:type="spellStart"/>
            <w:r w:rsidRPr="00896882">
              <w:rPr>
                <w:rFonts w:ascii="Times New Roman" w:hAnsi="Times New Roman" w:cs="Times New Roman"/>
                <w:sz w:val="24"/>
                <w:szCs w:val="24"/>
                <w:lang w:val="en-US"/>
              </w:rPr>
              <w:t>Reprod</w:t>
            </w:r>
            <w:proofErr w:type="spellEnd"/>
            <w:r w:rsidRPr="00896882">
              <w:rPr>
                <w:rFonts w:ascii="Times New Roman" w:hAnsi="Times New Roman" w:cs="Times New Roman"/>
                <w:sz w:val="24"/>
                <w:szCs w:val="24"/>
                <w:lang w:val="en-US"/>
              </w:rPr>
              <w:t xml:space="preserve">. </w:t>
            </w:r>
            <w:proofErr w:type="spellStart"/>
            <w:proofErr w:type="gramStart"/>
            <w:r w:rsidRPr="00896882">
              <w:rPr>
                <w:rFonts w:ascii="Times New Roman" w:hAnsi="Times New Roman" w:cs="Times New Roman"/>
                <w:sz w:val="24"/>
                <w:szCs w:val="24"/>
                <w:lang w:val="en-US"/>
              </w:rPr>
              <w:t>Fertil</w:t>
            </w:r>
            <w:proofErr w:type="spellEnd"/>
            <w:r w:rsidRPr="00896882">
              <w:rPr>
                <w:rFonts w:ascii="Times New Roman" w:hAnsi="Times New Roman" w:cs="Times New Roman"/>
                <w:sz w:val="24"/>
                <w:szCs w:val="24"/>
                <w:lang w:val="en-US"/>
              </w:rPr>
              <w:t>.,</w:t>
            </w:r>
            <w:proofErr w:type="gramEnd"/>
            <w:r w:rsidRPr="00896882">
              <w:rPr>
                <w:rFonts w:ascii="Times New Roman" w:hAnsi="Times New Roman" w:cs="Times New Roman"/>
                <w:sz w:val="24"/>
                <w:szCs w:val="24"/>
                <w:lang w:val="en-US"/>
              </w:rPr>
              <w:t xml:space="preserve"> 1978, Vol. 53, no.1, pp. 173-178.</w:t>
            </w:r>
          </w:p>
        </w:tc>
        <w:tc>
          <w:tcPr>
            <w:tcW w:w="5103" w:type="dxa"/>
          </w:tcPr>
          <w:p w:rsidR="00896882" w:rsidRPr="00896882" w:rsidRDefault="00896882">
            <w:pPr>
              <w:rPr>
                <w:rFonts w:ascii="Times New Roman" w:hAnsi="Times New Roman" w:cs="Times New Roman"/>
                <w:sz w:val="24"/>
                <w:szCs w:val="24"/>
                <w:lang w:val="en-US"/>
              </w:rPr>
            </w:pPr>
          </w:p>
        </w:tc>
        <w:tc>
          <w:tcPr>
            <w:tcW w:w="4615" w:type="dxa"/>
          </w:tcPr>
          <w:p w:rsidR="00896882" w:rsidRPr="00896882" w:rsidRDefault="00896882" w:rsidP="00227317">
            <w:pPr>
              <w:rPr>
                <w:rFonts w:ascii="Times New Roman" w:hAnsi="Times New Roman" w:cs="Times New Roman"/>
                <w:sz w:val="24"/>
                <w:szCs w:val="24"/>
                <w:lang w:val="en-US"/>
              </w:rPr>
            </w:pPr>
            <w:r w:rsidRPr="00896882">
              <w:rPr>
                <w:rFonts w:ascii="Times New Roman" w:hAnsi="Times New Roman" w:cs="Times New Roman"/>
                <w:sz w:val="24"/>
                <w:szCs w:val="24"/>
                <w:lang w:val="en-US"/>
              </w:rPr>
              <w:t>https://rep.bioscientifica.com/view/journals/rep/53/1/jrf_53_1_033.xml?pmid=565408&amp;view=long</w:t>
            </w:r>
          </w:p>
        </w:tc>
      </w:tr>
      <w:tr w:rsidR="00896882" w:rsidRPr="00896882" w:rsidTr="000D13F9">
        <w:tc>
          <w:tcPr>
            <w:tcW w:w="675" w:type="dxa"/>
          </w:tcPr>
          <w:p w:rsidR="00896882" w:rsidRPr="00896882" w:rsidRDefault="00896882">
            <w:pPr>
              <w:rPr>
                <w:rFonts w:ascii="Times New Roman" w:hAnsi="Times New Roman" w:cs="Times New Roman"/>
                <w:sz w:val="24"/>
                <w:szCs w:val="24"/>
                <w:lang w:val="en-US"/>
              </w:rPr>
            </w:pPr>
            <w:r w:rsidRPr="00896882">
              <w:rPr>
                <w:rFonts w:ascii="Times New Roman" w:hAnsi="Times New Roman" w:cs="Times New Roman"/>
                <w:sz w:val="24"/>
                <w:szCs w:val="24"/>
                <w:lang w:val="en-US"/>
              </w:rPr>
              <w:t>2</w:t>
            </w:r>
            <w:r w:rsidR="000D13F9">
              <w:rPr>
                <w:rFonts w:ascii="Times New Roman" w:hAnsi="Times New Roman" w:cs="Times New Roman"/>
                <w:sz w:val="24"/>
                <w:szCs w:val="24"/>
                <w:lang w:val="en-US"/>
              </w:rPr>
              <w:t>.</w:t>
            </w:r>
          </w:p>
        </w:tc>
        <w:tc>
          <w:tcPr>
            <w:tcW w:w="4883" w:type="dxa"/>
          </w:tcPr>
          <w:p w:rsidR="00896882" w:rsidRPr="00896882" w:rsidRDefault="00896882" w:rsidP="001D48BA">
            <w:pPr>
              <w:jc w:val="both"/>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Rawlings N.C., Kennedy S.W., </w:t>
            </w:r>
            <w:proofErr w:type="spellStart"/>
            <w:r w:rsidRPr="00896882">
              <w:rPr>
                <w:rFonts w:ascii="Times New Roman" w:eastAsia="Times New Roman" w:hAnsi="Times New Roman" w:cs="Times New Roman"/>
                <w:sz w:val="24"/>
                <w:szCs w:val="24"/>
                <w:lang w:val="en-US" w:eastAsia="ru-RU"/>
              </w:rPr>
              <w:t>Henricks</w:t>
            </w:r>
            <w:proofErr w:type="spellEnd"/>
            <w:r w:rsidRPr="00896882">
              <w:rPr>
                <w:rFonts w:ascii="Times New Roman" w:eastAsia="Times New Roman" w:hAnsi="Times New Roman" w:cs="Times New Roman"/>
                <w:sz w:val="24"/>
                <w:szCs w:val="24"/>
                <w:lang w:val="en-US" w:eastAsia="ru-RU"/>
              </w:rPr>
              <w:t xml:space="preserve"> D.M.</w:t>
            </w:r>
            <w:r w:rsidRPr="00896882">
              <w:rPr>
                <w:rFonts w:ascii="Times New Roman" w:eastAsia="Times New Roman" w:hAnsi="Times New Roman" w:cs="Times New Roman"/>
                <w:bCs/>
                <w:kern w:val="36"/>
                <w:sz w:val="24"/>
                <w:szCs w:val="24"/>
                <w:lang w:val="en-US" w:eastAsia="ru-RU"/>
              </w:rPr>
              <w:t xml:space="preserve"> The active </w:t>
            </w:r>
            <w:r w:rsidR="00627E27" w:rsidRPr="00896882">
              <w:rPr>
                <w:rFonts w:ascii="Times New Roman" w:eastAsia="Times New Roman" w:hAnsi="Times New Roman" w:cs="Times New Roman"/>
                <w:bCs/>
                <w:kern w:val="36"/>
                <w:sz w:val="24"/>
                <w:szCs w:val="24"/>
                <w:lang w:val="en-US" w:eastAsia="ru-RU"/>
              </w:rPr>
              <w:t xml:space="preserve">immunization of the cyclic ewe against an </w:t>
            </w:r>
            <w:proofErr w:type="spellStart"/>
            <w:r w:rsidR="00627E27" w:rsidRPr="00896882">
              <w:rPr>
                <w:rFonts w:ascii="Times New Roman" w:eastAsia="Times New Roman" w:hAnsi="Times New Roman" w:cs="Times New Roman"/>
                <w:bCs/>
                <w:kern w:val="36"/>
                <w:sz w:val="24"/>
                <w:szCs w:val="24"/>
                <w:lang w:val="en-US" w:eastAsia="ru-RU"/>
              </w:rPr>
              <w:t>estrone</w:t>
            </w:r>
            <w:proofErr w:type="spellEnd"/>
            <w:r w:rsidR="00627E27" w:rsidRPr="00896882">
              <w:rPr>
                <w:rFonts w:ascii="Times New Roman" w:eastAsia="Times New Roman" w:hAnsi="Times New Roman" w:cs="Times New Roman"/>
                <w:bCs/>
                <w:kern w:val="36"/>
                <w:sz w:val="24"/>
                <w:szCs w:val="24"/>
                <w:lang w:val="en-US" w:eastAsia="ru-RU"/>
              </w:rPr>
              <w:t xml:space="preserve"> protein conjugates</w:t>
            </w:r>
            <w:r w:rsidRPr="00896882">
              <w:rPr>
                <w:rFonts w:ascii="Times New Roman" w:eastAsia="Times New Roman" w:hAnsi="Times New Roman" w:cs="Times New Roman"/>
                <w:bCs/>
                <w:kern w:val="36"/>
                <w:sz w:val="24"/>
                <w:szCs w:val="24"/>
                <w:lang w:val="en-US" w:eastAsia="ru-RU"/>
              </w:rPr>
              <w:t xml:space="preserve">. </w:t>
            </w:r>
            <w:proofErr w:type="spellStart"/>
            <w:r w:rsidRPr="00896882">
              <w:rPr>
                <w:rFonts w:ascii="Times New Roman" w:eastAsia="Times New Roman" w:hAnsi="Times New Roman" w:cs="Times New Roman"/>
                <w:sz w:val="24"/>
                <w:szCs w:val="24"/>
                <w:lang w:val="en-US" w:eastAsia="ru-RU"/>
              </w:rPr>
              <w:t>Theriogenology</w:t>
            </w:r>
            <w:proofErr w:type="spellEnd"/>
            <w:r w:rsidRPr="00896882">
              <w:rPr>
                <w:rFonts w:ascii="Times New Roman" w:eastAsia="Times New Roman" w:hAnsi="Times New Roman" w:cs="Times New Roman"/>
                <w:sz w:val="24"/>
                <w:szCs w:val="24"/>
                <w:lang w:val="en-US" w:eastAsia="ru-RU"/>
              </w:rPr>
              <w:t xml:space="preserve">, 1979, </w:t>
            </w:r>
            <w:r w:rsidRPr="00896882">
              <w:rPr>
                <w:rFonts w:ascii="Times New Roman" w:hAnsi="Times New Roman" w:cs="Times New Roman"/>
                <w:sz w:val="24"/>
                <w:szCs w:val="24"/>
                <w:lang w:val="en-US"/>
              </w:rPr>
              <w:t>Vol.</w:t>
            </w:r>
            <w:r w:rsidRPr="00896882">
              <w:rPr>
                <w:rFonts w:ascii="Times New Roman" w:eastAsia="Times New Roman" w:hAnsi="Times New Roman" w:cs="Times New Roman"/>
                <w:sz w:val="24"/>
                <w:szCs w:val="24"/>
                <w:lang w:val="en-US" w:eastAsia="ru-RU"/>
              </w:rPr>
              <w:t xml:space="preserve"> 12, </w:t>
            </w:r>
            <w:r w:rsidRPr="00896882">
              <w:rPr>
                <w:rFonts w:ascii="Times New Roman" w:hAnsi="Times New Roman" w:cs="Times New Roman"/>
                <w:sz w:val="24"/>
                <w:szCs w:val="24"/>
                <w:lang w:val="en-US"/>
              </w:rPr>
              <w:t>no.</w:t>
            </w:r>
            <w:r w:rsidRPr="00896882">
              <w:rPr>
                <w:rFonts w:ascii="Times New Roman" w:eastAsia="Times New Roman" w:hAnsi="Times New Roman" w:cs="Times New Roman"/>
                <w:sz w:val="24"/>
                <w:szCs w:val="24"/>
                <w:lang w:val="en-US" w:eastAsia="ru-RU"/>
              </w:rPr>
              <w:t xml:space="preserve"> 3, </w:t>
            </w:r>
            <w:r w:rsidRPr="00896882">
              <w:rPr>
                <w:rFonts w:ascii="Times New Roman" w:hAnsi="Times New Roman" w:cs="Times New Roman"/>
                <w:sz w:val="24"/>
                <w:szCs w:val="24"/>
                <w:lang w:val="en-US"/>
              </w:rPr>
              <w:t>pp.</w:t>
            </w:r>
            <w:r w:rsidRPr="00896882">
              <w:rPr>
                <w:rFonts w:ascii="Times New Roman" w:eastAsia="Times New Roman" w:hAnsi="Times New Roman" w:cs="Times New Roman"/>
                <w:sz w:val="24"/>
                <w:szCs w:val="24"/>
                <w:lang w:val="en-US" w:eastAsia="ru-RU"/>
              </w:rPr>
              <w:t xml:space="preserve"> 139-151.</w:t>
            </w:r>
          </w:p>
        </w:tc>
        <w:tc>
          <w:tcPr>
            <w:tcW w:w="5103" w:type="dxa"/>
          </w:tcPr>
          <w:p w:rsidR="00896882" w:rsidRPr="00896882" w:rsidRDefault="00896882" w:rsidP="00AF5B37">
            <w:pPr>
              <w:contextualSpacing/>
              <w:jc w:val="both"/>
              <w:rPr>
                <w:rFonts w:ascii="Times New Roman" w:hAnsi="Times New Roman" w:cs="Times New Roman"/>
                <w:sz w:val="24"/>
                <w:szCs w:val="24"/>
                <w:lang w:val="en-US"/>
              </w:rPr>
            </w:pPr>
          </w:p>
        </w:tc>
        <w:tc>
          <w:tcPr>
            <w:tcW w:w="4615" w:type="dxa"/>
          </w:tcPr>
          <w:p w:rsidR="00896882" w:rsidRPr="00896882" w:rsidRDefault="00896882" w:rsidP="00122D6D">
            <w:pPr>
              <w:ind w:hanging="6"/>
              <w:jc w:val="both"/>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 xml:space="preserve">https://www.sciencedirect.com/science/article/pii/0093691X79900803?via%3Dihub </w:t>
            </w:r>
          </w:p>
          <w:p w:rsidR="00896882" w:rsidRPr="00896882" w:rsidRDefault="00896882" w:rsidP="00122D6D">
            <w:pPr>
              <w:ind w:hanging="6"/>
              <w:jc w:val="both"/>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[DOI 10.1016/0093-691X(79)90080-3]</w:t>
            </w:r>
          </w:p>
        </w:tc>
      </w:tr>
      <w:tr w:rsidR="00896882" w:rsidRPr="00896882" w:rsidTr="000D13F9">
        <w:tc>
          <w:tcPr>
            <w:tcW w:w="675" w:type="dxa"/>
          </w:tcPr>
          <w:p w:rsidR="00896882" w:rsidRPr="00896882" w:rsidRDefault="00896882" w:rsidP="00E82192">
            <w:pPr>
              <w:rPr>
                <w:rFonts w:ascii="Times New Roman" w:hAnsi="Times New Roman" w:cs="Times New Roman"/>
                <w:sz w:val="24"/>
                <w:szCs w:val="24"/>
                <w:lang w:val="en-US"/>
              </w:rPr>
            </w:pPr>
            <w:r w:rsidRPr="00896882">
              <w:rPr>
                <w:rFonts w:ascii="Times New Roman" w:hAnsi="Times New Roman" w:cs="Times New Roman"/>
                <w:sz w:val="24"/>
                <w:szCs w:val="24"/>
                <w:lang w:val="en-US"/>
              </w:rPr>
              <w:t>3</w:t>
            </w:r>
            <w:r w:rsidR="000D13F9">
              <w:rPr>
                <w:rFonts w:ascii="Times New Roman" w:hAnsi="Times New Roman" w:cs="Times New Roman"/>
                <w:sz w:val="24"/>
                <w:szCs w:val="24"/>
                <w:lang w:val="en-US"/>
              </w:rPr>
              <w:t>.</w:t>
            </w:r>
          </w:p>
        </w:tc>
        <w:tc>
          <w:tcPr>
            <w:tcW w:w="4883" w:type="dxa"/>
          </w:tcPr>
          <w:p w:rsidR="00896882" w:rsidRPr="00896882" w:rsidRDefault="00896882" w:rsidP="001D48BA">
            <w:pPr>
              <w:pStyle w:val="desc"/>
              <w:spacing w:before="0" w:beforeAutospacing="0" w:after="0" w:afterAutospacing="0"/>
              <w:contextualSpacing/>
              <w:jc w:val="both"/>
              <w:rPr>
                <w:bCs/>
                <w:lang w:val="en-US"/>
              </w:rPr>
            </w:pPr>
            <w:proofErr w:type="spellStart"/>
            <w:r w:rsidRPr="00896882">
              <w:rPr>
                <w:lang w:val="en-US"/>
              </w:rPr>
              <w:t>Sundaram</w:t>
            </w:r>
            <w:proofErr w:type="spellEnd"/>
            <w:r w:rsidRPr="00896882">
              <w:rPr>
                <w:lang w:val="en-US"/>
              </w:rPr>
              <w:t xml:space="preserve"> K., </w:t>
            </w:r>
            <w:proofErr w:type="spellStart"/>
            <w:r w:rsidRPr="00896882">
              <w:rPr>
                <w:lang w:val="en-US"/>
              </w:rPr>
              <w:t>Tsong</w:t>
            </w:r>
            <w:proofErr w:type="spellEnd"/>
            <w:r w:rsidRPr="00896882">
              <w:rPr>
                <w:lang w:val="en-US"/>
              </w:rPr>
              <w:t xml:space="preserve"> Y.Y., Hood W., Brinson A.</w:t>
            </w:r>
            <w:r w:rsidRPr="00896882">
              <w:rPr>
                <w:bCs/>
                <w:kern w:val="36"/>
                <w:lang w:val="en-US"/>
              </w:rPr>
              <w:t xml:space="preserve"> Effect of immunization with </w:t>
            </w:r>
            <w:proofErr w:type="spellStart"/>
            <w:r w:rsidRPr="00896882">
              <w:rPr>
                <w:bCs/>
                <w:kern w:val="36"/>
                <w:lang w:val="en-US"/>
              </w:rPr>
              <w:t>estrone</w:t>
            </w:r>
            <w:proofErr w:type="spellEnd"/>
            <w:r w:rsidRPr="00896882">
              <w:rPr>
                <w:bCs/>
                <w:kern w:val="36"/>
                <w:lang w:val="en-US"/>
              </w:rPr>
              <w:t xml:space="preserve">-protein conjugate in rhesus monkeys. </w:t>
            </w:r>
            <w:r w:rsidRPr="00896882">
              <w:rPr>
                <w:lang w:val="en-US"/>
              </w:rPr>
              <w:t xml:space="preserve">Endocrinology, 1973, Vol. 93, no. 4, pp. 843-847. </w:t>
            </w:r>
          </w:p>
        </w:tc>
        <w:tc>
          <w:tcPr>
            <w:tcW w:w="5103" w:type="dxa"/>
          </w:tcPr>
          <w:p w:rsidR="00896882" w:rsidRPr="00896882" w:rsidRDefault="00896882" w:rsidP="00AF5B37">
            <w:pPr>
              <w:ind w:hanging="43"/>
              <w:jc w:val="both"/>
              <w:rPr>
                <w:rFonts w:ascii="Times New Roman" w:hAnsi="Times New Roman" w:cs="Times New Roman"/>
                <w:sz w:val="24"/>
                <w:szCs w:val="24"/>
                <w:lang w:val="en-US"/>
              </w:rPr>
            </w:pPr>
          </w:p>
        </w:tc>
        <w:tc>
          <w:tcPr>
            <w:tcW w:w="4615" w:type="dxa"/>
          </w:tcPr>
          <w:p w:rsidR="00896882" w:rsidRPr="00896882" w:rsidRDefault="00896882" w:rsidP="00122D6D">
            <w:pPr>
              <w:ind w:hanging="6"/>
              <w:jc w:val="both"/>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https://academic.oup.com/endo/article-abstract/93/4/843/2621626?redirectedFrom=fulltext</w:t>
            </w:r>
          </w:p>
          <w:p w:rsidR="00896882" w:rsidRPr="00896882" w:rsidRDefault="00896882" w:rsidP="00122D6D">
            <w:pPr>
              <w:ind w:hanging="6"/>
              <w:jc w:val="both"/>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lang w:val="en-US"/>
              </w:rPr>
              <w:t>10.1210/endo-93-4-843]</w:t>
            </w:r>
          </w:p>
        </w:tc>
      </w:tr>
      <w:tr w:rsidR="00896882" w:rsidRPr="00CB7A39" w:rsidTr="000D13F9">
        <w:tc>
          <w:tcPr>
            <w:tcW w:w="675" w:type="dxa"/>
          </w:tcPr>
          <w:p w:rsidR="00896882" w:rsidRPr="00896882" w:rsidRDefault="00896882" w:rsidP="00E82192">
            <w:pPr>
              <w:rPr>
                <w:rFonts w:ascii="Times New Roman" w:hAnsi="Times New Roman" w:cs="Times New Roman"/>
                <w:sz w:val="24"/>
                <w:szCs w:val="24"/>
                <w:lang w:val="en-US"/>
              </w:rPr>
            </w:pPr>
            <w:r w:rsidRPr="00896882">
              <w:rPr>
                <w:rFonts w:ascii="Times New Roman" w:hAnsi="Times New Roman" w:cs="Times New Roman"/>
                <w:sz w:val="24"/>
                <w:szCs w:val="24"/>
                <w:lang w:val="en-US"/>
              </w:rPr>
              <w:t>4</w:t>
            </w:r>
            <w:r w:rsidR="000D13F9">
              <w:rPr>
                <w:rFonts w:ascii="Times New Roman" w:hAnsi="Times New Roman" w:cs="Times New Roman"/>
                <w:sz w:val="24"/>
                <w:szCs w:val="24"/>
                <w:lang w:val="en-US"/>
              </w:rPr>
              <w:t>.</w:t>
            </w:r>
          </w:p>
        </w:tc>
        <w:tc>
          <w:tcPr>
            <w:tcW w:w="4883" w:type="dxa"/>
          </w:tcPr>
          <w:p w:rsidR="00896882" w:rsidRPr="00896882" w:rsidRDefault="00896882" w:rsidP="001D48BA">
            <w:pPr>
              <w:jc w:val="both"/>
              <w:rPr>
                <w:rFonts w:ascii="Times New Roman" w:hAnsi="Times New Roman" w:cs="Times New Roman"/>
                <w:sz w:val="24"/>
                <w:szCs w:val="24"/>
                <w:lang w:val="en-US"/>
              </w:rPr>
            </w:pPr>
            <w:proofErr w:type="spellStart"/>
            <w:r w:rsidRPr="00896882">
              <w:rPr>
                <w:rFonts w:ascii="Times New Roman" w:hAnsi="Times New Roman" w:cs="Times New Roman"/>
                <w:sz w:val="24"/>
                <w:szCs w:val="24"/>
                <w:lang w:val="en-US"/>
              </w:rPr>
              <w:t>Wotiz</w:t>
            </w:r>
            <w:proofErr w:type="spellEnd"/>
            <w:r w:rsidRPr="00896882">
              <w:rPr>
                <w:rFonts w:ascii="Times New Roman" w:hAnsi="Times New Roman" w:cs="Times New Roman"/>
                <w:sz w:val="24"/>
                <w:szCs w:val="24"/>
                <w:lang w:val="en-US"/>
              </w:rPr>
              <w:t xml:space="preserve"> H.H., </w:t>
            </w:r>
            <w:proofErr w:type="spellStart"/>
            <w:r w:rsidRPr="00896882">
              <w:rPr>
                <w:rFonts w:ascii="Times New Roman" w:hAnsi="Times New Roman" w:cs="Times New Roman"/>
                <w:sz w:val="24"/>
                <w:szCs w:val="24"/>
                <w:lang w:val="en-US"/>
              </w:rPr>
              <w:t>Scublinsky</w:t>
            </w:r>
            <w:proofErr w:type="spellEnd"/>
            <w:r w:rsidRPr="00896882">
              <w:rPr>
                <w:rFonts w:ascii="Times New Roman" w:hAnsi="Times New Roman" w:cs="Times New Roman"/>
                <w:sz w:val="24"/>
                <w:szCs w:val="24"/>
                <w:lang w:val="en-US"/>
              </w:rPr>
              <w:t xml:space="preserve"> A., Walker C. Effect of estrogen antibodies on pregnancy in the rat. Gynecol. Invest., 1972, Vol. 3, no.1, pp.124-125.</w:t>
            </w:r>
          </w:p>
        </w:tc>
        <w:tc>
          <w:tcPr>
            <w:tcW w:w="5103" w:type="dxa"/>
          </w:tcPr>
          <w:p w:rsidR="00896882" w:rsidRPr="00896882" w:rsidRDefault="00896882">
            <w:pPr>
              <w:rPr>
                <w:rFonts w:ascii="Times New Roman" w:hAnsi="Times New Roman" w:cs="Times New Roman"/>
                <w:sz w:val="24"/>
                <w:szCs w:val="24"/>
                <w:lang w:val="en-US"/>
              </w:rPr>
            </w:pPr>
          </w:p>
        </w:tc>
        <w:tc>
          <w:tcPr>
            <w:tcW w:w="4615" w:type="dxa"/>
          </w:tcPr>
          <w:p w:rsidR="00896882" w:rsidRPr="00896882" w:rsidRDefault="00896882" w:rsidP="00146D65">
            <w:pPr>
              <w:ind w:hanging="6"/>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https://pdfs.semanticscholar.org/f8a5/f0aa08d409196b3e39e1d800b5a22ddc1788.pdf?_ga=2.244473793.597387989.1547704898-2051022768.1547704898</w:t>
            </w:r>
          </w:p>
        </w:tc>
      </w:tr>
      <w:tr w:rsidR="00896882" w:rsidRPr="00896882" w:rsidTr="000D13F9">
        <w:tc>
          <w:tcPr>
            <w:tcW w:w="675" w:type="dxa"/>
          </w:tcPr>
          <w:p w:rsidR="00896882" w:rsidRPr="00896882" w:rsidRDefault="00896882" w:rsidP="00E82192">
            <w:pPr>
              <w:rPr>
                <w:rFonts w:ascii="Times New Roman" w:hAnsi="Times New Roman" w:cs="Times New Roman"/>
                <w:sz w:val="24"/>
                <w:szCs w:val="24"/>
                <w:lang w:val="en-US"/>
              </w:rPr>
            </w:pPr>
            <w:r w:rsidRPr="00896882">
              <w:rPr>
                <w:rFonts w:ascii="Times New Roman" w:hAnsi="Times New Roman" w:cs="Times New Roman"/>
                <w:sz w:val="24"/>
                <w:szCs w:val="24"/>
                <w:lang w:val="en-US"/>
              </w:rPr>
              <w:t>5</w:t>
            </w:r>
            <w:r w:rsidR="000D13F9">
              <w:rPr>
                <w:rFonts w:ascii="Times New Roman" w:hAnsi="Times New Roman" w:cs="Times New Roman"/>
                <w:sz w:val="24"/>
                <w:szCs w:val="24"/>
                <w:lang w:val="en-US"/>
              </w:rPr>
              <w:t>.</w:t>
            </w:r>
          </w:p>
        </w:tc>
        <w:tc>
          <w:tcPr>
            <w:tcW w:w="4883" w:type="dxa"/>
          </w:tcPr>
          <w:p w:rsidR="00896882" w:rsidRPr="00896882" w:rsidRDefault="00896882" w:rsidP="001D48BA">
            <w:pPr>
              <w:contextualSpacing/>
              <w:jc w:val="both"/>
              <w:rPr>
                <w:rFonts w:ascii="Times New Roman" w:hAnsi="Times New Roman" w:cs="Times New Roman"/>
                <w:sz w:val="24"/>
                <w:szCs w:val="24"/>
                <w:lang w:val="en-US"/>
              </w:rPr>
            </w:pPr>
            <w:r w:rsidRPr="00896882">
              <w:rPr>
                <w:rFonts w:ascii="Times New Roman" w:hAnsi="Times New Roman" w:cs="Times New Roman"/>
                <w:sz w:val="24"/>
                <w:szCs w:val="24"/>
                <w:lang w:val="en-US"/>
              </w:rPr>
              <w:t xml:space="preserve">Caldwell B.V., </w:t>
            </w:r>
            <w:proofErr w:type="spellStart"/>
            <w:r w:rsidRPr="00896882">
              <w:rPr>
                <w:rFonts w:ascii="Times New Roman" w:hAnsi="Times New Roman" w:cs="Times New Roman"/>
                <w:sz w:val="24"/>
                <w:szCs w:val="24"/>
                <w:lang w:val="en-US"/>
              </w:rPr>
              <w:t>Tillson</w:t>
            </w:r>
            <w:proofErr w:type="spellEnd"/>
            <w:r w:rsidRPr="00896882">
              <w:rPr>
                <w:rFonts w:ascii="Times New Roman" w:hAnsi="Times New Roman" w:cs="Times New Roman"/>
                <w:sz w:val="24"/>
                <w:szCs w:val="24"/>
                <w:lang w:val="en-US"/>
              </w:rPr>
              <w:t xml:space="preserve"> S.A., </w:t>
            </w:r>
            <w:proofErr w:type="spellStart"/>
            <w:r w:rsidRPr="00896882">
              <w:rPr>
                <w:rFonts w:ascii="Times New Roman" w:hAnsi="Times New Roman" w:cs="Times New Roman"/>
                <w:sz w:val="24"/>
                <w:szCs w:val="24"/>
                <w:lang w:val="en-US"/>
              </w:rPr>
              <w:t>Esber</w:t>
            </w:r>
            <w:proofErr w:type="spellEnd"/>
            <w:r w:rsidRPr="00896882">
              <w:rPr>
                <w:rFonts w:ascii="Times New Roman" w:hAnsi="Times New Roman" w:cs="Times New Roman"/>
                <w:sz w:val="24"/>
                <w:szCs w:val="24"/>
                <w:lang w:val="en-US"/>
              </w:rPr>
              <w:t xml:space="preserve"> H., Thorneycroft I.H. Survival of tumors after immunization against </w:t>
            </w:r>
            <w:proofErr w:type="spellStart"/>
            <w:r w:rsidRPr="00896882">
              <w:rPr>
                <w:rFonts w:ascii="Times New Roman" w:hAnsi="Times New Roman" w:cs="Times New Roman"/>
                <w:sz w:val="24"/>
                <w:szCs w:val="24"/>
                <w:lang w:val="en-US"/>
              </w:rPr>
              <w:t>oestrogens</w:t>
            </w:r>
            <w:proofErr w:type="spellEnd"/>
            <w:r w:rsidRPr="00896882">
              <w:rPr>
                <w:rFonts w:ascii="Times New Roman" w:hAnsi="Times New Roman" w:cs="Times New Roman"/>
                <w:sz w:val="24"/>
                <w:szCs w:val="24"/>
                <w:lang w:val="en-US"/>
              </w:rPr>
              <w:t>. Nature, 1971, Vol. 231, no. 5298, pp.118-119.</w:t>
            </w:r>
          </w:p>
        </w:tc>
        <w:tc>
          <w:tcPr>
            <w:tcW w:w="5103" w:type="dxa"/>
          </w:tcPr>
          <w:p w:rsidR="00896882" w:rsidRPr="00896882" w:rsidRDefault="00896882" w:rsidP="00AF5B37">
            <w:pPr>
              <w:ind w:hanging="43"/>
              <w:jc w:val="both"/>
              <w:rPr>
                <w:rFonts w:ascii="Times New Roman" w:hAnsi="Times New Roman" w:cs="Times New Roman"/>
                <w:sz w:val="24"/>
                <w:szCs w:val="24"/>
                <w:lang w:val="en-US"/>
              </w:rPr>
            </w:pPr>
          </w:p>
        </w:tc>
        <w:tc>
          <w:tcPr>
            <w:tcW w:w="4615" w:type="dxa"/>
          </w:tcPr>
          <w:p w:rsidR="00896882" w:rsidRPr="00896882" w:rsidRDefault="00896882" w:rsidP="00677308">
            <w:pPr>
              <w:ind w:hanging="6"/>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https://www.nature.com/articles/231118a0</w:t>
            </w:r>
          </w:p>
          <w:p w:rsidR="00896882" w:rsidRPr="00896882" w:rsidRDefault="00896882" w:rsidP="00677308">
            <w:pPr>
              <w:ind w:hanging="6"/>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lang w:val="en-US"/>
              </w:rPr>
              <w:t>10.1038/231118a0]</w:t>
            </w:r>
          </w:p>
        </w:tc>
      </w:tr>
      <w:tr w:rsidR="00896882" w:rsidRPr="00CB7A39" w:rsidTr="000D13F9">
        <w:tc>
          <w:tcPr>
            <w:tcW w:w="675" w:type="dxa"/>
          </w:tcPr>
          <w:p w:rsidR="00896882" w:rsidRPr="00896882" w:rsidRDefault="00896882" w:rsidP="00E82192">
            <w:pPr>
              <w:rPr>
                <w:rFonts w:ascii="Times New Roman" w:hAnsi="Times New Roman" w:cs="Times New Roman"/>
                <w:sz w:val="24"/>
                <w:szCs w:val="24"/>
                <w:lang w:val="en-US"/>
              </w:rPr>
            </w:pPr>
            <w:r w:rsidRPr="00896882">
              <w:rPr>
                <w:rFonts w:ascii="Times New Roman" w:hAnsi="Times New Roman" w:cs="Times New Roman"/>
                <w:sz w:val="24"/>
                <w:szCs w:val="24"/>
                <w:lang w:val="en-US"/>
              </w:rPr>
              <w:t>6</w:t>
            </w:r>
            <w:r w:rsidR="000D13F9">
              <w:rPr>
                <w:rFonts w:ascii="Times New Roman" w:hAnsi="Times New Roman" w:cs="Times New Roman"/>
                <w:sz w:val="24"/>
                <w:szCs w:val="24"/>
                <w:lang w:val="en-US"/>
              </w:rPr>
              <w:t>.</w:t>
            </w:r>
          </w:p>
        </w:tc>
        <w:tc>
          <w:tcPr>
            <w:tcW w:w="4883" w:type="dxa"/>
          </w:tcPr>
          <w:p w:rsidR="00896882" w:rsidRPr="00896882" w:rsidRDefault="00896882" w:rsidP="001D48BA">
            <w:pPr>
              <w:jc w:val="both"/>
              <w:rPr>
                <w:rFonts w:ascii="Times New Roman" w:hAnsi="Times New Roman" w:cs="Times New Roman"/>
                <w:color w:val="FF0000"/>
                <w:sz w:val="24"/>
                <w:szCs w:val="24"/>
                <w:lang w:val="en-US"/>
              </w:rPr>
            </w:pPr>
            <w:proofErr w:type="spellStart"/>
            <w:r w:rsidRPr="00896882">
              <w:rPr>
                <w:rFonts w:ascii="Times New Roman" w:hAnsi="Times New Roman" w:cs="Times New Roman"/>
                <w:bCs/>
                <w:sz w:val="24"/>
                <w:szCs w:val="24"/>
                <w:lang w:val="en-US"/>
              </w:rPr>
              <w:t>Kaushansky</w:t>
            </w:r>
            <w:proofErr w:type="spellEnd"/>
            <w:r w:rsidRPr="00896882">
              <w:rPr>
                <w:rFonts w:ascii="Times New Roman" w:hAnsi="Times New Roman" w:cs="Times New Roman"/>
                <w:bCs/>
                <w:sz w:val="24"/>
                <w:szCs w:val="24"/>
                <w:lang w:val="en-US"/>
              </w:rPr>
              <w:t xml:space="preserve"> A., </w:t>
            </w:r>
            <w:proofErr w:type="spellStart"/>
            <w:r w:rsidRPr="00896882">
              <w:rPr>
                <w:rFonts w:ascii="Times New Roman" w:hAnsi="Times New Roman" w:cs="Times New Roman"/>
                <w:bCs/>
                <w:sz w:val="24"/>
                <w:szCs w:val="24"/>
                <w:lang w:val="en-US"/>
              </w:rPr>
              <w:t>Bauminger</w:t>
            </w:r>
            <w:proofErr w:type="spellEnd"/>
            <w:r w:rsidRPr="00896882">
              <w:rPr>
                <w:rFonts w:ascii="Times New Roman" w:hAnsi="Times New Roman" w:cs="Times New Roman"/>
                <w:bCs/>
                <w:sz w:val="24"/>
                <w:szCs w:val="24"/>
                <w:lang w:val="en-US"/>
              </w:rPr>
              <w:t xml:space="preserve"> S., Koch Y., Lindner H.R., Endocrine and reproductive repercussions of immunization against progesterone and </w:t>
            </w:r>
            <w:proofErr w:type="spellStart"/>
            <w:r w:rsidRPr="00896882">
              <w:rPr>
                <w:rFonts w:ascii="Times New Roman" w:hAnsi="Times New Roman" w:cs="Times New Roman"/>
                <w:bCs/>
                <w:sz w:val="24"/>
                <w:szCs w:val="24"/>
                <w:lang w:val="en-US"/>
              </w:rPr>
              <w:t>oestradiol</w:t>
            </w:r>
            <w:proofErr w:type="spellEnd"/>
            <w:r w:rsidRPr="00896882">
              <w:rPr>
                <w:rFonts w:ascii="Times New Roman" w:hAnsi="Times New Roman" w:cs="Times New Roman"/>
                <w:bCs/>
                <w:sz w:val="24"/>
                <w:szCs w:val="24"/>
                <w:lang w:val="en-US"/>
              </w:rPr>
              <w:t xml:space="preserve"> in female rats. </w:t>
            </w:r>
            <w:proofErr w:type="spellStart"/>
            <w:r w:rsidRPr="00896882">
              <w:rPr>
                <w:rFonts w:ascii="Times New Roman" w:hAnsi="Times New Roman" w:cs="Times New Roman"/>
                <w:bCs/>
                <w:sz w:val="24"/>
                <w:szCs w:val="24"/>
                <w:lang w:val="en-US"/>
              </w:rPr>
              <w:t>Acta</w:t>
            </w:r>
            <w:proofErr w:type="spellEnd"/>
            <w:r w:rsidRPr="00896882">
              <w:rPr>
                <w:rFonts w:ascii="Times New Roman" w:hAnsi="Times New Roman" w:cs="Times New Roman"/>
                <w:bCs/>
                <w:sz w:val="24"/>
                <w:szCs w:val="24"/>
                <w:lang w:val="en-US"/>
              </w:rPr>
              <w:t xml:space="preserve"> </w:t>
            </w:r>
            <w:proofErr w:type="spellStart"/>
            <w:r w:rsidRPr="00896882">
              <w:rPr>
                <w:rFonts w:ascii="Times New Roman" w:hAnsi="Times New Roman" w:cs="Times New Roman"/>
                <w:bCs/>
                <w:sz w:val="24"/>
                <w:szCs w:val="24"/>
                <w:lang w:val="en-US"/>
              </w:rPr>
              <w:t>Endocrinol</w:t>
            </w:r>
            <w:proofErr w:type="spellEnd"/>
            <w:r w:rsidRPr="00896882">
              <w:rPr>
                <w:rFonts w:ascii="Times New Roman" w:hAnsi="Times New Roman" w:cs="Times New Roman"/>
                <w:bCs/>
                <w:sz w:val="24"/>
                <w:szCs w:val="24"/>
                <w:lang w:val="en-US"/>
              </w:rPr>
              <w:t>. (</w:t>
            </w:r>
            <w:proofErr w:type="spellStart"/>
            <w:r w:rsidRPr="00896882">
              <w:rPr>
                <w:rFonts w:ascii="Times New Roman" w:hAnsi="Times New Roman" w:cs="Times New Roman"/>
                <w:bCs/>
                <w:sz w:val="24"/>
                <w:szCs w:val="24"/>
                <w:lang w:val="en-US"/>
              </w:rPr>
              <w:t>Copenh</w:t>
            </w:r>
            <w:proofErr w:type="spellEnd"/>
            <w:r w:rsidRPr="00896882">
              <w:rPr>
                <w:rFonts w:ascii="Times New Roman" w:hAnsi="Times New Roman" w:cs="Times New Roman"/>
                <w:bCs/>
                <w:sz w:val="24"/>
                <w:szCs w:val="24"/>
                <w:lang w:val="en-US"/>
              </w:rPr>
              <w:t xml:space="preserve">), 1977, </w:t>
            </w:r>
            <w:r w:rsidRPr="00896882">
              <w:rPr>
                <w:rFonts w:ascii="Times New Roman" w:hAnsi="Times New Roman" w:cs="Times New Roman"/>
                <w:sz w:val="24"/>
                <w:szCs w:val="24"/>
                <w:lang w:val="en-US"/>
              </w:rPr>
              <w:t xml:space="preserve">Vol.  </w:t>
            </w:r>
            <w:r w:rsidRPr="00896882">
              <w:rPr>
                <w:rFonts w:ascii="Times New Roman" w:hAnsi="Times New Roman" w:cs="Times New Roman"/>
                <w:bCs/>
                <w:sz w:val="24"/>
                <w:szCs w:val="24"/>
                <w:lang w:val="en-US"/>
              </w:rPr>
              <w:t xml:space="preserve">84, </w:t>
            </w:r>
            <w:r w:rsidRPr="00896882">
              <w:rPr>
                <w:rFonts w:ascii="Times New Roman" w:hAnsi="Times New Roman" w:cs="Times New Roman"/>
                <w:sz w:val="24"/>
                <w:szCs w:val="24"/>
                <w:lang w:val="en-US"/>
              </w:rPr>
              <w:t>no.</w:t>
            </w:r>
            <w:r w:rsidRPr="00896882">
              <w:rPr>
                <w:rFonts w:ascii="Times New Roman" w:hAnsi="Times New Roman" w:cs="Times New Roman"/>
                <w:bCs/>
                <w:sz w:val="24"/>
                <w:szCs w:val="24"/>
                <w:lang w:val="en-US"/>
              </w:rPr>
              <w:t xml:space="preserve"> 4, </w:t>
            </w:r>
            <w:r w:rsidRPr="00896882">
              <w:rPr>
                <w:rFonts w:ascii="Times New Roman" w:hAnsi="Times New Roman" w:cs="Times New Roman"/>
                <w:sz w:val="24"/>
                <w:szCs w:val="24"/>
                <w:lang w:val="en-US"/>
              </w:rPr>
              <w:t xml:space="preserve">pp. </w:t>
            </w:r>
            <w:r w:rsidRPr="00896882">
              <w:rPr>
                <w:rFonts w:ascii="Times New Roman" w:hAnsi="Times New Roman" w:cs="Times New Roman"/>
                <w:bCs/>
                <w:sz w:val="24"/>
                <w:szCs w:val="24"/>
                <w:lang w:val="en-US"/>
              </w:rPr>
              <w:t>795-803.</w:t>
            </w:r>
          </w:p>
        </w:tc>
        <w:tc>
          <w:tcPr>
            <w:tcW w:w="5103" w:type="dxa"/>
          </w:tcPr>
          <w:p w:rsidR="00896882" w:rsidRPr="00896882" w:rsidRDefault="00896882">
            <w:pPr>
              <w:rPr>
                <w:rFonts w:ascii="Times New Roman" w:hAnsi="Times New Roman" w:cs="Times New Roman"/>
                <w:sz w:val="24"/>
                <w:szCs w:val="24"/>
                <w:lang w:val="en-US"/>
              </w:rPr>
            </w:pPr>
          </w:p>
        </w:tc>
        <w:tc>
          <w:tcPr>
            <w:tcW w:w="4615" w:type="dxa"/>
          </w:tcPr>
          <w:p w:rsidR="00896882" w:rsidRPr="00896882" w:rsidRDefault="00896882">
            <w:pPr>
              <w:rPr>
                <w:rFonts w:ascii="Times New Roman" w:hAnsi="Times New Roman" w:cs="Times New Roman"/>
                <w:sz w:val="24"/>
                <w:szCs w:val="24"/>
                <w:lang w:val="en-US"/>
              </w:rPr>
            </w:pPr>
            <w:r w:rsidRPr="00896882">
              <w:rPr>
                <w:rFonts w:ascii="Times New Roman" w:hAnsi="Times New Roman" w:cs="Times New Roman"/>
                <w:sz w:val="24"/>
                <w:szCs w:val="24"/>
                <w:lang w:val="en-US"/>
              </w:rPr>
              <w:t>http://www.biomedsearch.com/nih/Endocrine-reproductive-repercussions-immunization-against/576763.html</w:t>
            </w:r>
          </w:p>
        </w:tc>
      </w:tr>
      <w:tr w:rsidR="00896882" w:rsidRPr="00896882" w:rsidTr="000D13F9">
        <w:tc>
          <w:tcPr>
            <w:tcW w:w="675" w:type="dxa"/>
          </w:tcPr>
          <w:p w:rsidR="00896882" w:rsidRPr="00896882" w:rsidRDefault="00896882" w:rsidP="00E82192">
            <w:pPr>
              <w:rPr>
                <w:rFonts w:ascii="Times New Roman" w:hAnsi="Times New Roman" w:cs="Times New Roman"/>
                <w:sz w:val="24"/>
                <w:szCs w:val="24"/>
                <w:lang w:val="en-US"/>
              </w:rPr>
            </w:pPr>
            <w:r w:rsidRPr="00896882">
              <w:rPr>
                <w:rFonts w:ascii="Times New Roman" w:hAnsi="Times New Roman" w:cs="Times New Roman"/>
                <w:sz w:val="24"/>
                <w:szCs w:val="24"/>
                <w:lang w:val="en-US"/>
              </w:rPr>
              <w:t>7</w:t>
            </w:r>
            <w:r w:rsidR="000D13F9">
              <w:rPr>
                <w:rFonts w:ascii="Times New Roman" w:hAnsi="Times New Roman" w:cs="Times New Roman"/>
                <w:sz w:val="24"/>
                <w:szCs w:val="24"/>
                <w:lang w:val="en-US"/>
              </w:rPr>
              <w:t>.</w:t>
            </w:r>
          </w:p>
        </w:tc>
        <w:tc>
          <w:tcPr>
            <w:tcW w:w="4883" w:type="dxa"/>
          </w:tcPr>
          <w:p w:rsidR="00896882" w:rsidRPr="00896882" w:rsidRDefault="00896882" w:rsidP="001D48BA">
            <w:pPr>
              <w:jc w:val="both"/>
              <w:rPr>
                <w:rFonts w:ascii="Times New Roman" w:hAnsi="Times New Roman" w:cs="Times New Roman"/>
                <w:sz w:val="24"/>
                <w:szCs w:val="24"/>
                <w:lang w:val="en-US"/>
              </w:rPr>
            </w:pPr>
            <w:proofErr w:type="spellStart"/>
            <w:r w:rsidRPr="00896882">
              <w:rPr>
                <w:rFonts w:ascii="Times New Roman" w:hAnsi="Times New Roman" w:cs="Times New Roman"/>
                <w:sz w:val="24"/>
                <w:szCs w:val="24"/>
                <w:lang w:val="en-US"/>
              </w:rPr>
              <w:t>Bochskanl</w:t>
            </w:r>
            <w:proofErr w:type="spellEnd"/>
            <w:r w:rsidRPr="00896882">
              <w:rPr>
                <w:rFonts w:ascii="Times New Roman" w:hAnsi="Times New Roman" w:cs="Times New Roman"/>
                <w:sz w:val="24"/>
                <w:szCs w:val="24"/>
                <w:lang w:val="en-US"/>
              </w:rPr>
              <w:t xml:space="preserve"> R., </w:t>
            </w:r>
            <w:proofErr w:type="spellStart"/>
            <w:r w:rsidRPr="00896882">
              <w:rPr>
                <w:rFonts w:ascii="Times New Roman" w:hAnsi="Times New Roman" w:cs="Times New Roman"/>
                <w:sz w:val="24"/>
                <w:szCs w:val="24"/>
                <w:lang w:val="en-US"/>
              </w:rPr>
              <w:t>Thie</w:t>
            </w:r>
            <w:proofErr w:type="spellEnd"/>
            <w:r w:rsidRPr="00896882">
              <w:rPr>
                <w:rFonts w:ascii="Times New Roman" w:hAnsi="Times New Roman" w:cs="Times New Roman"/>
                <w:sz w:val="24"/>
                <w:szCs w:val="24"/>
                <w:lang w:val="en-US"/>
              </w:rPr>
              <w:t xml:space="preserve"> M., Kirchner C.J. Active immunization of rabbits against progesterone: increase in hormone levels, and changes in </w:t>
            </w:r>
            <w:r w:rsidRPr="00896882">
              <w:rPr>
                <w:rFonts w:ascii="Times New Roman" w:hAnsi="Times New Roman" w:cs="Times New Roman"/>
                <w:sz w:val="24"/>
                <w:szCs w:val="24"/>
                <w:lang w:val="en-US"/>
              </w:rPr>
              <w:lastRenderedPageBreak/>
              <w:t xml:space="preserve">metabolic clearance rates and in genital tract tissues. J. Steroid </w:t>
            </w:r>
            <w:proofErr w:type="spellStart"/>
            <w:proofErr w:type="gramStart"/>
            <w:r w:rsidRPr="00896882">
              <w:rPr>
                <w:rFonts w:ascii="Times New Roman" w:hAnsi="Times New Roman" w:cs="Times New Roman"/>
                <w:sz w:val="24"/>
                <w:szCs w:val="24"/>
                <w:lang w:val="en-US"/>
              </w:rPr>
              <w:t>Biochem</w:t>
            </w:r>
            <w:proofErr w:type="spellEnd"/>
            <w:r w:rsidRPr="00896882">
              <w:rPr>
                <w:rFonts w:ascii="Times New Roman" w:hAnsi="Times New Roman" w:cs="Times New Roman"/>
                <w:sz w:val="24"/>
                <w:szCs w:val="24"/>
                <w:lang w:val="en-US"/>
              </w:rPr>
              <w:t>.,</w:t>
            </w:r>
            <w:proofErr w:type="gramEnd"/>
            <w:r w:rsidRPr="00896882">
              <w:rPr>
                <w:rFonts w:ascii="Times New Roman" w:hAnsi="Times New Roman" w:cs="Times New Roman"/>
                <w:sz w:val="24"/>
                <w:szCs w:val="24"/>
                <w:lang w:val="en-US"/>
              </w:rPr>
              <w:t xml:space="preserve"> 1989, Vol. 33, no. 3, pp. 349-355.</w:t>
            </w:r>
          </w:p>
        </w:tc>
        <w:tc>
          <w:tcPr>
            <w:tcW w:w="5103" w:type="dxa"/>
          </w:tcPr>
          <w:p w:rsidR="00896882" w:rsidRPr="00896882" w:rsidRDefault="00896882">
            <w:pPr>
              <w:rPr>
                <w:rFonts w:ascii="Times New Roman" w:hAnsi="Times New Roman" w:cs="Times New Roman"/>
                <w:sz w:val="24"/>
                <w:szCs w:val="24"/>
                <w:lang w:val="en-US"/>
              </w:rPr>
            </w:pPr>
          </w:p>
        </w:tc>
        <w:tc>
          <w:tcPr>
            <w:tcW w:w="4615" w:type="dxa"/>
          </w:tcPr>
          <w:p w:rsidR="00896882" w:rsidRPr="00896882" w:rsidRDefault="00896882">
            <w:pPr>
              <w:rPr>
                <w:rFonts w:ascii="Times New Roman" w:hAnsi="Times New Roman" w:cs="Times New Roman"/>
                <w:sz w:val="24"/>
                <w:szCs w:val="24"/>
                <w:lang w:val="en-US"/>
              </w:rPr>
            </w:pPr>
            <w:r w:rsidRPr="00896882">
              <w:rPr>
                <w:rFonts w:ascii="Times New Roman" w:hAnsi="Times New Roman" w:cs="Times New Roman"/>
                <w:sz w:val="24"/>
                <w:szCs w:val="24"/>
                <w:lang w:val="en-US"/>
              </w:rPr>
              <w:t xml:space="preserve">https://www.sciencedirect.com/science/article/pii/0022473189903233 </w:t>
            </w:r>
          </w:p>
          <w:p w:rsidR="00896882" w:rsidRPr="00896882" w:rsidRDefault="00896882">
            <w:pPr>
              <w:rPr>
                <w:rFonts w:ascii="Times New Roman" w:hAnsi="Times New Roman" w:cs="Times New Roman"/>
                <w:sz w:val="24"/>
                <w:szCs w:val="24"/>
                <w:lang w:val="en-US"/>
              </w:rPr>
            </w:pPr>
            <w:r w:rsidRPr="00896882">
              <w:rPr>
                <w:rFonts w:ascii="Times New Roman" w:hAnsi="Times New Roman" w:cs="Times New Roman"/>
                <w:sz w:val="24"/>
                <w:szCs w:val="24"/>
                <w:lang w:val="en-US"/>
              </w:rPr>
              <w:t>[DOI 10.1016/0022-4731(89)90323-3]</w:t>
            </w:r>
          </w:p>
        </w:tc>
      </w:tr>
      <w:tr w:rsidR="00896882" w:rsidRPr="00896882" w:rsidTr="000D13F9">
        <w:tc>
          <w:tcPr>
            <w:tcW w:w="675" w:type="dxa"/>
          </w:tcPr>
          <w:p w:rsidR="00896882" w:rsidRPr="00896882" w:rsidRDefault="00896882" w:rsidP="00E82192">
            <w:pPr>
              <w:rPr>
                <w:rFonts w:ascii="Times New Roman" w:hAnsi="Times New Roman" w:cs="Times New Roman"/>
                <w:sz w:val="24"/>
                <w:szCs w:val="24"/>
                <w:lang w:val="en-US"/>
              </w:rPr>
            </w:pPr>
            <w:r w:rsidRPr="00896882">
              <w:rPr>
                <w:rFonts w:ascii="Times New Roman" w:hAnsi="Times New Roman" w:cs="Times New Roman"/>
                <w:sz w:val="24"/>
                <w:szCs w:val="24"/>
                <w:lang w:val="en-US"/>
              </w:rPr>
              <w:lastRenderedPageBreak/>
              <w:t>8</w:t>
            </w:r>
            <w:r w:rsidR="000D13F9">
              <w:rPr>
                <w:rFonts w:ascii="Times New Roman" w:hAnsi="Times New Roman" w:cs="Times New Roman"/>
                <w:sz w:val="24"/>
                <w:szCs w:val="24"/>
                <w:lang w:val="en-US"/>
              </w:rPr>
              <w:t>.</w:t>
            </w:r>
          </w:p>
        </w:tc>
        <w:tc>
          <w:tcPr>
            <w:tcW w:w="4883" w:type="dxa"/>
          </w:tcPr>
          <w:p w:rsidR="00896882" w:rsidRPr="00896882" w:rsidRDefault="00896882" w:rsidP="00627E27">
            <w:pPr>
              <w:tabs>
                <w:tab w:val="left" w:pos="-4678"/>
              </w:tabs>
              <w:contextualSpacing/>
              <w:jc w:val="both"/>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French L.R., </w:t>
            </w:r>
            <w:proofErr w:type="spellStart"/>
            <w:r w:rsidRPr="00896882">
              <w:rPr>
                <w:rFonts w:ascii="Times New Roman" w:eastAsia="Times New Roman" w:hAnsi="Times New Roman" w:cs="Times New Roman"/>
                <w:sz w:val="24"/>
                <w:szCs w:val="24"/>
                <w:lang w:val="en-US" w:eastAsia="ru-RU"/>
              </w:rPr>
              <w:t>Spennetta</w:t>
            </w:r>
            <w:proofErr w:type="spellEnd"/>
            <w:r w:rsidRPr="00896882">
              <w:rPr>
                <w:rFonts w:ascii="Times New Roman" w:eastAsia="Times New Roman" w:hAnsi="Times New Roman" w:cs="Times New Roman"/>
                <w:sz w:val="24"/>
                <w:szCs w:val="24"/>
                <w:lang w:val="en-US" w:eastAsia="ru-RU"/>
              </w:rPr>
              <w:t xml:space="preserve"> B. Effects of antibodies to progesterone on reproduction of ewes.</w:t>
            </w:r>
            <w:r w:rsidR="00627E27">
              <w:rPr>
                <w:rFonts w:ascii="Times New Roman" w:eastAsia="Times New Roman" w:hAnsi="Times New Roman" w:cs="Times New Roman"/>
                <w:sz w:val="24"/>
                <w:szCs w:val="24"/>
                <w:lang w:val="en-US" w:eastAsia="ru-RU"/>
              </w:rPr>
              <w:t xml:space="preserve"> </w:t>
            </w:r>
            <w:proofErr w:type="spellStart"/>
            <w:r w:rsidRPr="00896882">
              <w:rPr>
                <w:rFonts w:ascii="Times New Roman" w:eastAsia="Times New Roman" w:hAnsi="Times New Roman" w:cs="Times New Roman"/>
                <w:sz w:val="24"/>
                <w:szCs w:val="24"/>
                <w:lang w:val="en-US" w:eastAsia="ru-RU"/>
              </w:rPr>
              <w:t>Theriogenology</w:t>
            </w:r>
            <w:proofErr w:type="spellEnd"/>
            <w:r w:rsidRPr="00896882">
              <w:rPr>
                <w:rFonts w:ascii="Times New Roman" w:eastAsia="Times New Roman" w:hAnsi="Times New Roman" w:cs="Times New Roman"/>
                <w:sz w:val="24"/>
                <w:szCs w:val="24"/>
                <w:lang w:val="en-US" w:eastAsia="ru-RU"/>
              </w:rPr>
              <w:t xml:space="preserve">, 1981, </w:t>
            </w:r>
            <w:r w:rsidRPr="00896882">
              <w:rPr>
                <w:rFonts w:ascii="Times New Roman" w:hAnsi="Times New Roman" w:cs="Times New Roman"/>
                <w:sz w:val="24"/>
                <w:szCs w:val="24"/>
                <w:lang w:val="en-US"/>
              </w:rPr>
              <w:t xml:space="preserve">Vol. </w:t>
            </w:r>
            <w:r w:rsidRPr="00896882">
              <w:rPr>
                <w:rFonts w:ascii="Times New Roman" w:eastAsia="Times New Roman" w:hAnsi="Times New Roman" w:cs="Times New Roman"/>
                <w:sz w:val="24"/>
                <w:szCs w:val="24"/>
                <w:lang w:val="en-US" w:eastAsia="ru-RU"/>
              </w:rPr>
              <w:t xml:space="preserve">16, </w:t>
            </w:r>
            <w:r w:rsidRPr="00896882">
              <w:rPr>
                <w:rFonts w:ascii="Times New Roman" w:hAnsi="Times New Roman" w:cs="Times New Roman"/>
                <w:sz w:val="24"/>
                <w:szCs w:val="24"/>
                <w:lang w:val="en-US"/>
              </w:rPr>
              <w:t xml:space="preserve">no. </w:t>
            </w:r>
            <w:r w:rsidRPr="00896882">
              <w:rPr>
                <w:rFonts w:ascii="Times New Roman" w:eastAsia="Times New Roman" w:hAnsi="Times New Roman" w:cs="Times New Roman"/>
                <w:sz w:val="24"/>
                <w:szCs w:val="24"/>
                <w:lang w:val="en-US" w:eastAsia="ru-RU"/>
              </w:rPr>
              <w:t xml:space="preserve">4, </w:t>
            </w:r>
            <w:r w:rsidRPr="00896882">
              <w:rPr>
                <w:rFonts w:ascii="Times New Roman" w:hAnsi="Times New Roman" w:cs="Times New Roman"/>
                <w:sz w:val="24"/>
                <w:szCs w:val="24"/>
                <w:lang w:val="en-US"/>
              </w:rPr>
              <w:t xml:space="preserve">pp. </w:t>
            </w:r>
            <w:r w:rsidRPr="00896882">
              <w:rPr>
                <w:rFonts w:ascii="Times New Roman" w:eastAsia="Times New Roman" w:hAnsi="Times New Roman" w:cs="Times New Roman"/>
                <w:sz w:val="24"/>
                <w:szCs w:val="24"/>
                <w:lang w:val="en-US" w:eastAsia="ru-RU"/>
              </w:rPr>
              <w:t>407-418.</w:t>
            </w:r>
          </w:p>
        </w:tc>
        <w:tc>
          <w:tcPr>
            <w:tcW w:w="5103" w:type="dxa"/>
          </w:tcPr>
          <w:p w:rsidR="00896882" w:rsidRPr="00896882" w:rsidRDefault="00896882">
            <w:pPr>
              <w:rPr>
                <w:rFonts w:ascii="Times New Roman" w:hAnsi="Times New Roman" w:cs="Times New Roman"/>
                <w:sz w:val="24"/>
                <w:szCs w:val="24"/>
                <w:lang w:val="en-US"/>
              </w:rPr>
            </w:pPr>
          </w:p>
        </w:tc>
        <w:tc>
          <w:tcPr>
            <w:tcW w:w="4615" w:type="dxa"/>
          </w:tcPr>
          <w:p w:rsidR="00896882" w:rsidRPr="00896882" w:rsidRDefault="00896882">
            <w:pPr>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 xml:space="preserve">https://www.sciencedirect.com/science/article/pii/0093691X81900741 </w:t>
            </w:r>
          </w:p>
          <w:p w:rsidR="00896882" w:rsidRPr="00896882" w:rsidRDefault="00896882">
            <w:pPr>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lang w:val="en-US"/>
              </w:rPr>
              <w:t>10.1016/0093-691X(81)90074-1</w:t>
            </w:r>
            <w:r w:rsidRPr="00896882">
              <w:rPr>
                <w:rStyle w:val="a4"/>
                <w:rFonts w:ascii="Times New Roman" w:hAnsi="Times New Roman" w:cs="Times New Roman"/>
                <w:color w:val="auto"/>
                <w:sz w:val="24"/>
                <w:szCs w:val="24"/>
                <w:lang w:val="en-US"/>
              </w:rPr>
              <w:t>]</w:t>
            </w:r>
          </w:p>
        </w:tc>
      </w:tr>
      <w:tr w:rsidR="00896882" w:rsidRPr="00896882" w:rsidTr="000D13F9">
        <w:tc>
          <w:tcPr>
            <w:tcW w:w="675" w:type="dxa"/>
          </w:tcPr>
          <w:p w:rsidR="00896882" w:rsidRPr="00896882" w:rsidRDefault="00896882" w:rsidP="00E82192">
            <w:pPr>
              <w:rPr>
                <w:rFonts w:ascii="Times New Roman" w:hAnsi="Times New Roman" w:cs="Times New Roman"/>
                <w:sz w:val="24"/>
                <w:szCs w:val="24"/>
                <w:lang w:val="en-US"/>
              </w:rPr>
            </w:pPr>
            <w:r w:rsidRPr="00896882">
              <w:rPr>
                <w:rFonts w:ascii="Times New Roman" w:hAnsi="Times New Roman" w:cs="Times New Roman"/>
                <w:sz w:val="24"/>
                <w:szCs w:val="24"/>
                <w:lang w:val="en-US"/>
              </w:rPr>
              <w:t>9</w:t>
            </w:r>
            <w:r w:rsidR="000D13F9">
              <w:rPr>
                <w:rFonts w:ascii="Times New Roman" w:hAnsi="Times New Roman" w:cs="Times New Roman"/>
                <w:sz w:val="24"/>
                <w:szCs w:val="24"/>
                <w:lang w:val="en-US"/>
              </w:rPr>
              <w:t>.</w:t>
            </w:r>
          </w:p>
        </w:tc>
        <w:tc>
          <w:tcPr>
            <w:tcW w:w="4883" w:type="dxa"/>
          </w:tcPr>
          <w:p w:rsidR="00896882" w:rsidRPr="00896882" w:rsidRDefault="00896882" w:rsidP="001D48BA">
            <w:pPr>
              <w:ind w:hanging="43"/>
              <w:jc w:val="both"/>
              <w:rPr>
                <w:rFonts w:ascii="Times New Roman" w:hAnsi="Times New Roman" w:cs="Times New Roman"/>
                <w:sz w:val="24"/>
                <w:szCs w:val="24"/>
                <w:lang w:val="en-US"/>
              </w:rPr>
            </w:pPr>
            <w:r w:rsidRPr="00896882">
              <w:rPr>
                <w:rFonts w:ascii="Times New Roman" w:hAnsi="Times New Roman" w:cs="Times New Roman"/>
                <w:sz w:val="24"/>
                <w:szCs w:val="24"/>
                <w:lang w:val="en-US"/>
              </w:rPr>
              <w:t xml:space="preserve">Chang C.F., Roberts A.J., Reeves J.J. Increased luteinizing hormone secretion and ovarian function in Heifers actively immunized against estrogen and progesterone J. Anim. Sci., 1987, Vol. 65, no. 3, pp. 771-776.       </w:t>
            </w:r>
          </w:p>
        </w:tc>
        <w:tc>
          <w:tcPr>
            <w:tcW w:w="5103" w:type="dxa"/>
          </w:tcPr>
          <w:p w:rsidR="00896882" w:rsidRPr="00896882" w:rsidRDefault="00896882" w:rsidP="00AF5B37">
            <w:pPr>
              <w:ind w:hanging="43"/>
              <w:jc w:val="both"/>
              <w:rPr>
                <w:rFonts w:ascii="Times New Roman" w:hAnsi="Times New Roman" w:cs="Times New Roman"/>
                <w:sz w:val="24"/>
                <w:szCs w:val="24"/>
                <w:lang w:val="en-US"/>
              </w:rPr>
            </w:pPr>
          </w:p>
        </w:tc>
        <w:tc>
          <w:tcPr>
            <w:tcW w:w="4615" w:type="dxa"/>
          </w:tcPr>
          <w:p w:rsidR="00896882" w:rsidRPr="00896882" w:rsidRDefault="00896882">
            <w:pPr>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 xml:space="preserve">https://academic.oup.com/jas/article-abstract/65/3/771/4662375?redirectedFrom=fulltext </w:t>
            </w:r>
          </w:p>
          <w:p w:rsidR="00896882" w:rsidRPr="00896882" w:rsidRDefault="00896882">
            <w:pPr>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lang w:val="en-US"/>
              </w:rPr>
              <w:t>10.2527/jas1987.653771x]</w:t>
            </w:r>
          </w:p>
        </w:tc>
      </w:tr>
      <w:tr w:rsidR="00896882" w:rsidRPr="00CB7A39" w:rsidTr="000D13F9">
        <w:tc>
          <w:tcPr>
            <w:tcW w:w="675" w:type="dxa"/>
          </w:tcPr>
          <w:p w:rsidR="00896882" w:rsidRPr="000D13F9" w:rsidRDefault="00896882" w:rsidP="00E82192">
            <w:pPr>
              <w:rPr>
                <w:rFonts w:ascii="Times New Roman" w:hAnsi="Times New Roman" w:cs="Times New Roman"/>
                <w:sz w:val="24"/>
                <w:szCs w:val="24"/>
                <w:lang w:val="en-US"/>
              </w:rPr>
            </w:pPr>
            <w:r w:rsidRPr="00896882">
              <w:rPr>
                <w:rFonts w:ascii="Times New Roman" w:hAnsi="Times New Roman" w:cs="Times New Roman"/>
                <w:sz w:val="24"/>
                <w:szCs w:val="24"/>
              </w:rPr>
              <w:t>10</w:t>
            </w:r>
            <w:r w:rsidR="000D13F9">
              <w:rPr>
                <w:rFonts w:ascii="Times New Roman" w:hAnsi="Times New Roman" w:cs="Times New Roman"/>
                <w:sz w:val="24"/>
                <w:szCs w:val="24"/>
                <w:lang w:val="en-US"/>
              </w:rPr>
              <w:t>.</w:t>
            </w:r>
          </w:p>
        </w:tc>
        <w:tc>
          <w:tcPr>
            <w:tcW w:w="4883" w:type="dxa"/>
          </w:tcPr>
          <w:p w:rsidR="00896882" w:rsidRPr="00896882" w:rsidRDefault="00896882" w:rsidP="001D48BA">
            <w:pPr>
              <w:pStyle w:val="desc"/>
              <w:shd w:val="clear" w:color="auto" w:fill="FFFFFF"/>
              <w:spacing w:before="0" w:beforeAutospacing="0" w:after="0" w:afterAutospacing="0"/>
              <w:jc w:val="both"/>
              <w:rPr>
                <w:lang w:val="en-US"/>
              </w:rPr>
            </w:pPr>
            <w:r w:rsidRPr="00896882">
              <w:rPr>
                <w:lang w:val="en-US"/>
              </w:rPr>
              <w:t xml:space="preserve">Thomas G.B., Oldham C.M., </w:t>
            </w:r>
            <w:proofErr w:type="spellStart"/>
            <w:r w:rsidRPr="00896882">
              <w:rPr>
                <w:lang w:val="en-US"/>
              </w:rPr>
              <w:t>Hoskinson</w:t>
            </w:r>
            <w:proofErr w:type="spellEnd"/>
            <w:r w:rsidRPr="00896882">
              <w:rPr>
                <w:lang w:val="en-US"/>
              </w:rPr>
              <w:t xml:space="preserve"> R.M., </w:t>
            </w:r>
            <w:proofErr w:type="spellStart"/>
            <w:r w:rsidRPr="00896882">
              <w:rPr>
                <w:lang w:val="en-US"/>
              </w:rPr>
              <w:t>Scaramuzzi</w:t>
            </w:r>
            <w:proofErr w:type="spellEnd"/>
            <w:r w:rsidRPr="00896882">
              <w:rPr>
                <w:lang w:val="en-US"/>
              </w:rPr>
              <w:t xml:space="preserve"> R.J., Martin G.B. Effect of immunization against progesterone on </w:t>
            </w:r>
            <w:proofErr w:type="spellStart"/>
            <w:r w:rsidRPr="00896882">
              <w:rPr>
                <w:lang w:val="en-US"/>
              </w:rPr>
              <w:t>oestrus</w:t>
            </w:r>
            <w:proofErr w:type="spellEnd"/>
            <w:r w:rsidRPr="00896882">
              <w:rPr>
                <w:lang w:val="en-US"/>
              </w:rPr>
              <w:t xml:space="preserve">, cycle length, ovulation rate, luteal regression and LH secretion in the ewe. </w:t>
            </w:r>
            <w:r w:rsidRPr="00896882">
              <w:rPr>
                <w:rStyle w:val="jrnl"/>
                <w:lang w:val="en-US"/>
              </w:rPr>
              <w:t>Aust. J. Biol. Sci</w:t>
            </w:r>
            <w:r w:rsidRPr="00896882">
              <w:rPr>
                <w:lang w:val="en-US"/>
              </w:rPr>
              <w:t>.,</w:t>
            </w:r>
            <w:r w:rsidRPr="00896882">
              <w:rPr>
                <w:rStyle w:val="apple-converted-space"/>
                <w:lang w:val="en-US"/>
              </w:rPr>
              <w:t> </w:t>
            </w:r>
            <w:r w:rsidRPr="00896882">
              <w:rPr>
                <w:bCs/>
                <w:lang w:val="en-US"/>
              </w:rPr>
              <w:t>1987</w:t>
            </w:r>
            <w:r w:rsidRPr="00896882">
              <w:rPr>
                <w:lang w:val="en-US"/>
              </w:rPr>
              <w:t>, Vol. 40, no. 3, pp. 307-313.</w:t>
            </w:r>
          </w:p>
        </w:tc>
        <w:tc>
          <w:tcPr>
            <w:tcW w:w="5103" w:type="dxa"/>
          </w:tcPr>
          <w:p w:rsidR="00896882" w:rsidRPr="00896882" w:rsidRDefault="00896882">
            <w:pPr>
              <w:rPr>
                <w:rFonts w:ascii="Times New Roman" w:hAnsi="Times New Roman" w:cs="Times New Roman"/>
                <w:sz w:val="24"/>
                <w:szCs w:val="24"/>
                <w:lang w:val="en-US"/>
              </w:rPr>
            </w:pPr>
          </w:p>
        </w:tc>
        <w:tc>
          <w:tcPr>
            <w:tcW w:w="4615" w:type="dxa"/>
          </w:tcPr>
          <w:p w:rsidR="00896882" w:rsidRPr="00896882" w:rsidRDefault="00896882">
            <w:pPr>
              <w:rPr>
                <w:rFonts w:ascii="Times New Roman" w:hAnsi="Times New Roman" w:cs="Times New Roman"/>
                <w:sz w:val="24"/>
                <w:szCs w:val="24"/>
                <w:lang w:val="en-US"/>
              </w:rPr>
            </w:pPr>
            <w:r w:rsidRPr="00896882">
              <w:rPr>
                <w:rFonts w:ascii="Times New Roman" w:hAnsi="Times New Roman" w:cs="Times New Roman"/>
                <w:sz w:val="24"/>
                <w:szCs w:val="24"/>
                <w:lang w:val="en-US"/>
              </w:rPr>
              <w:t>http://www.biomedsearch.com/nih/Effect-immunization-against-progesterone-oestrus/3442514.html</w:t>
            </w:r>
          </w:p>
        </w:tc>
      </w:tr>
      <w:tr w:rsidR="00896882" w:rsidRPr="00896882" w:rsidTr="000D13F9">
        <w:tc>
          <w:tcPr>
            <w:tcW w:w="675" w:type="dxa"/>
          </w:tcPr>
          <w:p w:rsidR="00896882" w:rsidRPr="00896882" w:rsidRDefault="00896882" w:rsidP="00E82192">
            <w:pPr>
              <w:rPr>
                <w:rFonts w:ascii="Times New Roman" w:hAnsi="Times New Roman" w:cs="Times New Roman"/>
                <w:sz w:val="24"/>
                <w:szCs w:val="24"/>
                <w:lang w:val="en-US"/>
              </w:rPr>
            </w:pPr>
            <w:r w:rsidRPr="00896882">
              <w:rPr>
                <w:rFonts w:ascii="Times New Roman" w:hAnsi="Times New Roman" w:cs="Times New Roman"/>
                <w:sz w:val="24"/>
                <w:szCs w:val="24"/>
                <w:lang w:val="en-US"/>
              </w:rPr>
              <w:t>11</w:t>
            </w:r>
            <w:r w:rsidR="000D13F9">
              <w:rPr>
                <w:rFonts w:ascii="Times New Roman" w:hAnsi="Times New Roman" w:cs="Times New Roman"/>
                <w:sz w:val="24"/>
                <w:szCs w:val="24"/>
                <w:lang w:val="en-US"/>
              </w:rPr>
              <w:t>.</w:t>
            </w:r>
          </w:p>
        </w:tc>
        <w:tc>
          <w:tcPr>
            <w:tcW w:w="4883" w:type="dxa"/>
          </w:tcPr>
          <w:p w:rsidR="00896882" w:rsidRPr="00896882" w:rsidRDefault="00896882" w:rsidP="001D48BA">
            <w:pPr>
              <w:jc w:val="both"/>
              <w:rPr>
                <w:rFonts w:ascii="Times New Roman" w:hAnsi="Times New Roman" w:cs="Times New Roman"/>
                <w:sz w:val="24"/>
                <w:szCs w:val="24"/>
                <w:lang w:val="en-US"/>
              </w:rPr>
            </w:pPr>
            <w:r w:rsidRPr="00896882">
              <w:rPr>
                <w:rFonts w:ascii="Times New Roman" w:hAnsi="Times New Roman" w:cs="Times New Roman"/>
                <w:bCs/>
                <w:sz w:val="24"/>
                <w:szCs w:val="24"/>
                <w:lang w:val="en-US"/>
              </w:rPr>
              <w:t xml:space="preserve">Dray F., </w:t>
            </w:r>
            <w:proofErr w:type="spellStart"/>
            <w:r w:rsidRPr="00896882">
              <w:rPr>
                <w:rFonts w:ascii="Times New Roman" w:hAnsi="Times New Roman" w:cs="Times New Roman"/>
                <w:bCs/>
                <w:sz w:val="24"/>
                <w:szCs w:val="24"/>
                <w:lang w:val="en-US"/>
              </w:rPr>
              <w:t>Csapo</w:t>
            </w:r>
            <w:proofErr w:type="spellEnd"/>
            <w:r w:rsidRPr="00896882">
              <w:rPr>
                <w:rFonts w:ascii="Times New Roman" w:hAnsi="Times New Roman" w:cs="Times New Roman"/>
                <w:bCs/>
                <w:sz w:val="24"/>
                <w:szCs w:val="24"/>
                <w:lang w:val="en-US"/>
              </w:rPr>
              <w:t xml:space="preserve"> A.I., </w:t>
            </w:r>
            <w:proofErr w:type="spellStart"/>
            <w:r w:rsidRPr="00896882">
              <w:rPr>
                <w:rFonts w:ascii="Times New Roman" w:hAnsi="Times New Roman" w:cs="Times New Roman"/>
                <w:bCs/>
                <w:sz w:val="24"/>
                <w:szCs w:val="24"/>
                <w:lang w:val="en-US"/>
              </w:rPr>
              <w:t>Erdos</w:t>
            </w:r>
            <w:proofErr w:type="spellEnd"/>
            <w:r w:rsidRPr="00896882">
              <w:rPr>
                <w:rFonts w:ascii="Times New Roman" w:hAnsi="Times New Roman" w:cs="Times New Roman"/>
                <w:bCs/>
                <w:sz w:val="24"/>
                <w:szCs w:val="24"/>
                <w:lang w:val="en-US"/>
              </w:rPr>
              <w:t xml:space="preserve"> T. Effects of antibodies to estradiol 17 beta and to progesterone on the placental weight and pregnancy in rats – a quantitative study. J. Steroid </w:t>
            </w:r>
            <w:proofErr w:type="spellStart"/>
            <w:proofErr w:type="gramStart"/>
            <w:r w:rsidRPr="00896882">
              <w:rPr>
                <w:rFonts w:ascii="Times New Roman" w:hAnsi="Times New Roman" w:cs="Times New Roman"/>
                <w:bCs/>
                <w:sz w:val="24"/>
                <w:szCs w:val="24"/>
                <w:lang w:val="en-US"/>
              </w:rPr>
              <w:t>Biochem</w:t>
            </w:r>
            <w:proofErr w:type="spellEnd"/>
            <w:r w:rsidRPr="00896882">
              <w:rPr>
                <w:rFonts w:ascii="Times New Roman" w:hAnsi="Times New Roman" w:cs="Times New Roman"/>
                <w:bCs/>
                <w:sz w:val="24"/>
                <w:szCs w:val="24"/>
                <w:lang w:val="en-US"/>
              </w:rPr>
              <w:t>.,</w:t>
            </w:r>
            <w:proofErr w:type="gramEnd"/>
            <w:r w:rsidRPr="00896882">
              <w:rPr>
                <w:rFonts w:ascii="Times New Roman" w:hAnsi="Times New Roman" w:cs="Times New Roman"/>
                <w:bCs/>
                <w:sz w:val="24"/>
                <w:szCs w:val="24"/>
                <w:lang w:val="en-US"/>
              </w:rPr>
              <w:t xml:space="preserve"> 1975, </w:t>
            </w:r>
            <w:r w:rsidRPr="00896882">
              <w:rPr>
                <w:rFonts w:ascii="Times New Roman" w:hAnsi="Times New Roman" w:cs="Times New Roman"/>
                <w:sz w:val="24"/>
                <w:szCs w:val="24"/>
                <w:lang w:val="en-US"/>
              </w:rPr>
              <w:t xml:space="preserve">Vol. </w:t>
            </w:r>
            <w:r w:rsidRPr="00896882">
              <w:rPr>
                <w:rFonts w:ascii="Times New Roman" w:hAnsi="Times New Roman" w:cs="Times New Roman"/>
                <w:bCs/>
                <w:sz w:val="24"/>
                <w:szCs w:val="24"/>
                <w:lang w:val="en-US"/>
              </w:rPr>
              <w:t xml:space="preserve">6, </w:t>
            </w:r>
            <w:r w:rsidRPr="00896882">
              <w:rPr>
                <w:rFonts w:ascii="Times New Roman" w:hAnsi="Times New Roman" w:cs="Times New Roman"/>
                <w:sz w:val="24"/>
                <w:szCs w:val="24"/>
                <w:lang w:val="en-US"/>
              </w:rPr>
              <w:t xml:space="preserve">no. </w:t>
            </w:r>
            <w:r w:rsidRPr="00896882">
              <w:rPr>
                <w:rFonts w:ascii="Times New Roman" w:hAnsi="Times New Roman" w:cs="Times New Roman"/>
                <w:bCs/>
                <w:sz w:val="24"/>
                <w:szCs w:val="24"/>
                <w:lang w:val="en-US"/>
              </w:rPr>
              <w:t xml:space="preserve">3-4, </w:t>
            </w:r>
            <w:r w:rsidRPr="00896882">
              <w:rPr>
                <w:rFonts w:ascii="Times New Roman" w:hAnsi="Times New Roman" w:cs="Times New Roman"/>
                <w:sz w:val="24"/>
                <w:szCs w:val="24"/>
                <w:lang w:val="en-US"/>
              </w:rPr>
              <w:t>pp.</w:t>
            </w:r>
            <w:r w:rsidRPr="00896882">
              <w:rPr>
                <w:rFonts w:ascii="Times New Roman" w:hAnsi="Times New Roman" w:cs="Times New Roman"/>
                <w:bCs/>
                <w:sz w:val="24"/>
                <w:szCs w:val="24"/>
                <w:lang w:val="en-US"/>
              </w:rPr>
              <w:t xml:space="preserve"> 547-548.</w:t>
            </w:r>
          </w:p>
        </w:tc>
        <w:tc>
          <w:tcPr>
            <w:tcW w:w="5103" w:type="dxa"/>
          </w:tcPr>
          <w:p w:rsidR="00896882" w:rsidRPr="00896882" w:rsidRDefault="00896882">
            <w:pPr>
              <w:rPr>
                <w:rFonts w:ascii="Times New Roman" w:hAnsi="Times New Roman" w:cs="Times New Roman"/>
                <w:sz w:val="24"/>
                <w:szCs w:val="24"/>
                <w:lang w:val="en-US"/>
              </w:rPr>
            </w:pPr>
          </w:p>
        </w:tc>
        <w:tc>
          <w:tcPr>
            <w:tcW w:w="4615" w:type="dxa"/>
          </w:tcPr>
          <w:p w:rsidR="00896882" w:rsidRPr="00896882" w:rsidRDefault="00896882">
            <w:pPr>
              <w:rPr>
                <w:rFonts w:ascii="Times New Roman" w:hAnsi="Times New Roman" w:cs="Times New Roman"/>
                <w:sz w:val="24"/>
                <w:szCs w:val="24"/>
                <w:lang w:val="en-US"/>
              </w:rPr>
            </w:pPr>
            <w:r w:rsidRPr="00896882">
              <w:rPr>
                <w:rFonts w:ascii="Times New Roman" w:hAnsi="Times New Roman" w:cs="Times New Roman"/>
                <w:sz w:val="24"/>
                <w:szCs w:val="24"/>
                <w:lang w:val="en-US"/>
              </w:rPr>
              <w:t>https://www.sciencedirect.com/science/article/pii/0022473175901867</w:t>
            </w:r>
          </w:p>
          <w:p w:rsidR="00896882" w:rsidRPr="00896882" w:rsidRDefault="00896882">
            <w:pPr>
              <w:rPr>
                <w:rFonts w:ascii="Times New Roman" w:hAnsi="Times New Roman" w:cs="Times New Roman"/>
                <w:sz w:val="24"/>
                <w:szCs w:val="24"/>
                <w:lang w:val="en-US"/>
              </w:rPr>
            </w:pPr>
            <w:r w:rsidRPr="00896882">
              <w:rPr>
                <w:rFonts w:ascii="Times New Roman" w:hAnsi="Times New Roman" w:cs="Times New Roman"/>
                <w:sz w:val="24"/>
                <w:szCs w:val="24"/>
                <w:lang w:val="en-US"/>
              </w:rPr>
              <w:t>[DOI 10.1016/0022-4731(75)90186-7]</w:t>
            </w:r>
          </w:p>
          <w:p w:rsidR="00896882" w:rsidRPr="00896882" w:rsidRDefault="00896882">
            <w:pPr>
              <w:rPr>
                <w:rFonts w:ascii="Times New Roman" w:hAnsi="Times New Roman" w:cs="Times New Roman"/>
                <w:sz w:val="24"/>
                <w:szCs w:val="24"/>
                <w:lang w:val="en-US"/>
              </w:rPr>
            </w:pPr>
          </w:p>
        </w:tc>
      </w:tr>
      <w:tr w:rsidR="00896882" w:rsidRPr="00896882" w:rsidTr="000D13F9">
        <w:tc>
          <w:tcPr>
            <w:tcW w:w="675" w:type="dxa"/>
          </w:tcPr>
          <w:p w:rsidR="00896882" w:rsidRPr="00896882" w:rsidRDefault="00896882" w:rsidP="00E82192">
            <w:pPr>
              <w:rPr>
                <w:rFonts w:ascii="Times New Roman" w:hAnsi="Times New Roman" w:cs="Times New Roman"/>
                <w:sz w:val="24"/>
                <w:szCs w:val="24"/>
                <w:lang w:val="en-US"/>
              </w:rPr>
            </w:pPr>
            <w:r w:rsidRPr="00896882">
              <w:rPr>
                <w:rFonts w:ascii="Times New Roman" w:hAnsi="Times New Roman" w:cs="Times New Roman"/>
                <w:sz w:val="24"/>
                <w:szCs w:val="24"/>
                <w:lang w:val="en-US"/>
              </w:rPr>
              <w:t>12</w:t>
            </w:r>
            <w:r w:rsidR="000D13F9">
              <w:rPr>
                <w:rFonts w:ascii="Times New Roman" w:hAnsi="Times New Roman" w:cs="Times New Roman"/>
                <w:sz w:val="24"/>
                <w:szCs w:val="24"/>
                <w:lang w:val="en-US"/>
              </w:rPr>
              <w:t>.</w:t>
            </w:r>
          </w:p>
        </w:tc>
        <w:tc>
          <w:tcPr>
            <w:tcW w:w="4883" w:type="dxa"/>
          </w:tcPr>
          <w:p w:rsidR="00896882" w:rsidRPr="00896882" w:rsidRDefault="00896882" w:rsidP="001D48BA">
            <w:pPr>
              <w:shd w:val="clear" w:color="auto" w:fill="FFFFFF"/>
              <w:jc w:val="both"/>
              <w:rPr>
                <w:rFonts w:ascii="Times New Roman" w:hAnsi="Times New Roman" w:cs="Times New Roman"/>
                <w:bCs/>
                <w:sz w:val="24"/>
                <w:szCs w:val="24"/>
                <w:lang w:val="en-US"/>
              </w:rPr>
            </w:pPr>
            <w:proofErr w:type="spellStart"/>
            <w:r w:rsidRPr="00896882">
              <w:rPr>
                <w:rFonts w:ascii="Times New Roman" w:eastAsia="Times New Roman" w:hAnsi="Times New Roman" w:cs="Times New Roman"/>
                <w:sz w:val="24"/>
                <w:szCs w:val="24"/>
                <w:lang w:val="en-US" w:eastAsia="ru-RU"/>
              </w:rPr>
              <w:t>Elsaesser</w:t>
            </w:r>
            <w:proofErr w:type="spellEnd"/>
            <w:r w:rsidRPr="00896882">
              <w:rPr>
                <w:rFonts w:ascii="Times New Roman" w:eastAsia="Times New Roman" w:hAnsi="Times New Roman" w:cs="Times New Roman"/>
                <w:sz w:val="24"/>
                <w:szCs w:val="24"/>
                <w:lang w:val="en-US" w:eastAsia="ru-RU"/>
              </w:rPr>
              <w:t xml:space="preserve"> F. Effects of active immunization against oestradiol-17 beta, testosterone or progesterone on receptivity in the female rabbit and evaluation of specificity. J. </w:t>
            </w:r>
            <w:proofErr w:type="spellStart"/>
            <w:r w:rsidRPr="00896882">
              <w:rPr>
                <w:rFonts w:ascii="Times New Roman" w:eastAsia="Times New Roman" w:hAnsi="Times New Roman" w:cs="Times New Roman"/>
                <w:sz w:val="24"/>
                <w:szCs w:val="24"/>
                <w:lang w:val="en-US" w:eastAsia="ru-RU"/>
              </w:rPr>
              <w:t>Reprod</w:t>
            </w:r>
            <w:proofErr w:type="spellEnd"/>
            <w:r w:rsidRPr="00896882">
              <w:rPr>
                <w:rFonts w:ascii="Times New Roman" w:eastAsia="Times New Roman" w:hAnsi="Times New Roman" w:cs="Times New Roman"/>
                <w:sz w:val="24"/>
                <w:szCs w:val="24"/>
                <w:lang w:val="en-US" w:eastAsia="ru-RU"/>
              </w:rPr>
              <w:t xml:space="preserve">. </w:t>
            </w:r>
            <w:proofErr w:type="spellStart"/>
            <w:proofErr w:type="gramStart"/>
            <w:r w:rsidRPr="00896882">
              <w:rPr>
                <w:rFonts w:ascii="Times New Roman" w:eastAsia="Times New Roman" w:hAnsi="Times New Roman" w:cs="Times New Roman"/>
                <w:sz w:val="24"/>
                <w:szCs w:val="24"/>
                <w:lang w:val="en-US" w:eastAsia="ru-RU"/>
              </w:rPr>
              <w:t>Fertil</w:t>
            </w:r>
            <w:proofErr w:type="spellEnd"/>
            <w:r w:rsidRPr="00896882">
              <w:rPr>
                <w:rFonts w:ascii="Times New Roman" w:eastAsia="Times New Roman" w:hAnsi="Times New Roman" w:cs="Times New Roman"/>
                <w:sz w:val="24"/>
                <w:szCs w:val="24"/>
                <w:lang w:val="en-US" w:eastAsia="ru-RU"/>
              </w:rPr>
              <w:t>.,</w:t>
            </w:r>
            <w:proofErr w:type="gramEnd"/>
            <w:r w:rsidRPr="00896882">
              <w:rPr>
                <w:rFonts w:ascii="Times New Roman" w:eastAsia="Times New Roman" w:hAnsi="Times New Roman" w:cs="Times New Roman"/>
                <w:sz w:val="24"/>
                <w:szCs w:val="24"/>
                <w:lang w:val="en-US" w:eastAsia="ru-RU"/>
              </w:rPr>
              <w:t xml:space="preserve"> 1980, </w:t>
            </w:r>
            <w:r w:rsidRPr="00896882">
              <w:rPr>
                <w:rFonts w:ascii="Times New Roman" w:hAnsi="Times New Roman" w:cs="Times New Roman"/>
                <w:sz w:val="24"/>
                <w:szCs w:val="24"/>
                <w:lang w:val="en-US"/>
              </w:rPr>
              <w:t>Vol.</w:t>
            </w:r>
            <w:r w:rsidRPr="00896882">
              <w:rPr>
                <w:rFonts w:ascii="Times New Roman" w:eastAsia="Times New Roman" w:hAnsi="Times New Roman" w:cs="Times New Roman"/>
                <w:sz w:val="24"/>
                <w:szCs w:val="24"/>
                <w:lang w:val="en-US" w:eastAsia="ru-RU"/>
              </w:rPr>
              <w:t xml:space="preserve">58, </w:t>
            </w:r>
            <w:r w:rsidRPr="00896882">
              <w:rPr>
                <w:rFonts w:ascii="Times New Roman" w:hAnsi="Times New Roman" w:cs="Times New Roman"/>
                <w:sz w:val="24"/>
                <w:szCs w:val="24"/>
                <w:lang w:val="en-US"/>
              </w:rPr>
              <w:t xml:space="preserve">no. </w:t>
            </w:r>
            <w:r w:rsidRPr="00896882">
              <w:rPr>
                <w:rFonts w:ascii="Times New Roman" w:eastAsia="Times New Roman" w:hAnsi="Times New Roman" w:cs="Times New Roman"/>
                <w:sz w:val="24"/>
                <w:szCs w:val="24"/>
                <w:lang w:val="en-US" w:eastAsia="ru-RU"/>
              </w:rPr>
              <w:t xml:space="preserve">1, </w:t>
            </w:r>
            <w:r w:rsidRPr="00896882">
              <w:rPr>
                <w:rFonts w:ascii="Times New Roman" w:hAnsi="Times New Roman" w:cs="Times New Roman"/>
                <w:sz w:val="24"/>
                <w:szCs w:val="24"/>
                <w:lang w:val="en-US"/>
              </w:rPr>
              <w:t xml:space="preserve">pp. </w:t>
            </w:r>
            <w:r w:rsidRPr="00896882">
              <w:rPr>
                <w:rFonts w:ascii="Times New Roman" w:eastAsia="Times New Roman" w:hAnsi="Times New Roman" w:cs="Times New Roman"/>
                <w:sz w:val="24"/>
                <w:szCs w:val="24"/>
                <w:lang w:val="en-US" w:eastAsia="ru-RU"/>
              </w:rPr>
              <w:t>213-218.</w:t>
            </w:r>
          </w:p>
        </w:tc>
        <w:tc>
          <w:tcPr>
            <w:tcW w:w="5103" w:type="dxa"/>
          </w:tcPr>
          <w:p w:rsidR="00896882" w:rsidRPr="00896882" w:rsidRDefault="00896882" w:rsidP="00AF5B37">
            <w:pPr>
              <w:ind w:hanging="43"/>
              <w:jc w:val="both"/>
              <w:rPr>
                <w:rFonts w:ascii="Times New Roman" w:hAnsi="Times New Roman" w:cs="Times New Roman"/>
                <w:color w:val="000000" w:themeColor="text1"/>
                <w:sz w:val="24"/>
                <w:szCs w:val="24"/>
                <w:lang w:val="en-US"/>
              </w:rPr>
            </w:pPr>
          </w:p>
        </w:tc>
        <w:tc>
          <w:tcPr>
            <w:tcW w:w="4615" w:type="dxa"/>
          </w:tcPr>
          <w:p w:rsidR="00896882" w:rsidRPr="00896882" w:rsidRDefault="00896882">
            <w:pPr>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 xml:space="preserve">https://rep.bioscientifica.com/view/journals/rep/58/1/jrf_58_1_033.xml </w:t>
            </w:r>
          </w:p>
          <w:p w:rsidR="00896882" w:rsidRPr="00896882" w:rsidRDefault="00896882">
            <w:pPr>
              <w:rPr>
                <w:rFonts w:ascii="Times New Roman" w:hAnsi="Times New Roman" w:cs="Times New Roman"/>
                <w:color w:val="000000" w:themeColor="text1"/>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color w:val="000000" w:themeColor="text1"/>
                <w:sz w:val="24"/>
                <w:szCs w:val="24"/>
                <w:lang w:val="en-US"/>
              </w:rPr>
              <w:t>10.1530/jrf.0.0580213]</w:t>
            </w:r>
          </w:p>
        </w:tc>
      </w:tr>
      <w:tr w:rsidR="00896882" w:rsidRPr="00CB7A39" w:rsidTr="000D13F9">
        <w:tc>
          <w:tcPr>
            <w:tcW w:w="675" w:type="dxa"/>
          </w:tcPr>
          <w:p w:rsidR="00896882" w:rsidRPr="00896882" w:rsidRDefault="00896882" w:rsidP="00E82192">
            <w:pPr>
              <w:rPr>
                <w:rFonts w:ascii="Times New Roman" w:hAnsi="Times New Roman" w:cs="Times New Roman"/>
                <w:color w:val="000000" w:themeColor="text1"/>
                <w:sz w:val="24"/>
                <w:szCs w:val="24"/>
                <w:lang w:val="en-US"/>
              </w:rPr>
            </w:pPr>
            <w:r w:rsidRPr="00896882">
              <w:rPr>
                <w:rFonts w:ascii="Times New Roman" w:hAnsi="Times New Roman" w:cs="Times New Roman"/>
                <w:color w:val="000000" w:themeColor="text1"/>
                <w:sz w:val="24"/>
                <w:szCs w:val="24"/>
                <w:lang w:val="en-US"/>
              </w:rPr>
              <w:t>13</w:t>
            </w:r>
            <w:r w:rsidR="000D13F9">
              <w:rPr>
                <w:rFonts w:ascii="Times New Roman" w:hAnsi="Times New Roman" w:cs="Times New Roman"/>
                <w:color w:val="000000" w:themeColor="text1"/>
                <w:sz w:val="24"/>
                <w:szCs w:val="24"/>
                <w:lang w:val="en-US"/>
              </w:rPr>
              <w:t>.</w:t>
            </w:r>
          </w:p>
        </w:tc>
        <w:tc>
          <w:tcPr>
            <w:tcW w:w="4883" w:type="dxa"/>
          </w:tcPr>
          <w:p w:rsidR="00896882" w:rsidRPr="00896882" w:rsidRDefault="00896882" w:rsidP="00D113B9">
            <w:pPr>
              <w:jc w:val="both"/>
              <w:rPr>
                <w:rFonts w:ascii="Times New Roman" w:hAnsi="Times New Roman" w:cs="Times New Roman"/>
                <w:color w:val="000000" w:themeColor="text1"/>
                <w:sz w:val="24"/>
                <w:szCs w:val="24"/>
              </w:rPr>
            </w:pPr>
            <w:r w:rsidRPr="00896882">
              <w:rPr>
                <w:rFonts w:ascii="Times New Roman" w:hAnsi="Times New Roman" w:cs="Times New Roman"/>
                <w:color w:val="000000" w:themeColor="text1"/>
                <w:sz w:val="24"/>
                <w:szCs w:val="24"/>
              </w:rPr>
              <w:t xml:space="preserve">Гладкова К.А., Менжинская И.В., Сухих Т.Г. </w:t>
            </w:r>
            <w:proofErr w:type="spellStart"/>
            <w:r w:rsidRPr="00896882">
              <w:rPr>
                <w:rFonts w:ascii="Times New Roman" w:hAnsi="Times New Roman" w:cs="Times New Roman"/>
                <w:color w:val="000000" w:themeColor="text1"/>
                <w:sz w:val="24"/>
                <w:szCs w:val="24"/>
              </w:rPr>
              <w:t>Сидельникова</w:t>
            </w:r>
            <w:proofErr w:type="spellEnd"/>
            <w:r w:rsidRPr="00896882">
              <w:rPr>
                <w:rFonts w:ascii="Times New Roman" w:hAnsi="Times New Roman" w:cs="Times New Roman"/>
                <w:color w:val="000000" w:themeColor="text1"/>
                <w:sz w:val="24"/>
                <w:szCs w:val="24"/>
              </w:rPr>
              <w:t xml:space="preserve"> В.М. Роль сенсибилизации к прогестерону в клинике привычного </w:t>
            </w:r>
            <w:proofErr w:type="spellStart"/>
            <w:r w:rsidRPr="00896882">
              <w:rPr>
                <w:rFonts w:ascii="Times New Roman" w:hAnsi="Times New Roman" w:cs="Times New Roman"/>
                <w:color w:val="000000" w:themeColor="text1"/>
                <w:sz w:val="24"/>
                <w:szCs w:val="24"/>
              </w:rPr>
              <w:t>невынашивания</w:t>
            </w:r>
            <w:proofErr w:type="spellEnd"/>
            <w:r w:rsidRPr="00896882">
              <w:rPr>
                <w:rFonts w:ascii="Times New Roman" w:hAnsi="Times New Roman" w:cs="Times New Roman"/>
                <w:color w:val="000000" w:themeColor="text1"/>
                <w:sz w:val="24"/>
                <w:szCs w:val="24"/>
              </w:rPr>
              <w:t xml:space="preserve"> беременности // Проблемы репродукции. – 2007. – Т. 13, №6. – С. 95-98.</w:t>
            </w:r>
          </w:p>
        </w:tc>
        <w:tc>
          <w:tcPr>
            <w:tcW w:w="5103" w:type="dxa"/>
          </w:tcPr>
          <w:p w:rsidR="00896882" w:rsidRPr="00896882" w:rsidRDefault="00896882" w:rsidP="00184783">
            <w:pPr>
              <w:jc w:val="both"/>
              <w:rPr>
                <w:rFonts w:ascii="Times New Roman" w:hAnsi="Times New Roman" w:cs="Times New Roman"/>
                <w:color w:val="000000" w:themeColor="text1"/>
                <w:sz w:val="24"/>
                <w:szCs w:val="24"/>
                <w:lang w:val="en-US"/>
              </w:rPr>
            </w:pPr>
            <w:proofErr w:type="spellStart"/>
            <w:r w:rsidRPr="00896882">
              <w:rPr>
                <w:rFonts w:ascii="Times New Roman" w:hAnsi="Times New Roman" w:cs="Times New Roman"/>
                <w:color w:val="000000" w:themeColor="text1"/>
                <w:sz w:val="24"/>
                <w:szCs w:val="24"/>
                <w:lang w:val="en-US"/>
              </w:rPr>
              <w:t>Gladkova</w:t>
            </w:r>
            <w:proofErr w:type="spellEnd"/>
            <w:r w:rsidRPr="00896882">
              <w:rPr>
                <w:rFonts w:ascii="Times New Roman" w:hAnsi="Times New Roman" w:cs="Times New Roman"/>
                <w:color w:val="000000" w:themeColor="text1"/>
                <w:sz w:val="24"/>
                <w:szCs w:val="24"/>
                <w:lang w:val="en-US"/>
              </w:rPr>
              <w:t xml:space="preserve"> K.A., </w:t>
            </w:r>
            <w:proofErr w:type="spellStart"/>
            <w:r w:rsidRPr="00896882">
              <w:rPr>
                <w:rFonts w:ascii="Times New Roman" w:hAnsi="Times New Roman" w:cs="Times New Roman"/>
                <w:color w:val="000000" w:themeColor="text1"/>
                <w:sz w:val="24"/>
                <w:szCs w:val="24"/>
                <w:lang w:val="en-US"/>
              </w:rPr>
              <w:t>Menzhinskaia</w:t>
            </w:r>
            <w:proofErr w:type="spellEnd"/>
            <w:r w:rsidRPr="00896882">
              <w:rPr>
                <w:rFonts w:ascii="Times New Roman" w:hAnsi="Times New Roman" w:cs="Times New Roman"/>
                <w:color w:val="000000" w:themeColor="text1"/>
                <w:sz w:val="24"/>
                <w:szCs w:val="24"/>
                <w:lang w:val="en-US"/>
              </w:rPr>
              <w:t xml:space="preserve"> I.V., </w:t>
            </w:r>
            <w:proofErr w:type="spellStart"/>
            <w:r w:rsidRPr="00896882">
              <w:rPr>
                <w:rFonts w:ascii="Times New Roman" w:hAnsi="Times New Roman" w:cs="Times New Roman"/>
                <w:color w:val="000000" w:themeColor="text1"/>
                <w:sz w:val="24"/>
                <w:szCs w:val="24"/>
                <w:lang w:val="en-US"/>
              </w:rPr>
              <w:t>Sukhikh</w:t>
            </w:r>
            <w:proofErr w:type="spellEnd"/>
            <w:r w:rsidRPr="00896882">
              <w:rPr>
                <w:rFonts w:ascii="Times New Roman" w:hAnsi="Times New Roman" w:cs="Times New Roman"/>
                <w:color w:val="000000" w:themeColor="text1"/>
                <w:sz w:val="24"/>
                <w:szCs w:val="24"/>
                <w:lang w:val="en-US"/>
              </w:rPr>
              <w:t xml:space="preserve"> G.T., </w:t>
            </w:r>
            <w:proofErr w:type="spellStart"/>
            <w:r w:rsidRPr="00896882">
              <w:rPr>
                <w:rFonts w:ascii="Times New Roman" w:hAnsi="Times New Roman" w:cs="Times New Roman"/>
                <w:color w:val="000000" w:themeColor="text1"/>
                <w:sz w:val="24"/>
                <w:szCs w:val="24"/>
                <w:lang w:val="en-US"/>
              </w:rPr>
              <w:t>Sidel'nikova</w:t>
            </w:r>
            <w:proofErr w:type="spellEnd"/>
            <w:r w:rsidRPr="00896882">
              <w:rPr>
                <w:rFonts w:ascii="Times New Roman" w:hAnsi="Times New Roman" w:cs="Times New Roman"/>
                <w:color w:val="000000" w:themeColor="text1"/>
                <w:sz w:val="24"/>
                <w:szCs w:val="24"/>
                <w:lang w:val="en-US"/>
              </w:rPr>
              <w:t xml:space="preserve"> V.M. Sensitization role of progesterone in the clinical presentation of miscarriage.</w:t>
            </w:r>
          </w:p>
          <w:p w:rsidR="00896882" w:rsidRPr="00896882" w:rsidRDefault="00896882" w:rsidP="00184783">
            <w:pPr>
              <w:jc w:val="both"/>
              <w:rPr>
                <w:rFonts w:ascii="Times New Roman" w:hAnsi="Times New Roman" w:cs="Times New Roman"/>
                <w:i/>
                <w:color w:val="000000" w:themeColor="text1"/>
                <w:sz w:val="24"/>
                <w:szCs w:val="24"/>
                <w:lang w:val="en-US"/>
              </w:rPr>
            </w:pPr>
            <w:r w:rsidRPr="00896882">
              <w:rPr>
                <w:rFonts w:ascii="Times New Roman" w:hAnsi="Times New Roman" w:cs="Times New Roman"/>
                <w:i/>
                <w:color w:val="000000" w:themeColor="text1"/>
                <w:sz w:val="24"/>
                <w:szCs w:val="24"/>
                <w:lang w:val="en-US"/>
              </w:rPr>
              <w:t xml:space="preserve">Russian Journal of Human Reproduction, 2007, </w:t>
            </w:r>
            <w:r w:rsidRPr="00896882">
              <w:rPr>
                <w:rFonts w:ascii="Times New Roman" w:hAnsi="Times New Roman" w:cs="Times New Roman"/>
                <w:i/>
                <w:sz w:val="24"/>
                <w:szCs w:val="24"/>
                <w:lang w:val="en-US"/>
              </w:rPr>
              <w:t xml:space="preserve">Vol. </w:t>
            </w:r>
            <w:r w:rsidRPr="00896882">
              <w:rPr>
                <w:rFonts w:ascii="Times New Roman" w:hAnsi="Times New Roman" w:cs="Times New Roman"/>
                <w:i/>
                <w:color w:val="000000" w:themeColor="text1"/>
                <w:sz w:val="24"/>
                <w:szCs w:val="24"/>
                <w:lang w:val="en-US"/>
              </w:rPr>
              <w:t>13,</w:t>
            </w:r>
            <w:r w:rsidRPr="00896882">
              <w:rPr>
                <w:rFonts w:ascii="Times New Roman" w:hAnsi="Times New Roman" w:cs="Times New Roman"/>
                <w:i/>
                <w:sz w:val="24"/>
                <w:szCs w:val="24"/>
                <w:lang w:val="en-US"/>
              </w:rPr>
              <w:t xml:space="preserve"> no. </w:t>
            </w:r>
            <w:r w:rsidRPr="00896882">
              <w:rPr>
                <w:rFonts w:ascii="Times New Roman" w:hAnsi="Times New Roman" w:cs="Times New Roman"/>
                <w:i/>
                <w:color w:val="000000" w:themeColor="text1"/>
                <w:sz w:val="24"/>
                <w:szCs w:val="24"/>
                <w:lang w:val="en-US"/>
              </w:rPr>
              <w:t xml:space="preserve">6, </w:t>
            </w:r>
            <w:r w:rsidRPr="00896882">
              <w:rPr>
                <w:rFonts w:ascii="Times New Roman" w:hAnsi="Times New Roman" w:cs="Times New Roman"/>
                <w:i/>
                <w:sz w:val="24"/>
                <w:szCs w:val="24"/>
                <w:lang w:val="en-US"/>
              </w:rPr>
              <w:t xml:space="preserve">pp. </w:t>
            </w:r>
            <w:r w:rsidRPr="00896882">
              <w:rPr>
                <w:rFonts w:ascii="Times New Roman" w:hAnsi="Times New Roman" w:cs="Times New Roman"/>
                <w:i/>
                <w:color w:val="000000" w:themeColor="text1"/>
                <w:sz w:val="24"/>
                <w:szCs w:val="24"/>
                <w:lang w:val="en-US"/>
              </w:rPr>
              <w:t>95-98 (in Russ.)</w:t>
            </w:r>
          </w:p>
        </w:tc>
        <w:tc>
          <w:tcPr>
            <w:tcW w:w="4615" w:type="dxa"/>
          </w:tcPr>
          <w:p w:rsidR="00896882" w:rsidRPr="00896882" w:rsidRDefault="00896882" w:rsidP="00122D6D">
            <w:pPr>
              <w:tabs>
                <w:tab w:val="left" w:pos="-5245"/>
              </w:tabs>
              <w:jc w:val="both"/>
              <w:rPr>
                <w:rFonts w:ascii="Times New Roman" w:hAnsi="Times New Roman" w:cs="Times New Roman"/>
                <w:color w:val="FF0000"/>
                <w:sz w:val="24"/>
                <w:szCs w:val="24"/>
                <w:lang w:val="en-US"/>
              </w:rPr>
            </w:pPr>
            <w:r w:rsidRPr="00896882">
              <w:rPr>
                <w:rFonts w:ascii="Times New Roman" w:hAnsi="Times New Roman" w:cs="Times New Roman"/>
                <w:color w:val="000000" w:themeColor="text1"/>
                <w:sz w:val="24"/>
                <w:szCs w:val="24"/>
                <w:lang w:val="en-US"/>
              </w:rPr>
              <w:t>https://elibrary.ru/item.asp?id=13417984</w:t>
            </w:r>
          </w:p>
        </w:tc>
      </w:tr>
      <w:tr w:rsidR="00896882" w:rsidRPr="00896882" w:rsidTr="000D13F9">
        <w:tc>
          <w:tcPr>
            <w:tcW w:w="675" w:type="dxa"/>
          </w:tcPr>
          <w:p w:rsidR="00896882" w:rsidRPr="00896882" w:rsidRDefault="00896882" w:rsidP="00E82192">
            <w:pPr>
              <w:rPr>
                <w:rFonts w:ascii="Times New Roman" w:hAnsi="Times New Roman" w:cs="Times New Roman"/>
                <w:color w:val="FF0000"/>
                <w:sz w:val="24"/>
                <w:szCs w:val="24"/>
                <w:lang w:val="en-US"/>
              </w:rPr>
            </w:pPr>
            <w:r w:rsidRPr="00896882">
              <w:rPr>
                <w:rFonts w:ascii="Times New Roman" w:hAnsi="Times New Roman" w:cs="Times New Roman"/>
                <w:sz w:val="24"/>
                <w:szCs w:val="24"/>
                <w:lang w:val="en-US"/>
              </w:rPr>
              <w:lastRenderedPageBreak/>
              <w:t>14</w:t>
            </w:r>
            <w:r w:rsidR="000D13F9">
              <w:rPr>
                <w:rFonts w:ascii="Times New Roman" w:hAnsi="Times New Roman" w:cs="Times New Roman"/>
                <w:sz w:val="24"/>
                <w:szCs w:val="24"/>
                <w:lang w:val="en-US"/>
              </w:rPr>
              <w:t>.</w:t>
            </w:r>
          </w:p>
        </w:tc>
        <w:tc>
          <w:tcPr>
            <w:tcW w:w="4883" w:type="dxa"/>
          </w:tcPr>
          <w:p w:rsidR="00896882" w:rsidRPr="00896882" w:rsidRDefault="00896882" w:rsidP="001D48BA">
            <w:pPr>
              <w:ind w:hanging="43"/>
              <w:jc w:val="both"/>
              <w:rPr>
                <w:rFonts w:ascii="Times New Roman" w:hAnsi="Times New Roman" w:cs="Times New Roman"/>
                <w:sz w:val="24"/>
                <w:szCs w:val="24"/>
                <w:lang w:val="en-US"/>
              </w:rPr>
            </w:pPr>
            <w:r w:rsidRPr="00896882">
              <w:rPr>
                <w:rFonts w:ascii="Times New Roman" w:hAnsi="Times New Roman" w:cs="Times New Roman"/>
                <w:sz w:val="24"/>
                <w:szCs w:val="24"/>
                <w:lang w:val="en-US"/>
              </w:rPr>
              <w:t xml:space="preserve">Roby R.R., Richardson R.H., </w:t>
            </w:r>
            <w:proofErr w:type="spellStart"/>
            <w:r w:rsidRPr="00896882">
              <w:rPr>
                <w:rFonts w:ascii="Times New Roman" w:hAnsi="Times New Roman" w:cs="Times New Roman"/>
                <w:sz w:val="24"/>
                <w:szCs w:val="24"/>
                <w:lang w:val="en-US"/>
              </w:rPr>
              <w:t>Vojdani</w:t>
            </w:r>
            <w:proofErr w:type="spellEnd"/>
            <w:r w:rsidRPr="00896882">
              <w:rPr>
                <w:rFonts w:ascii="Times New Roman" w:hAnsi="Times New Roman" w:cs="Times New Roman"/>
                <w:sz w:val="24"/>
                <w:szCs w:val="24"/>
                <w:lang w:val="en-US"/>
              </w:rPr>
              <w:t xml:space="preserve"> A. Hormone allergy. Am. J. </w:t>
            </w:r>
            <w:proofErr w:type="spellStart"/>
            <w:r w:rsidRPr="00896882">
              <w:rPr>
                <w:rFonts w:ascii="Times New Roman" w:hAnsi="Times New Roman" w:cs="Times New Roman"/>
                <w:sz w:val="24"/>
                <w:szCs w:val="24"/>
                <w:lang w:val="en-US"/>
              </w:rPr>
              <w:t>Reprod</w:t>
            </w:r>
            <w:proofErr w:type="spellEnd"/>
            <w:r w:rsidRPr="00896882">
              <w:rPr>
                <w:rFonts w:ascii="Times New Roman" w:hAnsi="Times New Roman" w:cs="Times New Roman"/>
                <w:sz w:val="24"/>
                <w:szCs w:val="24"/>
                <w:lang w:val="en-US"/>
              </w:rPr>
              <w:t xml:space="preserve">. </w:t>
            </w:r>
            <w:proofErr w:type="spellStart"/>
            <w:proofErr w:type="gramStart"/>
            <w:r w:rsidRPr="00896882">
              <w:rPr>
                <w:rFonts w:ascii="Times New Roman" w:hAnsi="Times New Roman" w:cs="Times New Roman"/>
                <w:sz w:val="24"/>
                <w:szCs w:val="24"/>
                <w:lang w:val="en-US"/>
              </w:rPr>
              <w:t>Immunol</w:t>
            </w:r>
            <w:proofErr w:type="spellEnd"/>
            <w:r w:rsidRPr="00896882">
              <w:rPr>
                <w:rFonts w:ascii="Times New Roman" w:hAnsi="Times New Roman" w:cs="Times New Roman"/>
                <w:sz w:val="24"/>
                <w:szCs w:val="24"/>
                <w:lang w:val="en-US"/>
              </w:rPr>
              <w:t>.,</w:t>
            </w:r>
            <w:proofErr w:type="gramEnd"/>
            <w:r w:rsidRPr="00896882">
              <w:rPr>
                <w:rFonts w:ascii="Times New Roman" w:hAnsi="Times New Roman" w:cs="Times New Roman"/>
                <w:sz w:val="24"/>
                <w:szCs w:val="24"/>
                <w:lang w:val="en-US"/>
              </w:rPr>
              <w:t xml:space="preserve"> 2006, Vol. 55, no. 4, pp. 307-313. </w:t>
            </w:r>
          </w:p>
        </w:tc>
        <w:tc>
          <w:tcPr>
            <w:tcW w:w="5103" w:type="dxa"/>
          </w:tcPr>
          <w:p w:rsidR="00896882" w:rsidRPr="00896882" w:rsidRDefault="00896882" w:rsidP="00AF5B37">
            <w:pPr>
              <w:ind w:hanging="43"/>
              <w:jc w:val="both"/>
              <w:rPr>
                <w:rFonts w:ascii="Times New Roman" w:hAnsi="Times New Roman" w:cs="Times New Roman"/>
                <w:sz w:val="24"/>
                <w:szCs w:val="24"/>
                <w:lang w:val="en-US"/>
              </w:rPr>
            </w:pPr>
          </w:p>
        </w:tc>
        <w:tc>
          <w:tcPr>
            <w:tcW w:w="4615" w:type="dxa"/>
          </w:tcPr>
          <w:p w:rsidR="00896882" w:rsidRPr="00896882" w:rsidRDefault="00896882" w:rsidP="00122D6D">
            <w:pPr>
              <w:ind w:hanging="6"/>
              <w:jc w:val="both"/>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 xml:space="preserve">https://onlinelibrary.wiley.com/doi/full/10.1111/j.1600-0897.2006.00373.x </w:t>
            </w:r>
          </w:p>
          <w:p w:rsidR="00896882" w:rsidRPr="00896882" w:rsidRDefault="00896882" w:rsidP="00122D6D">
            <w:pPr>
              <w:ind w:hanging="6"/>
              <w:jc w:val="both"/>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lang w:val="en-US"/>
              </w:rPr>
              <w:t>10.1111/j.1600-0897.2006.00373.x]</w:t>
            </w:r>
          </w:p>
        </w:tc>
      </w:tr>
      <w:tr w:rsidR="00896882" w:rsidRPr="00896882" w:rsidTr="000D13F9">
        <w:tc>
          <w:tcPr>
            <w:tcW w:w="675" w:type="dxa"/>
          </w:tcPr>
          <w:p w:rsidR="00896882" w:rsidRPr="00896882" w:rsidRDefault="00896882" w:rsidP="00E82192">
            <w:pPr>
              <w:rPr>
                <w:rFonts w:ascii="Times New Roman" w:hAnsi="Times New Roman" w:cs="Times New Roman"/>
                <w:sz w:val="24"/>
                <w:szCs w:val="24"/>
                <w:lang w:val="en-US"/>
              </w:rPr>
            </w:pPr>
            <w:r w:rsidRPr="00896882">
              <w:rPr>
                <w:rFonts w:ascii="Times New Roman" w:hAnsi="Times New Roman" w:cs="Times New Roman"/>
                <w:sz w:val="24"/>
                <w:szCs w:val="24"/>
                <w:lang w:val="en-US"/>
              </w:rPr>
              <w:t>15</w:t>
            </w:r>
            <w:r w:rsidR="000D13F9">
              <w:rPr>
                <w:rFonts w:ascii="Times New Roman" w:hAnsi="Times New Roman" w:cs="Times New Roman"/>
                <w:sz w:val="24"/>
                <w:szCs w:val="24"/>
                <w:lang w:val="en-US"/>
              </w:rPr>
              <w:t>.</w:t>
            </w:r>
          </w:p>
        </w:tc>
        <w:tc>
          <w:tcPr>
            <w:tcW w:w="4883" w:type="dxa"/>
          </w:tcPr>
          <w:p w:rsidR="00896882" w:rsidRPr="00896882" w:rsidRDefault="00896882" w:rsidP="001D48BA">
            <w:pPr>
              <w:pStyle w:val="1"/>
              <w:spacing w:before="0" w:beforeAutospacing="0" w:after="0" w:afterAutospacing="0"/>
              <w:ind w:hanging="43"/>
              <w:jc w:val="both"/>
              <w:outlineLvl w:val="0"/>
              <w:rPr>
                <w:b w:val="0"/>
                <w:sz w:val="24"/>
                <w:szCs w:val="24"/>
                <w:lang w:val="en-US"/>
              </w:rPr>
            </w:pPr>
            <w:proofErr w:type="spellStart"/>
            <w:r w:rsidRPr="00896882">
              <w:rPr>
                <w:b w:val="0"/>
                <w:sz w:val="24"/>
                <w:szCs w:val="24"/>
                <w:lang w:val="en-US"/>
              </w:rPr>
              <w:t>García</w:t>
            </w:r>
            <w:proofErr w:type="spellEnd"/>
            <w:r w:rsidRPr="00896882">
              <w:rPr>
                <w:b w:val="0"/>
                <w:sz w:val="24"/>
                <w:szCs w:val="24"/>
                <w:lang w:val="en-US"/>
              </w:rPr>
              <w:t xml:space="preserve">-Ortega P., </w:t>
            </w:r>
            <w:proofErr w:type="spellStart"/>
            <w:r w:rsidRPr="00896882">
              <w:rPr>
                <w:b w:val="0"/>
                <w:sz w:val="24"/>
                <w:szCs w:val="24"/>
                <w:lang w:val="en-US"/>
              </w:rPr>
              <w:t>Scorza</w:t>
            </w:r>
            <w:proofErr w:type="spellEnd"/>
            <w:r w:rsidRPr="00896882">
              <w:rPr>
                <w:b w:val="0"/>
                <w:sz w:val="24"/>
                <w:szCs w:val="24"/>
                <w:lang w:val="en-US"/>
              </w:rPr>
              <w:t xml:space="preserve"> E. Progesterone autoimmune dermatitis with positive autologous serum skin test result. Obstet. Gynecol., 2011, Vol. 117, no. 2, Pt 2, pp. 495-498. </w:t>
            </w:r>
          </w:p>
        </w:tc>
        <w:tc>
          <w:tcPr>
            <w:tcW w:w="5103" w:type="dxa"/>
          </w:tcPr>
          <w:p w:rsidR="00896882" w:rsidRPr="00896882" w:rsidRDefault="00896882" w:rsidP="00AF5B37">
            <w:pPr>
              <w:pStyle w:val="1"/>
              <w:spacing w:before="0" w:beforeAutospacing="0" w:after="0" w:afterAutospacing="0"/>
              <w:ind w:hanging="43"/>
              <w:jc w:val="both"/>
              <w:outlineLvl w:val="0"/>
              <w:rPr>
                <w:b w:val="0"/>
                <w:sz w:val="24"/>
                <w:szCs w:val="24"/>
                <w:lang w:val="en-US"/>
              </w:rPr>
            </w:pPr>
          </w:p>
        </w:tc>
        <w:tc>
          <w:tcPr>
            <w:tcW w:w="4615" w:type="dxa"/>
          </w:tcPr>
          <w:p w:rsidR="00896882" w:rsidRPr="00896882" w:rsidRDefault="00896882">
            <w:pPr>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https://journals.lww.com/greenjournal/pages/articleviewer.aspx?year=2011&amp;issue=02001&amp;article=00026&amp;type=abstract</w:t>
            </w:r>
          </w:p>
          <w:p w:rsidR="00896882" w:rsidRPr="00896882" w:rsidRDefault="00896882">
            <w:pPr>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lang w:val="en-US"/>
              </w:rPr>
              <w:t>10.1097/AOG.0b013e318206cb2c]</w:t>
            </w:r>
          </w:p>
        </w:tc>
      </w:tr>
      <w:tr w:rsidR="00896882" w:rsidRPr="00896882" w:rsidTr="000D13F9">
        <w:tc>
          <w:tcPr>
            <w:tcW w:w="675" w:type="dxa"/>
          </w:tcPr>
          <w:p w:rsidR="00896882" w:rsidRPr="00896882" w:rsidRDefault="00896882" w:rsidP="00E82192">
            <w:pPr>
              <w:rPr>
                <w:rFonts w:ascii="Times New Roman" w:hAnsi="Times New Roman" w:cs="Times New Roman"/>
                <w:sz w:val="24"/>
                <w:szCs w:val="24"/>
                <w:lang w:val="en-US"/>
              </w:rPr>
            </w:pPr>
            <w:r w:rsidRPr="00896882">
              <w:rPr>
                <w:rFonts w:ascii="Times New Roman" w:hAnsi="Times New Roman" w:cs="Times New Roman"/>
                <w:sz w:val="24"/>
                <w:szCs w:val="24"/>
                <w:lang w:val="en-US"/>
              </w:rPr>
              <w:t>16</w:t>
            </w:r>
            <w:r w:rsidR="000D13F9">
              <w:rPr>
                <w:rFonts w:ascii="Times New Roman" w:hAnsi="Times New Roman" w:cs="Times New Roman"/>
                <w:sz w:val="24"/>
                <w:szCs w:val="24"/>
                <w:lang w:val="en-US"/>
              </w:rPr>
              <w:t>.</w:t>
            </w:r>
          </w:p>
        </w:tc>
        <w:tc>
          <w:tcPr>
            <w:tcW w:w="4883" w:type="dxa"/>
            <w:vAlign w:val="center"/>
          </w:tcPr>
          <w:p w:rsidR="00896882" w:rsidRPr="00896882" w:rsidRDefault="00896882" w:rsidP="001D48BA">
            <w:pPr>
              <w:jc w:val="both"/>
              <w:rPr>
                <w:rFonts w:ascii="Times New Roman" w:hAnsi="Times New Roman" w:cs="Times New Roman"/>
                <w:sz w:val="24"/>
                <w:szCs w:val="24"/>
                <w:lang w:val="en-US"/>
              </w:rPr>
            </w:pPr>
            <w:proofErr w:type="spellStart"/>
            <w:r w:rsidRPr="00896882">
              <w:rPr>
                <w:rFonts w:ascii="Times New Roman" w:hAnsi="Times New Roman" w:cs="Times New Roman"/>
                <w:sz w:val="24"/>
                <w:szCs w:val="24"/>
                <w:lang w:val="en-US"/>
              </w:rPr>
              <w:t>Itsekson</w:t>
            </w:r>
            <w:proofErr w:type="spellEnd"/>
            <w:r w:rsidRPr="00896882">
              <w:rPr>
                <w:rFonts w:ascii="Times New Roman" w:hAnsi="Times New Roman" w:cs="Times New Roman"/>
                <w:sz w:val="24"/>
                <w:szCs w:val="24"/>
                <w:lang w:val="en-US"/>
              </w:rPr>
              <w:t xml:space="preserve"> A.M., </w:t>
            </w:r>
            <w:proofErr w:type="spellStart"/>
            <w:r w:rsidRPr="00896882">
              <w:rPr>
                <w:rFonts w:ascii="Times New Roman" w:hAnsi="Times New Roman" w:cs="Times New Roman"/>
                <w:sz w:val="24"/>
                <w:szCs w:val="24"/>
                <w:lang w:val="en-US"/>
              </w:rPr>
              <w:t>Seidman</w:t>
            </w:r>
            <w:proofErr w:type="spellEnd"/>
            <w:r w:rsidRPr="00896882">
              <w:rPr>
                <w:rFonts w:ascii="Times New Roman" w:hAnsi="Times New Roman" w:cs="Times New Roman"/>
                <w:sz w:val="24"/>
                <w:szCs w:val="24"/>
                <w:lang w:val="en-US"/>
              </w:rPr>
              <w:t xml:space="preserve"> D.S., </w:t>
            </w:r>
            <w:proofErr w:type="spellStart"/>
            <w:r w:rsidRPr="00896882">
              <w:rPr>
                <w:rFonts w:ascii="Times New Roman" w:hAnsi="Times New Roman" w:cs="Times New Roman"/>
                <w:sz w:val="24"/>
                <w:szCs w:val="24"/>
                <w:lang w:val="en-US"/>
              </w:rPr>
              <w:t>Zolti</w:t>
            </w:r>
            <w:proofErr w:type="spellEnd"/>
            <w:r w:rsidRPr="00896882">
              <w:rPr>
                <w:rFonts w:ascii="Times New Roman" w:hAnsi="Times New Roman" w:cs="Times New Roman"/>
                <w:sz w:val="24"/>
                <w:szCs w:val="24"/>
                <w:lang w:val="en-US"/>
              </w:rPr>
              <w:t xml:space="preserve"> M., </w:t>
            </w:r>
            <w:proofErr w:type="spellStart"/>
            <w:r w:rsidRPr="00896882">
              <w:rPr>
                <w:rFonts w:ascii="Times New Roman" w:hAnsi="Times New Roman" w:cs="Times New Roman"/>
                <w:sz w:val="24"/>
                <w:szCs w:val="24"/>
                <w:lang w:val="en-US"/>
              </w:rPr>
              <w:t>Lazarov</w:t>
            </w:r>
            <w:proofErr w:type="spellEnd"/>
            <w:r w:rsidRPr="00896882">
              <w:rPr>
                <w:rFonts w:ascii="Times New Roman" w:hAnsi="Times New Roman" w:cs="Times New Roman"/>
                <w:sz w:val="24"/>
                <w:szCs w:val="24"/>
                <w:lang w:val="en-US"/>
              </w:rPr>
              <w:t xml:space="preserve"> A., Carp H.J. Recurrent pregnancy loss and inappropriate local immune response to sex hormones. Am. J. </w:t>
            </w:r>
            <w:proofErr w:type="spellStart"/>
            <w:r w:rsidRPr="00896882">
              <w:rPr>
                <w:rFonts w:ascii="Times New Roman" w:hAnsi="Times New Roman" w:cs="Times New Roman"/>
                <w:sz w:val="24"/>
                <w:szCs w:val="24"/>
                <w:lang w:val="en-US"/>
              </w:rPr>
              <w:t>Reprod</w:t>
            </w:r>
            <w:proofErr w:type="spellEnd"/>
            <w:r w:rsidRPr="00896882">
              <w:rPr>
                <w:rFonts w:ascii="Times New Roman" w:hAnsi="Times New Roman" w:cs="Times New Roman"/>
                <w:sz w:val="24"/>
                <w:szCs w:val="24"/>
                <w:lang w:val="en-US"/>
              </w:rPr>
              <w:t xml:space="preserve">. </w:t>
            </w:r>
            <w:proofErr w:type="spellStart"/>
            <w:proofErr w:type="gramStart"/>
            <w:r w:rsidRPr="00896882">
              <w:rPr>
                <w:rFonts w:ascii="Times New Roman" w:hAnsi="Times New Roman" w:cs="Times New Roman"/>
                <w:sz w:val="24"/>
                <w:szCs w:val="24"/>
                <w:lang w:val="en-US"/>
              </w:rPr>
              <w:t>Immunol</w:t>
            </w:r>
            <w:proofErr w:type="spellEnd"/>
            <w:r w:rsidRPr="00896882">
              <w:rPr>
                <w:rFonts w:ascii="Times New Roman" w:hAnsi="Times New Roman" w:cs="Times New Roman"/>
                <w:sz w:val="24"/>
                <w:szCs w:val="24"/>
                <w:lang w:val="en-US"/>
              </w:rPr>
              <w:t>.</w:t>
            </w:r>
            <w:r w:rsidR="00627E27">
              <w:rPr>
                <w:rFonts w:ascii="Times New Roman" w:hAnsi="Times New Roman" w:cs="Times New Roman"/>
                <w:sz w:val="24"/>
                <w:szCs w:val="24"/>
                <w:lang w:val="en-US"/>
              </w:rPr>
              <w:t>,</w:t>
            </w:r>
            <w:proofErr w:type="gramEnd"/>
            <w:r w:rsidRPr="00896882">
              <w:rPr>
                <w:rFonts w:ascii="Times New Roman" w:hAnsi="Times New Roman" w:cs="Times New Roman"/>
                <w:sz w:val="24"/>
                <w:szCs w:val="24"/>
                <w:lang w:val="en-US"/>
              </w:rPr>
              <w:t xml:space="preserve"> 2007, Vol. 57, no. 2, pp. 160-165.</w:t>
            </w:r>
          </w:p>
        </w:tc>
        <w:tc>
          <w:tcPr>
            <w:tcW w:w="5103" w:type="dxa"/>
            <w:vAlign w:val="center"/>
          </w:tcPr>
          <w:p w:rsidR="00896882" w:rsidRPr="00896882" w:rsidRDefault="00896882" w:rsidP="00AF5B37">
            <w:pPr>
              <w:rPr>
                <w:rFonts w:ascii="Times New Roman" w:hAnsi="Times New Roman" w:cs="Times New Roman"/>
                <w:color w:val="0000FF"/>
                <w:sz w:val="24"/>
                <w:szCs w:val="24"/>
                <w:u w:val="single"/>
                <w:lang w:val="en-US"/>
              </w:rPr>
            </w:pPr>
          </w:p>
        </w:tc>
        <w:tc>
          <w:tcPr>
            <w:tcW w:w="4615" w:type="dxa"/>
          </w:tcPr>
          <w:p w:rsidR="00896882" w:rsidRPr="00896882" w:rsidRDefault="00896882" w:rsidP="00677308">
            <w:pPr>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https://onlinelibrary.wiley.com/doi/full/10.1111/j.1600-0897.2006.00461.x</w:t>
            </w:r>
          </w:p>
          <w:p w:rsidR="00896882" w:rsidRPr="00896882" w:rsidRDefault="00896882" w:rsidP="00677308">
            <w:pPr>
              <w:rPr>
                <w:rFonts w:ascii="Times New Roman" w:hAnsi="Times New Roman" w:cs="Times New Roman"/>
                <w:color w:val="0000FF"/>
                <w:sz w:val="24"/>
                <w:szCs w:val="24"/>
                <w:u w:val="single"/>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lang w:val="en-US"/>
              </w:rPr>
              <w:t>10.1111/j.1600-0897.2006.00461.x]</w:t>
            </w:r>
          </w:p>
        </w:tc>
      </w:tr>
      <w:tr w:rsidR="00896882" w:rsidRPr="00896882" w:rsidTr="000D13F9">
        <w:tc>
          <w:tcPr>
            <w:tcW w:w="675" w:type="dxa"/>
          </w:tcPr>
          <w:p w:rsidR="00896882" w:rsidRPr="00896882" w:rsidRDefault="00896882" w:rsidP="00E82192">
            <w:pPr>
              <w:rPr>
                <w:rFonts w:ascii="Times New Roman" w:hAnsi="Times New Roman" w:cs="Times New Roman"/>
                <w:sz w:val="24"/>
                <w:szCs w:val="24"/>
                <w:lang w:val="en-US"/>
              </w:rPr>
            </w:pPr>
            <w:r w:rsidRPr="00896882">
              <w:rPr>
                <w:rFonts w:ascii="Times New Roman" w:hAnsi="Times New Roman" w:cs="Times New Roman"/>
                <w:sz w:val="24"/>
                <w:szCs w:val="24"/>
                <w:lang w:val="en-US"/>
              </w:rPr>
              <w:t>17</w:t>
            </w:r>
            <w:r w:rsidR="000D13F9">
              <w:rPr>
                <w:rFonts w:ascii="Times New Roman" w:hAnsi="Times New Roman" w:cs="Times New Roman"/>
                <w:sz w:val="24"/>
                <w:szCs w:val="24"/>
                <w:lang w:val="en-US"/>
              </w:rPr>
              <w:t>.</w:t>
            </w:r>
          </w:p>
        </w:tc>
        <w:tc>
          <w:tcPr>
            <w:tcW w:w="4883" w:type="dxa"/>
          </w:tcPr>
          <w:p w:rsidR="00896882" w:rsidRPr="00896882" w:rsidRDefault="00896882" w:rsidP="001D48BA">
            <w:pPr>
              <w:ind w:hanging="43"/>
              <w:jc w:val="both"/>
              <w:rPr>
                <w:rFonts w:ascii="Times New Roman" w:hAnsi="Times New Roman" w:cs="Times New Roman"/>
                <w:sz w:val="24"/>
                <w:szCs w:val="24"/>
                <w:lang w:val="en-US"/>
              </w:rPr>
            </w:pPr>
            <w:proofErr w:type="spellStart"/>
            <w:r w:rsidRPr="00896882">
              <w:rPr>
                <w:rFonts w:ascii="Times New Roman" w:hAnsi="Times New Roman" w:cs="Times New Roman"/>
                <w:sz w:val="24"/>
                <w:szCs w:val="24"/>
                <w:lang w:val="en-US"/>
              </w:rPr>
              <w:t>Itsekson</w:t>
            </w:r>
            <w:proofErr w:type="spellEnd"/>
            <w:r w:rsidRPr="00896882">
              <w:rPr>
                <w:rFonts w:ascii="Times New Roman" w:hAnsi="Times New Roman" w:cs="Times New Roman"/>
                <w:sz w:val="24"/>
                <w:szCs w:val="24"/>
                <w:lang w:val="en-US"/>
              </w:rPr>
              <w:t xml:space="preserve"> A.M., </w:t>
            </w:r>
            <w:proofErr w:type="spellStart"/>
            <w:r w:rsidRPr="00896882">
              <w:rPr>
                <w:rFonts w:ascii="Times New Roman" w:hAnsi="Times New Roman" w:cs="Times New Roman"/>
                <w:sz w:val="24"/>
                <w:szCs w:val="24"/>
                <w:lang w:val="en-US"/>
              </w:rPr>
              <w:t>Seidman</w:t>
            </w:r>
            <w:proofErr w:type="spellEnd"/>
            <w:r w:rsidRPr="00896882">
              <w:rPr>
                <w:rFonts w:ascii="Times New Roman" w:hAnsi="Times New Roman" w:cs="Times New Roman"/>
                <w:sz w:val="24"/>
                <w:szCs w:val="24"/>
                <w:lang w:val="en-US"/>
              </w:rPr>
              <w:t xml:space="preserve"> D.S., </w:t>
            </w:r>
            <w:proofErr w:type="spellStart"/>
            <w:r w:rsidRPr="00896882">
              <w:rPr>
                <w:rFonts w:ascii="Times New Roman" w:hAnsi="Times New Roman" w:cs="Times New Roman"/>
                <w:sz w:val="24"/>
                <w:szCs w:val="24"/>
                <w:lang w:val="en-US"/>
              </w:rPr>
              <w:t>Zolti</w:t>
            </w:r>
            <w:proofErr w:type="spellEnd"/>
            <w:r w:rsidRPr="00896882">
              <w:rPr>
                <w:rFonts w:ascii="Times New Roman" w:hAnsi="Times New Roman" w:cs="Times New Roman"/>
                <w:sz w:val="24"/>
                <w:szCs w:val="24"/>
                <w:lang w:val="en-US"/>
              </w:rPr>
              <w:t xml:space="preserve"> M., </w:t>
            </w:r>
            <w:proofErr w:type="spellStart"/>
            <w:r w:rsidRPr="00896882">
              <w:rPr>
                <w:rFonts w:ascii="Times New Roman" w:hAnsi="Times New Roman" w:cs="Times New Roman"/>
                <w:sz w:val="24"/>
                <w:szCs w:val="24"/>
                <w:lang w:val="en-US"/>
              </w:rPr>
              <w:t>Alesker</w:t>
            </w:r>
            <w:proofErr w:type="spellEnd"/>
            <w:r w:rsidRPr="00896882">
              <w:rPr>
                <w:rFonts w:ascii="Times New Roman" w:hAnsi="Times New Roman" w:cs="Times New Roman"/>
                <w:sz w:val="24"/>
                <w:szCs w:val="24"/>
                <w:lang w:val="en-US"/>
              </w:rPr>
              <w:t xml:space="preserve"> M., Carp H.J. Steroid hormone hypersensitivity: Clinical presentation and management. </w:t>
            </w:r>
            <w:proofErr w:type="spellStart"/>
            <w:r w:rsidRPr="00896882">
              <w:rPr>
                <w:rFonts w:ascii="Times New Roman" w:hAnsi="Times New Roman" w:cs="Times New Roman"/>
                <w:sz w:val="24"/>
                <w:szCs w:val="24"/>
                <w:lang w:val="en-US"/>
              </w:rPr>
              <w:t>Fertil</w:t>
            </w:r>
            <w:proofErr w:type="spellEnd"/>
            <w:r w:rsidRPr="00896882">
              <w:rPr>
                <w:rFonts w:ascii="Times New Roman" w:hAnsi="Times New Roman" w:cs="Times New Roman"/>
                <w:sz w:val="24"/>
                <w:szCs w:val="24"/>
                <w:lang w:val="en-US"/>
              </w:rPr>
              <w:t xml:space="preserve">. </w:t>
            </w:r>
            <w:proofErr w:type="spellStart"/>
            <w:proofErr w:type="gramStart"/>
            <w:r w:rsidRPr="00896882">
              <w:rPr>
                <w:rFonts w:ascii="Times New Roman" w:hAnsi="Times New Roman" w:cs="Times New Roman"/>
                <w:sz w:val="24"/>
                <w:szCs w:val="24"/>
                <w:lang w:val="en-US"/>
              </w:rPr>
              <w:t>Steril</w:t>
            </w:r>
            <w:proofErr w:type="spellEnd"/>
            <w:r w:rsidRPr="00896882">
              <w:rPr>
                <w:rFonts w:ascii="Times New Roman" w:hAnsi="Times New Roman" w:cs="Times New Roman"/>
                <w:sz w:val="24"/>
                <w:szCs w:val="24"/>
                <w:lang w:val="en-US"/>
              </w:rPr>
              <w:t>.</w:t>
            </w:r>
            <w:r w:rsidR="00627E27">
              <w:rPr>
                <w:rFonts w:ascii="Times New Roman" w:hAnsi="Times New Roman" w:cs="Times New Roman"/>
                <w:sz w:val="24"/>
                <w:szCs w:val="24"/>
                <w:lang w:val="en-US"/>
              </w:rPr>
              <w:t>,</w:t>
            </w:r>
            <w:proofErr w:type="gramEnd"/>
            <w:r w:rsidRPr="00896882">
              <w:rPr>
                <w:rFonts w:ascii="Times New Roman" w:hAnsi="Times New Roman" w:cs="Times New Roman"/>
                <w:sz w:val="24"/>
                <w:szCs w:val="24"/>
                <w:lang w:val="en-US"/>
              </w:rPr>
              <w:t xml:space="preserve"> 2011, Vol. 95, no. 8, pp. 2571-2573. </w:t>
            </w:r>
          </w:p>
        </w:tc>
        <w:tc>
          <w:tcPr>
            <w:tcW w:w="5103" w:type="dxa"/>
          </w:tcPr>
          <w:p w:rsidR="00896882" w:rsidRPr="00896882" w:rsidRDefault="00896882" w:rsidP="00AF5B37">
            <w:pPr>
              <w:ind w:hanging="43"/>
              <w:jc w:val="both"/>
              <w:rPr>
                <w:rFonts w:ascii="Times New Roman" w:hAnsi="Times New Roman" w:cs="Times New Roman"/>
                <w:sz w:val="24"/>
                <w:szCs w:val="24"/>
                <w:lang w:val="en-US"/>
              </w:rPr>
            </w:pPr>
          </w:p>
        </w:tc>
        <w:tc>
          <w:tcPr>
            <w:tcW w:w="4615" w:type="dxa"/>
          </w:tcPr>
          <w:p w:rsidR="00896882" w:rsidRPr="006E63B4" w:rsidRDefault="00896882" w:rsidP="00122D6D">
            <w:pPr>
              <w:ind w:hanging="6"/>
              <w:jc w:val="both"/>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https</w:t>
            </w:r>
            <w:r w:rsidRPr="006E63B4">
              <w:rPr>
                <w:rFonts w:ascii="Times New Roman" w:eastAsia="Times New Roman" w:hAnsi="Times New Roman" w:cs="Times New Roman"/>
                <w:sz w:val="24"/>
                <w:szCs w:val="24"/>
                <w:lang w:val="en-US" w:eastAsia="ru-RU"/>
              </w:rPr>
              <w:t>://</w:t>
            </w:r>
            <w:r w:rsidRPr="00896882">
              <w:rPr>
                <w:rFonts w:ascii="Times New Roman" w:eastAsia="Times New Roman" w:hAnsi="Times New Roman" w:cs="Times New Roman"/>
                <w:sz w:val="24"/>
                <w:szCs w:val="24"/>
                <w:lang w:val="en-US" w:eastAsia="ru-RU"/>
              </w:rPr>
              <w:t>www</w:t>
            </w:r>
            <w:r w:rsidRPr="006E63B4">
              <w:rPr>
                <w:rFonts w:ascii="Times New Roman" w:eastAsia="Times New Roman" w:hAnsi="Times New Roman" w:cs="Times New Roman"/>
                <w:sz w:val="24"/>
                <w:szCs w:val="24"/>
                <w:lang w:val="en-US" w:eastAsia="ru-RU"/>
              </w:rPr>
              <w:t>.</w:t>
            </w:r>
            <w:r w:rsidRPr="00896882">
              <w:rPr>
                <w:rFonts w:ascii="Times New Roman" w:eastAsia="Times New Roman" w:hAnsi="Times New Roman" w:cs="Times New Roman"/>
                <w:sz w:val="24"/>
                <w:szCs w:val="24"/>
                <w:lang w:val="en-US" w:eastAsia="ru-RU"/>
              </w:rPr>
              <w:t>sciencedirect</w:t>
            </w:r>
            <w:r w:rsidRPr="006E63B4">
              <w:rPr>
                <w:rFonts w:ascii="Times New Roman" w:eastAsia="Times New Roman" w:hAnsi="Times New Roman" w:cs="Times New Roman"/>
                <w:sz w:val="24"/>
                <w:szCs w:val="24"/>
                <w:lang w:val="en-US" w:eastAsia="ru-RU"/>
              </w:rPr>
              <w:t>.</w:t>
            </w:r>
            <w:r w:rsidRPr="00896882">
              <w:rPr>
                <w:rFonts w:ascii="Times New Roman" w:eastAsia="Times New Roman" w:hAnsi="Times New Roman" w:cs="Times New Roman"/>
                <w:sz w:val="24"/>
                <w:szCs w:val="24"/>
                <w:lang w:val="en-US" w:eastAsia="ru-RU"/>
              </w:rPr>
              <w:t>com</w:t>
            </w:r>
            <w:r w:rsidRPr="006E63B4">
              <w:rPr>
                <w:rFonts w:ascii="Times New Roman" w:eastAsia="Times New Roman" w:hAnsi="Times New Roman" w:cs="Times New Roman"/>
                <w:sz w:val="24"/>
                <w:szCs w:val="24"/>
                <w:lang w:val="en-US" w:eastAsia="ru-RU"/>
              </w:rPr>
              <w:t>/</w:t>
            </w:r>
            <w:r w:rsidRPr="00896882">
              <w:rPr>
                <w:rFonts w:ascii="Times New Roman" w:eastAsia="Times New Roman" w:hAnsi="Times New Roman" w:cs="Times New Roman"/>
                <w:sz w:val="24"/>
                <w:szCs w:val="24"/>
                <w:lang w:val="en-US" w:eastAsia="ru-RU"/>
              </w:rPr>
              <w:t>science</w:t>
            </w:r>
            <w:r w:rsidRPr="006E63B4">
              <w:rPr>
                <w:rFonts w:ascii="Times New Roman" w:eastAsia="Times New Roman" w:hAnsi="Times New Roman" w:cs="Times New Roman"/>
                <w:sz w:val="24"/>
                <w:szCs w:val="24"/>
                <w:lang w:val="en-US" w:eastAsia="ru-RU"/>
              </w:rPr>
              <w:t>/</w:t>
            </w:r>
            <w:r w:rsidRPr="00896882">
              <w:rPr>
                <w:rFonts w:ascii="Times New Roman" w:eastAsia="Times New Roman" w:hAnsi="Times New Roman" w:cs="Times New Roman"/>
                <w:sz w:val="24"/>
                <w:szCs w:val="24"/>
                <w:lang w:val="en-US" w:eastAsia="ru-RU"/>
              </w:rPr>
              <w:t>article</w:t>
            </w:r>
            <w:r w:rsidRPr="006E63B4">
              <w:rPr>
                <w:rFonts w:ascii="Times New Roman" w:eastAsia="Times New Roman" w:hAnsi="Times New Roman" w:cs="Times New Roman"/>
                <w:sz w:val="24"/>
                <w:szCs w:val="24"/>
                <w:lang w:val="en-US" w:eastAsia="ru-RU"/>
              </w:rPr>
              <w:t>/</w:t>
            </w:r>
            <w:r w:rsidRPr="00896882">
              <w:rPr>
                <w:rFonts w:ascii="Times New Roman" w:eastAsia="Times New Roman" w:hAnsi="Times New Roman" w:cs="Times New Roman"/>
                <w:sz w:val="24"/>
                <w:szCs w:val="24"/>
                <w:lang w:val="en-US" w:eastAsia="ru-RU"/>
              </w:rPr>
              <w:t>pii</w:t>
            </w:r>
            <w:r w:rsidRPr="006E63B4">
              <w:rPr>
                <w:rFonts w:ascii="Times New Roman" w:eastAsia="Times New Roman" w:hAnsi="Times New Roman" w:cs="Times New Roman"/>
                <w:sz w:val="24"/>
                <w:szCs w:val="24"/>
                <w:lang w:val="en-US" w:eastAsia="ru-RU"/>
              </w:rPr>
              <w:t>/</w:t>
            </w:r>
            <w:r w:rsidRPr="00896882">
              <w:rPr>
                <w:rFonts w:ascii="Times New Roman" w:eastAsia="Times New Roman" w:hAnsi="Times New Roman" w:cs="Times New Roman"/>
                <w:sz w:val="24"/>
                <w:szCs w:val="24"/>
                <w:lang w:val="en-US" w:eastAsia="ru-RU"/>
              </w:rPr>
              <w:t>S</w:t>
            </w:r>
            <w:r w:rsidRPr="006E63B4">
              <w:rPr>
                <w:rFonts w:ascii="Times New Roman" w:eastAsia="Times New Roman" w:hAnsi="Times New Roman" w:cs="Times New Roman"/>
                <w:sz w:val="24"/>
                <w:szCs w:val="24"/>
                <w:lang w:val="en-US" w:eastAsia="ru-RU"/>
              </w:rPr>
              <w:t>0015028211007849?</w:t>
            </w:r>
            <w:r w:rsidRPr="00896882">
              <w:rPr>
                <w:rFonts w:ascii="Times New Roman" w:eastAsia="Times New Roman" w:hAnsi="Times New Roman" w:cs="Times New Roman"/>
                <w:sz w:val="24"/>
                <w:szCs w:val="24"/>
                <w:lang w:val="en-US" w:eastAsia="ru-RU"/>
              </w:rPr>
              <w:t>via</w:t>
            </w:r>
            <w:r w:rsidRPr="006E63B4">
              <w:rPr>
                <w:rFonts w:ascii="Times New Roman" w:eastAsia="Times New Roman" w:hAnsi="Times New Roman" w:cs="Times New Roman"/>
                <w:sz w:val="24"/>
                <w:szCs w:val="24"/>
                <w:lang w:val="en-US" w:eastAsia="ru-RU"/>
              </w:rPr>
              <w:t>%3</w:t>
            </w:r>
            <w:r w:rsidRPr="00896882">
              <w:rPr>
                <w:rFonts w:ascii="Times New Roman" w:eastAsia="Times New Roman" w:hAnsi="Times New Roman" w:cs="Times New Roman"/>
                <w:sz w:val="24"/>
                <w:szCs w:val="24"/>
                <w:lang w:val="en-US" w:eastAsia="ru-RU"/>
              </w:rPr>
              <w:t>Dihub</w:t>
            </w:r>
          </w:p>
          <w:p w:rsidR="00896882" w:rsidRPr="00896882" w:rsidRDefault="00896882" w:rsidP="00122D6D">
            <w:pPr>
              <w:ind w:hanging="6"/>
              <w:jc w:val="both"/>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rPr>
              <w:t>10.1016/</w:t>
            </w:r>
            <w:r w:rsidRPr="00896882">
              <w:rPr>
                <w:rFonts w:ascii="Times New Roman" w:hAnsi="Times New Roman" w:cs="Times New Roman"/>
                <w:sz w:val="24"/>
                <w:szCs w:val="24"/>
                <w:lang w:val="en-US"/>
              </w:rPr>
              <w:t>j</w:t>
            </w:r>
            <w:r w:rsidRPr="00896882">
              <w:rPr>
                <w:rFonts w:ascii="Times New Roman" w:hAnsi="Times New Roman" w:cs="Times New Roman"/>
                <w:sz w:val="24"/>
                <w:szCs w:val="24"/>
              </w:rPr>
              <w:t>.</w:t>
            </w:r>
            <w:proofErr w:type="spellStart"/>
            <w:r w:rsidRPr="00896882">
              <w:rPr>
                <w:rFonts w:ascii="Times New Roman" w:hAnsi="Times New Roman" w:cs="Times New Roman"/>
                <w:sz w:val="24"/>
                <w:szCs w:val="24"/>
                <w:lang w:val="en-US"/>
              </w:rPr>
              <w:t>fertnstert</w:t>
            </w:r>
            <w:proofErr w:type="spellEnd"/>
            <w:r w:rsidRPr="00896882">
              <w:rPr>
                <w:rFonts w:ascii="Times New Roman" w:hAnsi="Times New Roman" w:cs="Times New Roman"/>
                <w:sz w:val="24"/>
                <w:szCs w:val="24"/>
              </w:rPr>
              <w:t>.2011.05.025</w:t>
            </w:r>
            <w:r w:rsidRPr="00896882">
              <w:rPr>
                <w:rFonts w:ascii="Times New Roman" w:hAnsi="Times New Roman" w:cs="Times New Roman"/>
                <w:sz w:val="24"/>
                <w:szCs w:val="24"/>
                <w:lang w:val="en-US"/>
              </w:rPr>
              <w:t>]</w:t>
            </w:r>
          </w:p>
        </w:tc>
      </w:tr>
      <w:tr w:rsidR="00896882" w:rsidRPr="00896882" w:rsidTr="000D13F9">
        <w:tc>
          <w:tcPr>
            <w:tcW w:w="675" w:type="dxa"/>
          </w:tcPr>
          <w:p w:rsidR="00896882" w:rsidRPr="00896882" w:rsidRDefault="00896882" w:rsidP="00E82192">
            <w:pPr>
              <w:rPr>
                <w:rFonts w:ascii="Times New Roman" w:hAnsi="Times New Roman" w:cs="Times New Roman"/>
                <w:sz w:val="24"/>
                <w:szCs w:val="24"/>
                <w:lang w:val="en-US"/>
              </w:rPr>
            </w:pPr>
            <w:r w:rsidRPr="00896882">
              <w:rPr>
                <w:rFonts w:ascii="Times New Roman" w:hAnsi="Times New Roman" w:cs="Times New Roman"/>
                <w:sz w:val="24"/>
                <w:szCs w:val="24"/>
                <w:lang w:val="en-US"/>
              </w:rPr>
              <w:t>18</w:t>
            </w:r>
            <w:r w:rsidR="000D13F9">
              <w:rPr>
                <w:rFonts w:ascii="Times New Roman" w:hAnsi="Times New Roman" w:cs="Times New Roman"/>
                <w:sz w:val="24"/>
                <w:szCs w:val="24"/>
                <w:lang w:val="en-US"/>
              </w:rPr>
              <w:t>.</w:t>
            </w:r>
          </w:p>
        </w:tc>
        <w:tc>
          <w:tcPr>
            <w:tcW w:w="4883" w:type="dxa"/>
          </w:tcPr>
          <w:p w:rsidR="00896882" w:rsidRPr="00896882" w:rsidRDefault="00896882" w:rsidP="001D48BA">
            <w:pPr>
              <w:jc w:val="both"/>
              <w:rPr>
                <w:rFonts w:ascii="Times New Roman" w:eastAsia="Times New Roman" w:hAnsi="Times New Roman" w:cs="Times New Roman"/>
                <w:sz w:val="24"/>
                <w:szCs w:val="24"/>
                <w:lang w:eastAsia="ru-RU"/>
              </w:rPr>
            </w:pPr>
            <w:r w:rsidRPr="00896882">
              <w:rPr>
                <w:rFonts w:ascii="Times New Roman" w:eastAsia="Times New Roman" w:hAnsi="Times New Roman" w:cs="Times New Roman"/>
                <w:sz w:val="24"/>
                <w:szCs w:val="24"/>
                <w:lang w:eastAsia="ru-RU"/>
              </w:rPr>
              <w:t xml:space="preserve">Глушков А.Н., Красильникова К.С., </w:t>
            </w:r>
            <w:proofErr w:type="spellStart"/>
            <w:r w:rsidRPr="00896882">
              <w:rPr>
                <w:rFonts w:ascii="Times New Roman" w:eastAsia="Times New Roman" w:hAnsi="Times New Roman" w:cs="Times New Roman"/>
                <w:sz w:val="24"/>
                <w:szCs w:val="24"/>
                <w:lang w:eastAsia="ru-RU"/>
              </w:rPr>
              <w:t>Поленок</w:t>
            </w:r>
            <w:proofErr w:type="spellEnd"/>
            <w:r w:rsidRPr="00896882">
              <w:rPr>
                <w:rFonts w:ascii="Times New Roman" w:eastAsia="Times New Roman" w:hAnsi="Times New Roman" w:cs="Times New Roman"/>
                <w:sz w:val="24"/>
                <w:szCs w:val="24"/>
                <w:lang w:eastAsia="ru-RU"/>
              </w:rPr>
              <w:t xml:space="preserve"> Е.Г., </w:t>
            </w:r>
            <w:proofErr w:type="spellStart"/>
            <w:r w:rsidRPr="00896882">
              <w:rPr>
                <w:rFonts w:ascii="Times New Roman" w:eastAsia="Times New Roman" w:hAnsi="Times New Roman" w:cs="Times New Roman"/>
                <w:sz w:val="24"/>
                <w:szCs w:val="24"/>
                <w:lang w:eastAsia="ru-RU"/>
              </w:rPr>
              <w:t>Костянко</w:t>
            </w:r>
            <w:proofErr w:type="spellEnd"/>
            <w:r w:rsidRPr="00896882">
              <w:rPr>
                <w:rFonts w:ascii="Times New Roman" w:eastAsia="Times New Roman" w:hAnsi="Times New Roman" w:cs="Times New Roman"/>
                <w:sz w:val="24"/>
                <w:szCs w:val="24"/>
                <w:lang w:eastAsia="ru-RU"/>
              </w:rPr>
              <w:t xml:space="preserve"> М.В., Оленникова Р.В., Нерсесян С.Л.</w:t>
            </w:r>
            <w:r w:rsidRPr="00896882">
              <w:rPr>
                <w:rFonts w:ascii="Times New Roman" w:hAnsi="Times New Roman" w:cs="Times New Roman"/>
                <w:sz w:val="24"/>
                <w:szCs w:val="24"/>
              </w:rPr>
              <w:t xml:space="preserve"> Совместное влияние антител к </w:t>
            </w:r>
            <w:proofErr w:type="spellStart"/>
            <w:r w:rsidRPr="00896882">
              <w:rPr>
                <w:rFonts w:ascii="Times New Roman" w:hAnsi="Times New Roman" w:cs="Times New Roman"/>
                <w:sz w:val="24"/>
                <w:szCs w:val="24"/>
              </w:rPr>
              <w:t>бензо</w:t>
            </w:r>
            <w:proofErr w:type="spellEnd"/>
            <w:r w:rsidRPr="00896882">
              <w:rPr>
                <w:rFonts w:ascii="Times New Roman" w:hAnsi="Times New Roman" w:cs="Times New Roman"/>
                <w:sz w:val="24"/>
                <w:szCs w:val="24"/>
              </w:rPr>
              <w:t>[</w:t>
            </w:r>
            <w:r w:rsidRPr="00896882">
              <w:rPr>
                <w:rFonts w:ascii="Times New Roman" w:hAnsi="Times New Roman" w:cs="Times New Roman"/>
                <w:sz w:val="24"/>
                <w:szCs w:val="24"/>
                <w:lang w:val="en-US"/>
              </w:rPr>
              <w:t>a</w:t>
            </w:r>
            <w:r w:rsidRPr="00896882">
              <w:rPr>
                <w:rFonts w:ascii="Times New Roman" w:hAnsi="Times New Roman" w:cs="Times New Roman"/>
                <w:sz w:val="24"/>
                <w:szCs w:val="24"/>
              </w:rPr>
              <w:t>]</w:t>
            </w:r>
            <w:proofErr w:type="spellStart"/>
            <w:r w:rsidRPr="00896882">
              <w:rPr>
                <w:rFonts w:ascii="Times New Roman" w:hAnsi="Times New Roman" w:cs="Times New Roman"/>
                <w:sz w:val="24"/>
                <w:szCs w:val="24"/>
              </w:rPr>
              <w:t>пирену</w:t>
            </w:r>
            <w:proofErr w:type="spellEnd"/>
            <w:r w:rsidRPr="00896882">
              <w:rPr>
                <w:rFonts w:ascii="Times New Roman" w:hAnsi="Times New Roman" w:cs="Times New Roman"/>
                <w:sz w:val="24"/>
                <w:szCs w:val="24"/>
              </w:rPr>
              <w:t xml:space="preserve">, </w:t>
            </w:r>
            <w:proofErr w:type="spellStart"/>
            <w:r w:rsidRPr="00896882">
              <w:rPr>
                <w:rFonts w:ascii="Times New Roman" w:hAnsi="Times New Roman" w:cs="Times New Roman"/>
                <w:sz w:val="24"/>
                <w:szCs w:val="24"/>
              </w:rPr>
              <w:t>эстрадиолу</w:t>
            </w:r>
            <w:proofErr w:type="spellEnd"/>
            <w:r w:rsidRPr="00896882">
              <w:rPr>
                <w:rFonts w:ascii="Times New Roman" w:hAnsi="Times New Roman" w:cs="Times New Roman"/>
                <w:sz w:val="24"/>
                <w:szCs w:val="24"/>
              </w:rPr>
              <w:t xml:space="preserve"> и прогестерону на содержание половых гормонов в сыворотке крови беременных женщин с пороками развития плода // Медицинская иммунология. – 2018. – Т. 20, №5. – С. 647-656. </w:t>
            </w:r>
          </w:p>
        </w:tc>
        <w:tc>
          <w:tcPr>
            <w:tcW w:w="5103" w:type="dxa"/>
          </w:tcPr>
          <w:p w:rsidR="00896882" w:rsidRPr="00896882" w:rsidRDefault="00896882" w:rsidP="00F57FE5">
            <w:pPr>
              <w:tabs>
                <w:tab w:val="left" w:pos="-5245"/>
              </w:tabs>
              <w:ind w:left="34" w:hanging="34"/>
              <w:jc w:val="both"/>
              <w:rPr>
                <w:rFonts w:ascii="Times New Roman" w:hAnsi="Times New Roman" w:cs="Times New Roman"/>
                <w:sz w:val="24"/>
                <w:szCs w:val="24"/>
                <w:lang w:val="en-US"/>
              </w:rPr>
            </w:pPr>
            <w:proofErr w:type="spellStart"/>
            <w:r w:rsidRPr="00896882">
              <w:rPr>
                <w:rFonts w:ascii="Times New Roman" w:eastAsia="Times New Roman" w:hAnsi="Times New Roman" w:cs="Times New Roman"/>
                <w:sz w:val="24"/>
                <w:szCs w:val="24"/>
                <w:lang w:val="en-US" w:eastAsia="ru-RU"/>
              </w:rPr>
              <w:t>Glushkov</w:t>
            </w:r>
            <w:proofErr w:type="spellEnd"/>
            <w:r w:rsidRPr="00896882">
              <w:rPr>
                <w:rFonts w:ascii="Times New Roman" w:eastAsia="Times New Roman" w:hAnsi="Times New Roman" w:cs="Times New Roman"/>
                <w:sz w:val="24"/>
                <w:szCs w:val="24"/>
                <w:lang w:val="en-US" w:eastAsia="ru-RU"/>
              </w:rPr>
              <w:t xml:space="preserve"> A.N., </w:t>
            </w:r>
            <w:proofErr w:type="spellStart"/>
            <w:r w:rsidRPr="00896882">
              <w:rPr>
                <w:rFonts w:ascii="Times New Roman" w:eastAsia="Times New Roman" w:hAnsi="Times New Roman" w:cs="Times New Roman"/>
                <w:sz w:val="24"/>
                <w:szCs w:val="24"/>
                <w:lang w:val="en-US" w:eastAsia="ru-RU"/>
              </w:rPr>
              <w:t>Krasilnikova</w:t>
            </w:r>
            <w:proofErr w:type="spellEnd"/>
            <w:r w:rsidRPr="00896882">
              <w:rPr>
                <w:rFonts w:ascii="Times New Roman" w:eastAsia="Times New Roman" w:hAnsi="Times New Roman" w:cs="Times New Roman"/>
                <w:sz w:val="24"/>
                <w:szCs w:val="24"/>
                <w:lang w:val="en-US" w:eastAsia="ru-RU"/>
              </w:rPr>
              <w:t xml:space="preserve"> K. S., </w:t>
            </w:r>
            <w:proofErr w:type="spellStart"/>
            <w:r w:rsidRPr="00896882">
              <w:rPr>
                <w:rFonts w:ascii="Times New Roman" w:eastAsia="Times New Roman" w:hAnsi="Times New Roman" w:cs="Times New Roman"/>
                <w:sz w:val="24"/>
                <w:szCs w:val="24"/>
                <w:lang w:val="en-US" w:eastAsia="ru-RU"/>
              </w:rPr>
              <w:t>Polenok</w:t>
            </w:r>
            <w:proofErr w:type="spellEnd"/>
            <w:r w:rsidRPr="00896882">
              <w:rPr>
                <w:rFonts w:ascii="Times New Roman" w:eastAsia="Times New Roman" w:hAnsi="Times New Roman" w:cs="Times New Roman"/>
                <w:sz w:val="24"/>
                <w:szCs w:val="24"/>
                <w:lang w:val="en-US" w:eastAsia="ru-RU"/>
              </w:rPr>
              <w:t xml:space="preserve"> E.G., </w:t>
            </w:r>
            <w:proofErr w:type="spellStart"/>
            <w:r w:rsidRPr="00896882">
              <w:rPr>
                <w:rFonts w:ascii="Times New Roman" w:eastAsia="Times New Roman" w:hAnsi="Times New Roman" w:cs="Times New Roman"/>
                <w:sz w:val="24"/>
                <w:szCs w:val="24"/>
                <w:lang w:val="en-US" w:eastAsia="ru-RU"/>
              </w:rPr>
              <w:t>Kostyanko</w:t>
            </w:r>
            <w:proofErr w:type="spellEnd"/>
            <w:r w:rsidRPr="00896882">
              <w:rPr>
                <w:rFonts w:ascii="Times New Roman" w:eastAsia="Times New Roman" w:hAnsi="Times New Roman" w:cs="Times New Roman"/>
                <w:sz w:val="24"/>
                <w:szCs w:val="24"/>
                <w:lang w:val="en-US" w:eastAsia="ru-RU"/>
              </w:rPr>
              <w:t xml:space="preserve"> M.V., </w:t>
            </w:r>
            <w:proofErr w:type="spellStart"/>
            <w:r w:rsidRPr="00896882">
              <w:rPr>
                <w:rFonts w:ascii="Times New Roman" w:eastAsia="Times New Roman" w:hAnsi="Times New Roman" w:cs="Times New Roman"/>
                <w:sz w:val="24"/>
                <w:szCs w:val="24"/>
                <w:lang w:val="en-US" w:eastAsia="ru-RU"/>
              </w:rPr>
              <w:t>Olennikova</w:t>
            </w:r>
            <w:proofErr w:type="spellEnd"/>
            <w:r w:rsidRPr="00896882">
              <w:rPr>
                <w:rFonts w:ascii="Times New Roman" w:eastAsia="Times New Roman" w:hAnsi="Times New Roman" w:cs="Times New Roman"/>
                <w:sz w:val="24"/>
                <w:szCs w:val="24"/>
                <w:lang w:val="en-US" w:eastAsia="ru-RU"/>
              </w:rPr>
              <w:t xml:space="preserve"> R.V., </w:t>
            </w:r>
            <w:proofErr w:type="spellStart"/>
            <w:r w:rsidRPr="00896882">
              <w:rPr>
                <w:rFonts w:ascii="Times New Roman" w:eastAsia="Times New Roman" w:hAnsi="Times New Roman" w:cs="Times New Roman"/>
                <w:sz w:val="24"/>
                <w:szCs w:val="24"/>
                <w:lang w:val="en-US" w:eastAsia="ru-RU"/>
              </w:rPr>
              <w:t>Nersesyan</w:t>
            </w:r>
            <w:proofErr w:type="spellEnd"/>
            <w:r w:rsidRPr="00896882">
              <w:rPr>
                <w:rFonts w:ascii="Times New Roman" w:eastAsia="Times New Roman" w:hAnsi="Times New Roman" w:cs="Times New Roman"/>
                <w:sz w:val="24"/>
                <w:szCs w:val="24"/>
                <w:lang w:val="en-US" w:eastAsia="ru-RU"/>
              </w:rPr>
              <w:t xml:space="preserve"> S.L. Combined effect of antibodies to </w:t>
            </w:r>
            <w:proofErr w:type="spellStart"/>
            <w:r w:rsidRPr="00896882">
              <w:rPr>
                <w:rFonts w:ascii="Times New Roman" w:eastAsia="Times New Roman" w:hAnsi="Times New Roman" w:cs="Times New Roman"/>
                <w:sz w:val="24"/>
                <w:szCs w:val="24"/>
                <w:lang w:val="en-US" w:eastAsia="ru-RU"/>
              </w:rPr>
              <w:t>benzo</w:t>
            </w:r>
            <w:proofErr w:type="spellEnd"/>
            <w:r w:rsidRPr="00896882">
              <w:rPr>
                <w:rFonts w:ascii="Times New Roman" w:eastAsia="Times New Roman" w:hAnsi="Times New Roman" w:cs="Times New Roman"/>
                <w:sz w:val="24"/>
                <w:szCs w:val="24"/>
                <w:lang w:val="en-US" w:eastAsia="ru-RU"/>
              </w:rPr>
              <w:t>[a]</w:t>
            </w:r>
            <w:proofErr w:type="spellStart"/>
            <w:r w:rsidRPr="00896882">
              <w:rPr>
                <w:rFonts w:ascii="Times New Roman" w:eastAsia="Times New Roman" w:hAnsi="Times New Roman" w:cs="Times New Roman"/>
                <w:sz w:val="24"/>
                <w:szCs w:val="24"/>
                <w:lang w:val="en-US" w:eastAsia="ru-RU"/>
              </w:rPr>
              <w:t>pyrene</w:t>
            </w:r>
            <w:proofErr w:type="spellEnd"/>
            <w:r w:rsidRPr="00896882">
              <w:rPr>
                <w:rFonts w:ascii="Times New Roman" w:eastAsia="Times New Roman" w:hAnsi="Times New Roman" w:cs="Times New Roman"/>
                <w:sz w:val="24"/>
                <w:szCs w:val="24"/>
                <w:lang w:val="en-US" w:eastAsia="ru-RU"/>
              </w:rPr>
              <w:t xml:space="preserve">, estradiol and progesterone upon sex hormone concentrations in blood serum of pregnant women congenital malformations of fetus. </w:t>
            </w:r>
            <w:r w:rsidRPr="00896882">
              <w:rPr>
                <w:rFonts w:ascii="Times New Roman" w:eastAsia="Times New Roman" w:hAnsi="Times New Roman" w:cs="Times New Roman"/>
                <w:i/>
                <w:sz w:val="24"/>
                <w:szCs w:val="24"/>
                <w:lang w:val="en-US" w:eastAsia="ru-RU"/>
              </w:rPr>
              <w:t xml:space="preserve">Medical Immunology, 2018, </w:t>
            </w:r>
            <w:r w:rsidRPr="00896882">
              <w:rPr>
                <w:rFonts w:ascii="Times New Roman" w:hAnsi="Times New Roman" w:cs="Times New Roman"/>
                <w:i/>
                <w:sz w:val="24"/>
                <w:szCs w:val="24"/>
                <w:lang w:val="en-US"/>
              </w:rPr>
              <w:t xml:space="preserve">Vol. </w:t>
            </w:r>
            <w:r w:rsidRPr="00896882">
              <w:rPr>
                <w:rFonts w:ascii="Times New Roman" w:eastAsia="Times New Roman" w:hAnsi="Times New Roman" w:cs="Times New Roman"/>
                <w:i/>
                <w:sz w:val="24"/>
                <w:szCs w:val="24"/>
                <w:lang w:val="en-US" w:eastAsia="ru-RU"/>
              </w:rPr>
              <w:t xml:space="preserve">20, </w:t>
            </w:r>
            <w:r w:rsidRPr="00896882">
              <w:rPr>
                <w:rFonts w:ascii="Times New Roman" w:hAnsi="Times New Roman" w:cs="Times New Roman"/>
                <w:i/>
                <w:sz w:val="24"/>
                <w:szCs w:val="24"/>
                <w:lang w:val="en-US"/>
              </w:rPr>
              <w:t xml:space="preserve">no. </w:t>
            </w:r>
            <w:r w:rsidRPr="00896882">
              <w:rPr>
                <w:rFonts w:ascii="Times New Roman" w:eastAsia="Times New Roman" w:hAnsi="Times New Roman" w:cs="Times New Roman"/>
                <w:i/>
                <w:sz w:val="24"/>
                <w:szCs w:val="24"/>
                <w:lang w:val="en-US" w:eastAsia="ru-RU"/>
              </w:rPr>
              <w:t xml:space="preserve">5, </w:t>
            </w:r>
            <w:r w:rsidRPr="00896882">
              <w:rPr>
                <w:rFonts w:ascii="Times New Roman" w:hAnsi="Times New Roman" w:cs="Times New Roman"/>
                <w:i/>
                <w:sz w:val="24"/>
                <w:szCs w:val="24"/>
                <w:lang w:val="en-US"/>
              </w:rPr>
              <w:t xml:space="preserve">pp. </w:t>
            </w:r>
            <w:r w:rsidRPr="00896882">
              <w:rPr>
                <w:rFonts w:ascii="Times New Roman" w:eastAsia="Times New Roman" w:hAnsi="Times New Roman" w:cs="Times New Roman"/>
                <w:i/>
                <w:sz w:val="24"/>
                <w:szCs w:val="24"/>
                <w:lang w:val="en-US" w:eastAsia="ru-RU"/>
              </w:rPr>
              <w:t>647-656.</w:t>
            </w:r>
            <w:r w:rsidRPr="00896882">
              <w:rPr>
                <w:rFonts w:ascii="Times New Roman" w:hAnsi="Times New Roman" w:cs="Times New Roman"/>
                <w:i/>
                <w:color w:val="000000" w:themeColor="text1"/>
                <w:sz w:val="24"/>
                <w:szCs w:val="24"/>
                <w:lang w:val="en-US"/>
              </w:rPr>
              <w:t xml:space="preserve"> (</w:t>
            </w:r>
            <w:proofErr w:type="gramStart"/>
            <w:r w:rsidRPr="00896882">
              <w:rPr>
                <w:rFonts w:ascii="Times New Roman" w:hAnsi="Times New Roman" w:cs="Times New Roman"/>
                <w:i/>
                <w:color w:val="000000" w:themeColor="text1"/>
                <w:sz w:val="24"/>
                <w:szCs w:val="24"/>
                <w:lang w:val="en-US"/>
              </w:rPr>
              <w:t>in</w:t>
            </w:r>
            <w:proofErr w:type="gramEnd"/>
            <w:r w:rsidRPr="00896882">
              <w:rPr>
                <w:rFonts w:ascii="Times New Roman" w:hAnsi="Times New Roman" w:cs="Times New Roman"/>
                <w:i/>
                <w:color w:val="000000" w:themeColor="text1"/>
                <w:sz w:val="24"/>
                <w:szCs w:val="24"/>
                <w:lang w:val="en-US"/>
              </w:rPr>
              <w:t xml:space="preserve"> Russ.)</w:t>
            </w:r>
          </w:p>
        </w:tc>
        <w:tc>
          <w:tcPr>
            <w:tcW w:w="4615" w:type="dxa"/>
          </w:tcPr>
          <w:p w:rsidR="00896882" w:rsidRPr="00896882" w:rsidRDefault="00896882">
            <w:pPr>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https://www.mimmun.ru/mimmun/article/view/1633</w:t>
            </w:r>
          </w:p>
          <w:p w:rsidR="00896882" w:rsidRPr="00896882" w:rsidRDefault="00896882">
            <w:pPr>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lang w:val="en-US"/>
              </w:rPr>
              <w:t>10.15789/1563-0625-2018-5-647-656]</w:t>
            </w:r>
          </w:p>
        </w:tc>
      </w:tr>
      <w:tr w:rsidR="00896882" w:rsidRPr="00896882" w:rsidTr="000D13F9">
        <w:tc>
          <w:tcPr>
            <w:tcW w:w="675" w:type="dxa"/>
          </w:tcPr>
          <w:p w:rsidR="00896882" w:rsidRPr="000D13F9" w:rsidRDefault="00896882" w:rsidP="00E82192">
            <w:pPr>
              <w:rPr>
                <w:rFonts w:ascii="Times New Roman" w:hAnsi="Times New Roman" w:cs="Times New Roman"/>
                <w:sz w:val="24"/>
                <w:szCs w:val="24"/>
                <w:lang w:val="en-US"/>
              </w:rPr>
            </w:pPr>
            <w:r w:rsidRPr="00896882">
              <w:rPr>
                <w:rFonts w:ascii="Times New Roman" w:hAnsi="Times New Roman" w:cs="Times New Roman"/>
                <w:sz w:val="24"/>
                <w:szCs w:val="24"/>
              </w:rPr>
              <w:t>19</w:t>
            </w:r>
            <w:r w:rsidR="000D13F9">
              <w:rPr>
                <w:rFonts w:ascii="Times New Roman" w:hAnsi="Times New Roman" w:cs="Times New Roman"/>
                <w:sz w:val="24"/>
                <w:szCs w:val="24"/>
                <w:lang w:val="en-US"/>
              </w:rPr>
              <w:t>.</w:t>
            </w:r>
          </w:p>
          <w:p w:rsidR="00896882" w:rsidRPr="00896882" w:rsidRDefault="00896882" w:rsidP="00E82192">
            <w:pPr>
              <w:rPr>
                <w:rFonts w:ascii="Times New Roman" w:hAnsi="Times New Roman" w:cs="Times New Roman"/>
                <w:sz w:val="24"/>
                <w:szCs w:val="24"/>
              </w:rPr>
            </w:pPr>
          </w:p>
        </w:tc>
        <w:tc>
          <w:tcPr>
            <w:tcW w:w="4883" w:type="dxa"/>
          </w:tcPr>
          <w:p w:rsidR="00896882" w:rsidRPr="00896882" w:rsidRDefault="00896882" w:rsidP="001D48BA">
            <w:pPr>
              <w:jc w:val="both"/>
              <w:rPr>
                <w:rFonts w:ascii="Times New Roman" w:hAnsi="Times New Roman" w:cs="Times New Roman"/>
                <w:sz w:val="24"/>
                <w:szCs w:val="24"/>
              </w:rPr>
            </w:pPr>
            <w:r w:rsidRPr="00896882">
              <w:rPr>
                <w:rFonts w:ascii="Times New Roman" w:eastAsia="Times New Roman" w:hAnsi="Times New Roman" w:cs="Times New Roman"/>
                <w:sz w:val="24"/>
                <w:szCs w:val="24"/>
                <w:lang w:eastAsia="ru-RU"/>
              </w:rPr>
              <w:t xml:space="preserve">Глушков А.Н., </w:t>
            </w:r>
            <w:proofErr w:type="spellStart"/>
            <w:r w:rsidRPr="00896882">
              <w:rPr>
                <w:rFonts w:ascii="Times New Roman" w:eastAsia="Times New Roman" w:hAnsi="Times New Roman" w:cs="Times New Roman"/>
                <w:sz w:val="24"/>
                <w:szCs w:val="24"/>
                <w:lang w:eastAsia="ru-RU"/>
              </w:rPr>
              <w:t>Поленок</w:t>
            </w:r>
            <w:proofErr w:type="spellEnd"/>
            <w:r w:rsidRPr="00896882">
              <w:rPr>
                <w:rFonts w:ascii="Times New Roman" w:eastAsia="Times New Roman" w:hAnsi="Times New Roman" w:cs="Times New Roman"/>
                <w:sz w:val="24"/>
                <w:szCs w:val="24"/>
                <w:lang w:eastAsia="ru-RU"/>
              </w:rPr>
              <w:t xml:space="preserve"> Е.Г., </w:t>
            </w:r>
            <w:proofErr w:type="spellStart"/>
            <w:r w:rsidRPr="00896882">
              <w:rPr>
                <w:rFonts w:ascii="Times New Roman" w:eastAsia="Times New Roman" w:hAnsi="Times New Roman" w:cs="Times New Roman"/>
                <w:sz w:val="24"/>
                <w:szCs w:val="24"/>
                <w:lang w:eastAsia="ru-RU"/>
              </w:rPr>
              <w:t>Костянко</w:t>
            </w:r>
            <w:proofErr w:type="spellEnd"/>
            <w:r w:rsidRPr="00896882">
              <w:rPr>
                <w:rFonts w:ascii="Times New Roman" w:eastAsia="Times New Roman" w:hAnsi="Times New Roman" w:cs="Times New Roman"/>
                <w:sz w:val="24"/>
                <w:szCs w:val="24"/>
                <w:lang w:eastAsia="ru-RU"/>
              </w:rPr>
              <w:t xml:space="preserve"> М.В., Рогозин А.И., Антонов А.В., Вержбицкая Н.Е.</w:t>
            </w:r>
            <w:r w:rsidRPr="00896882">
              <w:rPr>
                <w:rFonts w:ascii="Times New Roman" w:hAnsi="Times New Roman" w:cs="Times New Roman"/>
                <w:sz w:val="24"/>
                <w:szCs w:val="24"/>
              </w:rPr>
              <w:t xml:space="preserve"> Совместное влияние антител к </w:t>
            </w:r>
            <w:proofErr w:type="spellStart"/>
            <w:r w:rsidRPr="00896882">
              <w:rPr>
                <w:rFonts w:ascii="Times New Roman" w:hAnsi="Times New Roman" w:cs="Times New Roman"/>
                <w:sz w:val="24"/>
                <w:szCs w:val="24"/>
              </w:rPr>
              <w:t>бензо</w:t>
            </w:r>
            <w:proofErr w:type="spellEnd"/>
            <w:r w:rsidRPr="00896882">
              <w:rPr>
                <w:rFonts w:ascii="Times New Roman" w:hAnsi="Times New Roman" w:cs="Times New Roman"/>
                <w:sz w:val="24"/>
                <w:szCs w:val="24"/>
              </w:rPr>
              <w:t>[</w:t>
            </w:r>
            <w:r w:rsidRPr="00896882">
              <w:rPr>
                <w:rFonts w:ascii="Times New Roman" w:hAnsi="Times New Roman" w:cs="Times New Roman"/>
                <w:sz w:val="24"/>
                <w:szCs w:val="24"/>
                <w:lang w:val="en-US"/>
              </w:rPr>
              <w:t>a</w:t>
            </w:r>
            <w:r w:rsidRPr="00896882">
              <w:rPr>
                <w:rFonts w:ascii="Times New Roman" w:hAnsi="Times New Roman" w:cs="Times New Roman"/>
                <w:sz w:val="24"/>
                <w:szCs w:val="24"/>
              </w:rPr>
              <w:t>]</w:t>
            </w:r>
            <w:proofErr w:type="spellStart"/>
            <w:r w:rsidRPr="00896882">
              <w:rPr>
                <w:rFonts w:ascii="Times New Roman" w:hAnsi="Times New Roman" w:cs="Times New Roman"/>
                <w:sz w:val="24"/>
                <w:szCs w:val="24"/>
              </w:rPr>
              <w:t>пирену</w:t>
            </w:r>
            <w:proofErr w:type="spellEnd"/>
            <w:r w:rsidRPr="00896882">
              <w:rPr>
                <w:rFonts w:ascii="Times New Roman" w:hAnsi="Times New Roman" w:cs="Times New Roman"/>
                <w:sz w:val="24"/>
                <w:szCs w:val="24"/>
              </w:rPr>
              <w:t xml:space="preserve">, </w:t>
            </w:r>
            <w:proofErr w:type="spellStart"/>
            <w:r w:rsidRPr="00896882">
              <w:rPr>
                <w:rFonts w:ascii="Times New Roman" w:hAnsi="Times New Roman" w:cs="Times New Roman"/>
                <w:sz w:val="24"/>
                <w:szCs w:val="24"/>
              </w:rPr>
              <w:t>эстрадиолу</w:t>
            </w:r>
            <w:proofErr w:type="spellEnd"/>
            <w:r w:rsidRPr="00896882">
              <w:rPr>
                <w:rFonts w:ascii="Times New Roman" w:hAnsi="Times New Roman" w:cs="Times New Roman"/>
                <w:sz w:val="24"/>
                <w:szCs w:val="24"/>
              </w:rPr>
              <w:t xml:space="preserve"> и прогестерону на содержание женских половых гормонов в сыворотке крови у больных раком молочной железы. // </w:t>
            </w:r>
            <w:r w:rsidRPr="00896882">
              <w:rPr>
                <w:rFonts w:ascii="Times New Roman" w:hAnsi="Times New Roman" w:cs="Times New Roman"/>
                <w:iCs/>
                <w:sz w:val="24"/>
                <w:szCs w:val="24"/>
              </w:rPr>
              <w:t>Российский иммунологический журнал. – 2018. – Т. 12, №21</w:t>
            </w:r>
            <w:r w:rsidRPr="00896882">
              <w:rPr>
                <w:rFonts w:ascii="Times New Roman" w:eastAsia="Times New Roman" w:hAnsi="Times New Roman" w:cs="Times New Roman"/>
                <w:sz w:val="24"/>
                <w:szCs w:val="24"/>
                <w:lang w:eastAsia="ru-RU"/>
              </w:rPr>
              <w:t>. – С. 40-45</w:t>
            </w:r>
          </w:p>
        </w:tc>
        <w:tc>
          <w:tcPr>
            <w:tcW w:w="5103" w:type="dxa"/>
          </w:tcPr>
          <w:p w:rsidR="00896882" w:rsidRPr="00896882" w:rsidRDefault="0043610E" w:rsidP="00E77977">
            <w:pPr>
              <w:jc w:val="both"/>
              <w:rPr>
                <w:rFonts w:ascii="Times New Roman" w:eastAsia="Times New Roman" w:hAnsi="Times New Roman" w:cs="Times New Roman"/>
                <w:sz w:val="24"/>
                <w:szCs w:val="24"/>
                <w:lang w:val="en-US" w:eastAsia="ru-RU"/>
              </w:rPr>
            </w:pPr>
            <w:hyperlink r:id="rId9" w:tooltip="Список публикаций этого автора" w:history="1">
              <w:proofErr w:type="spellStart"/>
              <w:r w:rsidR="00896882" w:rsidRPr="00896882">
                <w:rPr>
                  <w:rStyle w:val="a4"/>
                  <w:rFonts w:ascii="Times New Roman" w:hAnsi="Times New Roman" w:cs="Times New Roman"/>
                  <w:color w:val="000000" w:themeColor="text1"/>
                  <w:sz w:val="24"/>
                  <w:szCs w:val="24"/>
                  <w:u w:val="none"/>
                  <w:lang w:val="en-US"/>
                </w:rPr>
                <w:t>Glushkov</w:t>
              </w:r>
              <w:proofErr w:type="spellEnd"/>
              <w:r w:rsidR="00896882" w:rsidRPr="00896882">
                <w:rPr>
                  <w:rStyle w:val="a4"/>
                  <w:rFonts w:ascii="Times New Roman" w:hAnsi="Times New Roman" w:cs="Times New Roman"/>
                  <w:color w:val="000000" w:themeColor="text1"/>
                  <w:sz w:val="24"/>
                  <w:szCs w:val="24"/>
                  <w:u w:val="none"/>
                  <w:lang w:val="en-US"/>
                </w:rPr>
                <w:t xml:space="preserve"> A.N.</w:t>
              </w:r>
            </w:hyperlink>
            <w:r w:rsidR="00896882" w:rsidRPr="00896882">
              <w:rPr>
                <w:rFonts w:ascii="Times New Roman" w:hAnsi="Times New Roman" w:cs="Times New Roman"/>
                <w:color w:val="000000" w:themeColor="text1"/>
                <w:sz w:val="24"/>
                <w:szCs w:val="24"/>
                <w:lang w:val="en-US"/>
              </w:rPr>
              <w:t>, </w:t>
            </w:r>
            <w:proofErr w:type="spellStart"/>
            <w:r w:rsidR="00896882" w:rsidRPr="00896882">
              <w:fldChar w:fldCharType="begin"/>
            </w:r>
            <w:r w:rsidR="00896882" w:rsidRPr="00896882">
              <w:rPr>
                <w:rFonts w:ascii="Times New Roman" w:hAnsi="Times New Roman" w:cs="Times New Roman"/>
                <w:sz w:val="24"/>
                <w:szCs w:val="24"/>
                <w:lang w:val="en-US"/>
              </w:rPr>
              <w:instrText xml:space="preserve"> HYPERLINK "https://elibrary.ru/author_items.asp?authorid=155329" \o "</w:instrText>
            </w:r>
            <w:r w:rsidR="00896882" w:rsidRPr="00896882">
              <w:rPr>
                <w:rFonts w:ascii="Times New Roman" w:hAnsi="Times New Roman" w:cs="Times New Roman"/>
                <w:sz w:val="24"/>
                <w:szCs w:val="24"/>
              </w:rPr>
              <w:instrText>Список</w:instrText>
            </w:r>
            <w:r w:rsidR="00896882" w:rsidRPr="00896882">
              <w:rPr>
                <w:rFonts w:ascii="Times New Roman" w:hAnsi="Times New Roman" w:cs="Times New Roman"/>
                <w:sz w:val="24"/>
                <w:szCs w:val="24"/>
                <w:lang w:val="en-US"/>
              </w:rPr>
              <w:instrText xml:space="preserve"> </w:instrText>
            </w:r>
            <w:r w:rsidR="00896882" w:rsidRPr="00896882">
              <w:rPr>
                <w:rFonts w:ascii="Times New Roman" w:hAnsi="Times New Roman" w:cs="Times New Roman"/>
                <w:sz w:val="24"/>
                <w:szCs w:val="24"/>
              </w:rPr>
              <w:instrText>публикаций</w:instrText>
            </w:r>
            <w:r w:rsidR="00896882" w:rsidRPr="00896882">
              <w:rPr>
                <w:rFonts w:ascii="Times New Roman" w:hAnsi="Times New Roman" w:cs="Times New Roman"/>
                <w:sz w:val="24"/>
                <w:szCs w:val="24"/>
                <w:lang w:val="en-US"/>
              </w:rPr>
              <w:instrText xml:space="preserve"> </w:instrText>
            </w:r>
            <w:r w:rsidR="00896882" w:rsidRPr="00896882">
              <w:rPr>
                <w:rFonts w:ascii="Times New Roman" w:hAnsi="Times New Roman" w:cs="Times New Roman"/>
                <w:sz w:val="24"/>
                <w:szCs w:val="24"/>
              </w:rPr>
              <w:instrText>этого</w:instrText>
            </w:r>
            <w:r w:rsidR="00896882" w:rsidRPr="00896882">
              <w:rPr>
                <w:rFonts w:ascii="Times New Roman" w:hAnsi="Times New Roman" w:cs="Times New Roman"/>
                <w:sz w:val="24"/>
                <w:szCs w:val="24"/>
                <w:lang w:val="en-US"/>
              </w:rPr>
              <w:instrText xml:space="preserve"> </w:instrText>
            </w:r>
            <w:r w:rsidR="00896882" w:rsidRPr="00896882">
              <w:rPr>
                <w:rFonts w:ascii="Times New Roman" w:hAnsi="Times New Roman" w:cs="Times New Roman"/>
                <w:sz w:val="24"/>
                <w:szCs w:val="24"/>
              </w:rPr>
              <w:instrText>автора</w:instrText>
            </w:r>
            <w:r w:rsidR="00896882" w:rsidRPr="00896882">
              <w:rPr>
                <w:rFonts w:ascii="Times New Roman" w:hAnsi="Times New Roman" w:cs="Times New Roman"/>
                <w:sz w:val="24"/>
                <w:szCs w:val="24"/>
                <w:lang w:val="en-US"/>
              </w:rPr>
              <w:instrText xml:space="preserve">" </w:instrText>
            </w:r>
            <w:r w:rsidR="00896882" w:rsidRPr="00896882">
              <w:fldChar w:fldCharType="separate"/>
            </w:r>
            <w:r w:rsidR="00896882" w:rsidRPr="00896882">
              <w:rPr>
                <w:rStyle w:val="a4"/>
                <w:rFonts w:ascii="Times New Roman" w:hAnsi="Times New Roman" w:cs="Times New Roman"/>
                <w:color w:val="000000" w:themeColor="text1"/>
                <w:sz w:val="24"/>
                <w:szCs w:val="24"/>
                <w:u w:val="none"/>
                <w:lang w:val="en-US"/>
              </w:rPr>
              <w:t>Polenok</w:t>
            </w:r>
            <w:proofErr w:type="spellEnd"/>
            <w:r w:rsidR="00896882" w:rsidRPr="00896882">
              <w:rPr>
                <w:rStyle w:val="a4"/>
                <w:rFonts w:ascii="Times New Roman" w:hAnsi="Times New Roman" w:cs="Times New Roman"/>
                <w:color w:val="000000" w:themeColor="text1"/>
                <w:sz w:val="24"/>
                <w:szCs w:val="24"/>
                <w:u w:val="none"/>
                <w:lang w:val="en-US"/>
              </w:rPr>
              <w:t xml:space="preserve"> E.G.</w:t>
            </w:r>
            <w:r w:rsidR="00896882" w:rsidRPr="00896882">
              <w:rPr>
                <w:rStyle w:val="a4"/>
                <w:rFonts w:ascii="Times New Roman" w:hAnsi="Times New Roman" w:cs="Times New Roman"/>
                <w:color w:val="000000" w:themeColor="text1"/>
                <w:sz w:val="24"/>
                <w:szCs w:val="24"/>
                <w:u w:val="none"/>
                <w:lang w:val="en-US"/>
              </w:rPr>
              <w:fldChar w:fldCharType="end"/>
            </w:r>
            <w:r w:rsidR="00896882" w:rsidRPr="00896882">
              <w:rPr>
                <w:rFonts w:ascii="Times New Roman" w:hAnsi="Times New Roman" w:cs="Times New Roman"/>
                <w:color w:val="000000" w:themeColor="text1"/>
                <w:sz w:val="24"/>
                <w:szCs w:val="24"/>
                <w:lang w:val="en-US"/>
              </w:rPr>
              <w:t>, </w:t>
            </w:r>
            <w:proofErr w:type="spellStart"/>
            <w:r w:rsidR="00896882" w:rsidRPr="00896882">
              <w:rPr>
                <w:rFonts w:ascii="Times New Roman" w:hAnsi="Times New Roman" w:cs="Times New Roman"/>
                <w:color w:val="000000" w:themeColor="text1"/>
                <w:sz w:val="24"/>
                <w:szCs w:val="24"/>
              </w:rPr>
              <w:fldChar w:fldCharType="begin"/>
            </w:r>
            <w:r w:rsidR="00896882" w:rsidRPr="00896882">
              <w:rPr>
                <w:rFonts w:ascii="Times New Roman" w:hAnsi="Times New Roman" w:cs="Times New Roman"/>
                <w:color w:val="000000" w:themeColor="text1"/>
                <w:sz w:val="24"/>
                <w:szCs w:val="24"/>
                <w:lang w:val="en-US"/>
              </w:rPr>
              <w:instrText xml:space="preserve"> HYPERLINK "https://elibrary.ru/author_items.asp?authorid=48941" \o "</w:instrText>
            </w:r>
            <w:r w:rsidR="00896882" w:rsidRPr="00896882">
              <w:rPr>
                <w:rFonts w:ascii="Times New Roman" w:hAnsi="Times New Roman" w:cs="Times New Roman"/>
                <w:color w:val="000000" w:themeColor="text1"/>
                <w:sz w:val="24"/>
                <w:szCs w:val="24"/>
              </w:rPr>
              <w:instrText>Список</w:instrText>
            </w:r>
            <w:r w:rsidR="00896882" w:rsidRPr="00896882">
              <w:rPr>
                <w:rFonts w:ascii="Times New Roman" w:hAnsi="Times New Roman" w:cs="Times New Roman"/>
                <w:color w:val="000000" w:themeColor="text1"/>
                <w:sz w:val="24"/>
                <w:szCs w:val="24"/>
                <w:lang w:val="en-US"/>
              </w:rPr>
              <w:instrText xml:space="preserve"> </w:instrText>
            </w:r>
            <w:r w:rsidR="00896882" w:rsidRPr="00896882">
              <w:rPr>
                <w:rFonts w:ascii="Times New Roman" w:hAnsi="Times New Roman" w:cs="Times New Roman"/>
                <w:color w:val="000000" w:themeColor="text1"/>
                <w:sz w:val="24"/>
                <w:szCs w:val="24"/>
              </w:rPr>
              <w:instrText>публикаций</w:instrText>
            </w:r>
            <w:r w:rsidR="00896882" w:rsidRPr="00896882">
              <w:rPr>
                <w:rFonts w:ascii="Times New Roman" w:hAnsi="Times New Roman" w:cs="Times New Roman"/>
                <w:color w:val="000000" w:themeColor="text1"/>
                <w:sz w:val="24"/>
                <w:szCs w:val="24"/>
                <w:lang w:val="en-US"/>
              </w:rPr>
              <w:instrText xml:space="preserve"> </w:instrText>
            </w:r>
            <w:r w:rsidR="00896882" w:rsidRPr="00896882">
              <w:rPr>
                <w:rFonts w:ascii="Times New Roman" w:hAnsi="Times New Roman" w:cs="Times New Roman"/>
                <w:color w:val="000000" w:themeColor="text1"/>
                <w:sz w:val="24"/>
                <w:szCs w:val="24"/>
              </w:rPr>
              <w:instrText>этого</w:instrText>
            </w:r>
            <w:r w:rsidR="00896882" w:rsidRPr="00896882">
              <w:rPr>
                <w:rFonts w:ascii="Times New Roman" w:hAnsi="Times New Roman" w:cs="Times New Roman"/>
                <w:color w:val="000000" w:themeColor="text1"/>
                <w:sz w:val="24"/>
                <w:szCs w:val="24"/>
                <w:lang w:val="en-US"/>
              </w:rPr>
              <w:instrText xml:space="preserve"> </w:instrText>
            </w:r>
            <w:r w:rsidR="00896882" w:rsidRPr="00896882">
              <w:rPr>
                <w:rFonts w:ascii="Times New Roman" w:hAnsi="Times New Roman" w:cs="Times New Roman"/>
                <w:color w:val="000000" w:themeColor="text1"/>
                <w:sz w:val="24"/>
                <w:szCs w:val="24"/>
              </w:rPr>
              <w:instrText>автора</w:instrText>
            </w:r>
            <w:r w:rsidR="00896882" w:rsidRPr="00896882">
              <w:rPr>
                <w:rFonts w:ascii="Times New Roman" w:hAnsi="Times New Roman" w:cs="Times New Roman"/>
                <w:color w:val="000000" w:themeColor="text1"/>
                <w:sz w:val="24"/>
                <w:szCs w:val="24"/>
                <w:lang w:val="en-US"/>
              </w:rPr>
              <w:instrText xml:space="preserve">" </w:instrText>
            </w:r>
            <w:r w:rsidR="00896882" w:rsidRPr="00896882">
              <w:rPr>
                <w:rFonts w:ascii="Times New Roman" w:hAnsi="Times New Roman" w:cs="Times New Roman"/>
                <w:color w:val="000000" w:themeColor="text1"/>
                <w:sz w:val="24"/>
                <w:szCs w:val="24"/>
              </w:rPr>
              <w:fldChar w:fldCharType="separate"/>
            </w:r>
            <w:r w:rsidR="00896882" w:rsidRPr="00896882">
              <w:rPr>
                <w:rStyle w:val="a4"/>
                <w:rFonts w:ascii="Times New Roman" w:hAnsi="Times New Roman" w:cs="Times New Roman"/>
                <w:color w:val="000000" w:themeColor="text1"/>
                <w:sz w:val="24"/>
                <w:szCs w:val="24"/>
                <w:u w:val="none"/>
                <w:lang w:val="en-US"/>
              </w:rPr>
              <w:t>Kostyanko</w:t>
            </w:r>
            <w:proofErr w:type="spellEnd"/>
            <w:r w:rsidR="00896882" w:rsidRPr="00896882">
              <w:rPr>
                <w:rStyle w:val="a4"/>
                <w:rFonts w:ascii="Times New Roman" w:hAnsi="Times New Roman" w:cs="Times New Roman"/>
                <w:color w:val="000000" w:themeColor="text1"/>
                <w:sz w:val="24"/>
                <w:szCs w:val="24"/>
                <w:u w:val="none"/>
                <w:lang w:val="en-US"/>
              </w:rPr>
              <w:t xml:space="preserve"> M.V.</w:t>
            </w:r>
            <w:r w:rsidR="00896882" w:rsidRPr="00896882">
              <w:rPr>
                <w:rFonts w:ascii="Times New Roman" w:hAnsi="Times New Roman" w:cs="Times New Roman"/>
                <w:color w:val="000000" w:themeColor="text1"/>
                <w:sz w:val="24"/>
                <w:szCs w:val="24"/>
              </w:rPr>
              <w:fldChar w:fldCharType="end"/>
            </w:r>
            <w:r w:rsidR="00896882" w:rsidRPr="00896882">
              <w:rPr>
                <w:rFonts w:ascii="Times New Roman" w:hAnsi="Times New Roman" w:cs="Times New Roman"/>
                <w:color w:val="000000" w:themeColor="text1"/>
                <w:sz w:val="24"/>
                <w:szCs w:val="24"/>
                <w:lang w:val="en-US"/>
              </w:rPr>
              <w:t>, </w:t>
            </w:r>
            <w:proofErr w:type="spellStart"/>
            <w:r w:rsidR="00896882" w:rsidRPr="00896882">
              <w:rPr>
                <w:rFonts w:ascii="Times New Roman" w:hAnsi="Times New Roman" w:cs="Times New Roman"/>
                <w:color w:val="000000" w:themeColor="text1"/>
                <w:sz w:val="24"/>
                <w:szCs w:val="24"/>
                <w:lang w:val="en-US"/>
              </w:rPr>
              <w:t>Rogozin</w:t>
            </w:r>
            <w:proofErr w:type="spellEnd"/>
            <w:r w:rsidR="00896882" w:rsidRPr="00896882">
              <w:rPr>
                <w:rFonts w:ascii="Times New Roman" w:hAnsi="Times New Roman" w:cs="Times New Roman"/>
                <w:color w:val="000000" w:themeColor="text1"/>
                <w:sz w:val="24"/>
                <w:szCs w:val="24"/>
                <w:lang w:val="en-US"/>
              </w:rPr>
              <w:t> A.I., </w:t>
            </w:r>
            <w:proofErr w:type="spellStart"/>
            <w:r w:rsidR="00896882" w:rsidRPr="00896882">
              <w:rPr>
                <w:rFonts w:ascii="Times New Roman" w:hAnsi="Times New Roman" w:cs="Times New Roman"/>
                <w:color w:val="000000" w:themeColor="text1"/>
                <w:sz w:val="24"/>
                <w:szCs w:val="24"/>
                <w:lang w:val="en-US"/>
              </w:rPr>
              <w:t>Antonov</w:t>
            </w:r>
            <w:proofErr w:type="spellEnd"/>
            <w:r w:rsidR="00896882" w:rsidRPr="00896882">
              <w:rPr>
                <w:rFonts w:ascii="Times New Roman" w:hAnsi="Times New Roman" w:cs="Times New Roman"/>
                <w:color w:val="000000" w:themeColor="text1"/>
                <w:sz w:val="24"/>
                <w:szCs w:val="24"/>
                <w:lang w:val="en-US"/>
              </w:rPr>
              <w:t xml:space="preserve"> A.V., </w:t>
            </w:r>
            <w:proofErr w:type="spellStart"/>
            <w:r w:rsidR="00896882" w:rsidRPr="00896882">
              <w:rPr>
                <w:rFonts w:ascii="Times New Roman" w:hAnsi="Times New Roman" w:cs="Times New Roman"/>
                <w:color w:val="000000" w:themeColor="text1"/>
                <w:sz w:val="24"/>
                <w:szCs w:val="24"/>
                <w:lang w:val="en-US"/>
              </w:rPr>
              <w:t>Verzhbitskaya</w:t>
            </w:r>
            <w:proofErr w:type="spellEnd"/>
            <w:r w:rsidR="00896882" w:rsidRPr="00896882">
              <w:rPr>
                <w:rFonts w:ascii="Times New Roman" w:hAnsi="Times New Roman" w:cs="Times New Roman"/>
                <w:color w:val="000000" w:themeColor="text1"/>
                <w:sz w:val="24"/>
                <w:szCs w:val="24"/>
                <w:lang w:val="en-US"/>
              </w:rPr>
              <w:t xml:space="preserve"> N.E. Combination effects of antibodies to </w:t>
            </w:r>
            <w:proofErr w:type="spellStart"/>
            <w:r w:rsidR="00896882" w:rsidRPr="00896882">
              <w:rPr>
                <w:rFonts w:ascii="Times New Roman" w:hAnsi="Times New Roman" w:cs="Times New Roman"/>
                <w:color w:val="000000" w:themeColor="text1"/>
                <w:sz w:val="24"/>
                <w:szCs w:val="24"/>
                <w:lang w:val="en-US"/>
              </w:rPr>
              <w:t>benzo</w:t>
            </w:r>
            <w:proofErr w:type="spellEnd"/>
            <w:r w:rsidR="00896882" w:rsidRPr="00896882">
              <w:rPr>
                <w:rFonts w:ascii="Times New Roman" w:hAnsi="Times New Roman" w:cs="Times New Roman"/>
                <w:color w:val="000000" w:themeColor="text1"/>
                <w:sz w:val="24"/>
                <w:szCs w:val="24"/>
                <w:lang w:val="en-US"/>
              </w:rPr>
              <w:t>[a]</w:t>
            </w:r>
            <w:proofErr w:type="spellStart"/>
            <w:r w:rsidR="00896882" w:rsidRPr="00896882">
              <w:rPr>
                <w:rFonts w:ascii="Times New Roman" w:hAnsi="Times New Roman" w:cs="Times New Roman"/>
                <w:color w:val="000000" w:themeColor="text1"/>
                <w:sz w:val="24"/>
                <w:szCs w:val="24"/>
                <w:lang w:val="en-US"/>
              </w:rPr>
              <w:t>pyrene</w:t>
            </w:r>
            <w:proofErr w:type="spellEnd"/>
            <w:r w:rsidR="00896882" w:rsidRPr="00896882">
              <w:rPr>
                <w:rFonts w:ascii="Times New Roman" w:hAnsi="Times New Roman" w:cs="Times New Roman"/>
                <w:color w:val="000000" w:themeColor="text1"/>
                <w:sz w:val="24"/>
                <w:szCs w:val="24"/>
                <w:lang w:val="en-US"/>
              </w:rPr>
              <w:t xml:space="preserve">, estradiol and progesterone onto concentrations of female sex hormones in blood serum of the breast cancer patients </w:t>
            </w:r>
            <w:r w:rsidR="00896882" w:rsidRPr="00896882">
              <w:rPr>
                <w:rFonts w:ascii="Times New Roman" w:hAnsi="Times New Roman" w:cs="Times New Roman"/>
                <w:sz w:val="24"/>
                <w:szCs w:val="24"/>
                <w:lang w:val="en-US"/>
              </w:rPr>
              <w:t>risks.</w:t>
            </w:r>
            <w:r w:rsidR="00896882" w:rsidRPr="00896882">
              <w:rPr>
                <w:rFonts w:ascii="Times New Roman" w:hAnsi="Times New Roman" w:cs="Times New Roman"/>
                <w:i/>
                <w:sz w:val="24"/>
                <w:szCs w:val="24"/>
                <w:lang w:val="en-US"/>
              </w:rPr>
              <w:t xml:space="preserve"> Rus. J. </w:t>
            </w:r>
            <w:proofErr w:type="spellStart"/>
            <w:r w:rsidR="00896882" w:rsidRPr="00896882">
              <w:rPr>
                <w:rFonts w:ascii="Times New Roman" w:hAnsi="Times New Roman" w:cs="Times New Roman"/>
                <w:i/>
                <w:sz w:val="24"/>
                <w:szCs w:val="24"/>
                <w:lang w:val="en-US"/>
              </w:rPr>
              <w:t>Immunol</w:t>
            </w:r>
            <w:proofErr w:type="spellEnd"/>
            <w:r w:rsidR="00896882" w:rsidRPr="00896882">
              <w:rPr>
                <w:rFonts w:ascii="Times New Roman" w:hAnsi="Times New Roman" w:cs="Times New Roman"/>
                <w:i/>
                <w:sz w:val="24"/>
                <w:szCs w:val="24"/>
                <w:lang w:val="en-US"/>
              </w:rPr>
              <w:t xml:space="preserve">., </w:t>
            </w:r>
            <w:r w:rsidR="00896882" w:rsidRPr="00896882">
              <w:rPr>
                <w:rFonts w:ascii="Times New Roman" w:hAnsi="Times New Roman" w:cs="Times New Roman"/>
                <w:i/>
                <w:iCs/>
                <w:sz w:val="24"/>
                <w:szCs w:val="24"/>
                <w:lang w:val="en-US"/>
              </w:rPr>
              <w:t xml:space="preserve">2018, </w:t>
            </w:r>
            <w:r w:rsidR="00896882" w:rsidRPr="00896882">
              <w:rPr>
                <w:rFonts w:ascii="Times New Roman" w:hAnsi="Times New Roman" w:cs="Times New Roman"/>
                <w:i/>
                <w:sz w:val="24"/>
                <w:szCs w:val="24"/>
                <w:lang w:val="en-US"/>
              </w:rPr>
              <w:t xml:space="preserve">Vol. </w:t>
            </w:r>
            <w:r w:rsidR="00896882" w:rsidRPr="00896882">
              <w:rPr>
                <w:rFonts w:ascii="Times New Roman" w:hAnsi="Times New Roman" w:cs="Times New Roman"/>
                <w:i/>
                <w:iCs/>
                <w:sz w:val="24"/>
                <w:szCs w:val="24"/>
                <w:lang w:val="en-US"/>
              </w:rPr>
              <w:t xml:space="preserve">12, </w:t>
            </w:r>
            <w:r w:rsidR="00896882" w:rsidRPr="00896882">
              <w:rPr>
                <w:rFonts w:ascii="Times New Roman" w:hAnsi="Times New Roman" w:cs="Times New Roman"/>
                <w:i/>
                <w:sz w:val="24"/>
                <w:szCs w:val="24"/>
                <w:lang w:val="en-US"/>
              </w:rPr>
              <w:t xml:space="preserve">no. </w:t>
            </w:r>
            <w:r w:rsidR="00896882" w:rsidRPr="00896882">
              <w:rPr>
                <w:rFonts w:ascii="Times New Roman" w:hAnsi="Times New Roman" w:cs="Times New Roman"/>
                <w:i/>
                <w:iCs/>
                <w:sz w:val="24"/>
                <w:szCs w:val="24"/>
                <w:lang w:val="en-US"/>
              </w:rPr>
              <w:t>21</w:t>
            </w:r>
            <w:r w:rsidR="00896882" w:rsidRPr="00896882">
              <w:rPr>
                <w:rFonts w:ascii="Times New Roman" w:eastAsia="Times New Roman" w:hAnsi="Times New Roman" w:cs="Times New Roman"/>
                <w:i/>
                <w:sz w:val="24"/>
                <w:szCs w:val="24"/>
                <w:lang w:val="en-US" w:eastAsia="ru-RU"/>
              </w:rPr>
              <w:t xml:space="preserve">, </w:t>
            </w:r>
            <w:r w:rsidR="00896882" w:rsidRPr="00896882">
              <w:rPr>
                <w:rFonts w:ascii="Times New Roman" w:hAnsi="Times New Roman" w:cs="Times New Roman"/>
                <w:i/>
                <w:sz w:val="24"/>
                <w:szCs w:val="24"/>
                <w:lang w:val="en-US"/>
              </w:rPr>
              <w:t xml:space="preserve">pp. </w:t>
            </w:r>
            <w:r w:rsidR="00896882" w:rsidRPr="00896882">
              <w:rPr>
                <w:rFonts w:ascii="Times New Roman" w:eastAsia="Times New Roman" w:hAnsi="Times New Roman" w:cs="Times New Roman"/>
                <w:i/>
                <w:sz w:val="24"/>
                <w:szCs w:val="24"/>
                <w:lang w:val="en-US" w:eastAsia="ru-RU"/>
              </w:rPr>
              <w:t>40-45.</w:t>
            </w:r>
            <w:r w:rsidR="00896882" w:rsidRPr="00896882">
              <w:rPr>
                <w:rFonts w:ascii="Times New Roman" w:hAnsi="Times New Roman" w:cs="Times New Roman"/>
                <w:i/>
                <w:color w:val="000000" w:themeColor="text1"/>
                <w:sz w:val="24"/>
                <w:szCs w:val="24"/>
                <w:lang w:val="en-US"/>
              </w:rPr>
              <w:t xml:space="preserve"> (</w:t>
            </w:r>
            <w:proofErr w:type="gramStart"/>
            <w:r w:rsidR="00896882" w:rsidRPr="00896882">
              <w:rPr>
                <w:rFonts w:ascii="Times New Roman" w:hAnsi="Times New Roman" w:cs="Times New Roman"/>
                <w:i/>
                <w:color w:val="000000" w:themeColor="text1"/>
                <w:sz w:val="24"/>
                <w:szCs w:val="24"/>
                <w:lang w:val="en-US"/>
              </w:rPr>
              <w:t>in</w:t>
            </w:r>
            <w:proofErr w:type="gramEnd"/>
            <w:r w:rsidR="00896882" w:rsidRPr="00896882">
              <w:rPr>
                <w:rFonts w:ascii="Times New Roman" w:hAnsi="Times New Roman" w:cs="Times New Roman"/>
                <w:i/>
                <w:color w:val="000000" w:themeColor="text1"/>
                <w:sz w:val="24"/>
                <w:szCs w:val="24"/>
                <w:lang w:val="en-US"/>
              </w:rPr>
              <w:t xml:space="preserve"> Russ.)</w:t>
            </w:r>
          </w:p>
        </w:tc>
        <w:tc>
          <w:tcPr>
            <w:tcW w:w="4615" w:type="dxa"/>
          </w:tcPr>
          <w:p w:rsidR="00896882" w:rsidRPr="00896882" w:rsidRDefault="00896882" w:rsidP="00E77977">
            <w:pPr>
              <w:tabs>
                <w:tab w:val="left" w:pos="-5245"/>
              </w:tabs>
              <w:ind w:left="34" w:hanging="34"/>
              <w:jc w:val="both"/>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https://www.libnauka.ru/item.php?doi=10.7868/S1028722118010057</w:t>
            </w:r>
          </w:p>
          <w:p w:rsidR="00896882" w:rsidRPr="00896882" w:rsidRDefault="00896882" w:rsidP="00E77977">
            <w:pPr>
              <w:tabs>
                <w:tab w:val="left" w:pos="-5245"/>
              </w:tabs>
              <w:ind w:left="34" w:hanging="34"/>
              <w:jc w:val="both"/>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lang w:val="en-US"/>
              </w:rPr>
              <w:t>10.7868/S1028722118010057]</w:t>
            </w:r>
          </w:p>
        </w:tc>
      </w:tr>
      <w:tr w:rsidR="00896882" w:rsidRPr="00CB7A39" w:rsidTr="000D13F9">
        <w:tc>
          <w:tcPr>
            <w:tcW w:w="675" w:type="dxa"/>
          </w:tcPr>
          <w:p w:rsidR="00896882" w:rsidRPr="00896882" w:rsidRDefault="00896882" w:rsidP="00E82192">
            <w:pPr>
              <w:rPr>
                <w:rFonts w:ascii="Times New Roman" w:hAnsi="Times New Roman" w:cs="Times New Roman"/>
                <w:sz w:val="24"/>
                <w:szCs w:val="24"/>
                <w:lang w:val="en-US"/>
              </w:rPr>
            </w:pPr>
            <w:r w:rsidRPr="00896882">
              <w:rPr>
                <w:rFonts w:ascii="Times New Roman" w:hAnsi="Times New Roman" w:cs="Times New Roman"/>
                <w:sz w:val="24"/>
                <w:szCs w:val="24"/>
                <w:lang w:val="en-US"/>
              </w:rPr>
              <w:t>20</w:t>
            </w:r>
            <w:r w:rsidR="000D13F9">
              <w:rPr>
                <w:rFonts w:ascii="Times New Roman" w:hAnsi="Times New Roman" w:cs="Times New Roman"/>
                <w:sz w:val="24"/>
                <w:szCs w:val="24"/>
                <w:lang w:val="en-US"/>
              </w:rPr>
              <w:t>.</w:t>
            </w:r>
          </w:p>
        </w:tc>
        <w:tc>
          <w:tcPr>
            <w:tcW w:w="4883" w:type="dxa"/>
          </w:tcPr>
          <w:p w:rsidR="00896882" w:rsidRPr="00896882" w:rsidRDefault="00896882" w:rsidP="00925FC2">
            <w:pPr>
              <w:pStyle w:val="ac"/>
              <w:widowControl w:val="0"/>
              <w:tabs>
                <w:tab w:val="left" w:pos="-4820"/>
                <w:tab w:val="left" w:pos="-4536"/>
              </w:tabs>
              <w:ind w:left="0"/>
              <w:jc w:val="both"/>
              <w:rPr>
                <w:rFonts w:ascii="Times New Roman" w:hAnsi="Times New Roman" w:cs="Times New Roman"/>
                <w:sz w:val="24"/>
                <w:szCs w:val="24"/>
              </w:rPr>
            </w:pPr>
            <w:r w:rsidRPr="00896882">
              <w:rPr>
                <w:rFonts w:ascii="Times New Roman" w:hAnsi="Times New Roman" w:cs="Times New Roman"/>
                <w:sz w:val="24"/>
                <w:szCs w:val="24"/>
              </w:rPr>
              <w:t xml:space="preserve">Глушков А.Н., </w:t>
            </w:r>
            <w:proofErr w:type="spellStart"/>
            <w:r w:rsidRPr="00896882">
              <w:rPr>
                <w:rFonts w:ascii="Times New Roman" w:hAnsi="Times New Roman" w:cs="Times New Roman"/>
                <w:sz w:val="24"/>
                <w:szCs w:val="24"/>
              </w:rPr>
              <w:t>Поленок</w:t>
            </w:r>
            <w:proofErr w:type="spellEnd"/>
            <w:r w:rsidRPr="00896882">
              <w:rPr>
                <w:rFonts w:ascii="Times New Roman" w:hAnsi="Times New Roman" w:cs="Times New Roman"/>
                <w:sz w:val="24"/>
                <w:szCs w:val="24"/>
              </w:rPr>
              <w:t xml:space="preserve"> Е.Г., Аносова Т.П., Савченко Я.А., </w:t>
            </w:r>
            <w:proofErr w:type="spellStart"/>
            <w:r w:rsidRPr="00896882">
              <w:rPr>
                <w:rFonts w:ascii="Times New Roman" w:hAnsi="Times New Roman" w:cs="Times New Roman"/>
                <w:sz w:val="24"/>
                <w:szCs w:val="24"/>
              </w:rPr>
              <w:t>Баканова</w:t>
            </w:r>
            <w:proofErr w:type="spellEnd"/>
            <w:r w:rsidRPr="00896882">
              <w:rPr>
                <w:rFonts w:ascii="Times New Roman" w:hAnsi="Times New Roman" w:cs="Times New Roman"/>
                <w:sz w:val="24"/>
                <w:szCs w:val="24"/>
              </w:rPr>
              <w:t xml:space="preserve"> М.Л., Минина В.И., </w:t>
            </w:r>
            <w:r w:rsidRPr="00896882">
              <w:rPr>
                <w:rFonts w:ascii="Times New Roman" w:hAnsi="Times New Roman" w:cs="Times New Roman"/>
                <w:sz w:val="24"/>
                <w:szCs w:val="24"/>
              </w:rPr>
              <w:lastRenderedPageBreak/>
              <w:t xml:space="preserve">Мун С.А., Ларин С.А., </w:t>
            </w:r>
            <w:proofErr w:type="spellStart"/>
            <w:r w:rsidRPr="00896882">
              <w:rPr>
                <w:rFonts w:ascii="Times New Roman" w:hAnsi="Times New Roman" w:cs="Times New Roman"/>
                <w:sz w:val="24"/>
                <w:szCs w:val="24"/>
              </w:rPr>
              <w:t>Костянко</w:t>
            </w:r>
            <w:proofErr w:type="spellEnd"/>
            <w:r w:rsidRPr="00896882">
              <w:rPr>
                <w:rFonts w:ascii="Times New Roman" w:hAnsi="Times New Roman" w:cs="Times New Roman"/>
                <w:sz w:val="24"/>
                <w:szCs w:val="24"/>
              </w:rPr>
              <w:t xml:space="preserve"> М.В. Сывороточные антитела к </w:t>
            </w:r>
            <w:proofErr w:type="spellStart"/>
            <w:r w:rsidRPr="00896882">
              <w:rPr>
                <w:rFonts w:ascii="Times New Roman" w:hAnsi="Times New Roman" w:cs="Times New Roman"/>
                <w:sz w:val="24"/>
                <w:szCs w:val="24"/>
              </w:rPr>
              <w:t>бензо</w:t>
            </w:r>
            <w:proofErr w:type="spellEnd"/>
            <w:r w:rsidRPr="00896882">
              <w:rPr>
                <w:rFonts w:ascii="Times New Roman" w:hAnsi="Times New Roman" w:cs="Times New Roman"/>
                <w:sz w:val="24"/>
                <w:szCs w:val="24"/>
              </w:rPr>
              <w:t>[</w:t>
            </w:r>
            <w:r w:rsidRPr="00896882">
              <w:rPr>
                <w:rFonts w:ascii="Times New Roman" w:hAnsi="Times New Roman" w:cs="Times New Roman"/>
                <w:sz w:val="24"/>
                <w:szCs w:val="24"/>
                <w:lang w:val="en-US"/>
              </w:rPr>
              <w:t>a</w:t>
            </w:r>
            <w:r w:rsidRPr="00896882">
              <w:rPr>
                <w:rFonts w:ascii="Times New Roman" w:hAnsi="Times New Roman" w:cs="Times New Roman"/>
                <w:sz w:val="24"/>
                <w:szCs w:val="24"/>
              </w:rPr>
              <w:t>]</w:t>
            </w:r>
            <w:proofErr w:type="spellStart"/>
            <w:r w:rsidRPr="00896882">
              <w:rPr>
                <w:rFonts w:ascii="Times New Roman" w:hAnsi="Times New Roman" w:cs="Times New Roman"/>
                <w:sz w:val="24"/>
                <w:szCs w:val="24"/>
              </w:rPr>
              <w:t>пирену</w:t>
            </w:r>
            <w:proofErr w:type="spellEnd"/>
            <w:r w:rsidRPr="00896882">
              <w:rPr>
                <w:rFonts w:ascii="Times New Roman" w:hAnsi="Times New Roman" w:cs="Times New Roman"/>
                <w:sz w:val="24"/>
                <w:szCs w:val="24"/>
              </w:rPr>
              <w:t xml:space="preserve"> и хромосомные аберрации в лимфоцитах периферической крови у рабочих углеперерабатывающего предприятия.  // Российский иммунологический журнал. –  2011. – Т. 5(14), № 1. – С. 39-44.</w:t>
            </w:r>
          </w:p>
        </w:tc>
        <w:tc>
          <w:tcPr>
            <w:tcW w:w="5103" w:type="dxa"/>
          </w:tcPr>
          <w:p w:rsidR="00896882" w:rsidRPr="00896882" w:rsidRDefault="00896882" w:rsidP="00925FC2">
            <w:pPr>
              <w:pStyle w:val="desc"/>
              <w:spacing w:before="0" w:beforeAutospacing="0" w:after="0" w:afterAutospacing="0"/>
              <w:contextualSpacing/>
              <w:jc w:val="both"/>
              <w:rPr>
                <w:lang w:val="en-US"/>
              </w:rPr>
            </w:pPr>
            <w:proofErr w:type="spellStart"/>
            <w:r w:rsidRPr="00896882">
              <w:rPr>
                <w:color w:val="000000" w:themeColor="text1"/>
                <w:lang w:val="en-US"/>
              </w:rPr>
              <w:lastRenderedPageBreak/>
              <w:t>Glushkov</w:t>
            </w:r>
            <w:proofErr w:type="spellEnd"/>
            <w:r w:rsidRPr="00896882">
              <w:rPr>
                <w:color w:val="000000" w:themeColor="text1"/>
                <w:lang w:val="en-US"/>
              </w:rPr>
              <w:t xml:space="preserve"> A.N., </w:t>
            </w:r>
            <w:proofErr w:type="spellStart"/>
            <w:r w:rsidRPr="00896882">
              <w:rPr>
                <w:color w:val="000000" w:themeColor="text1"/>
                <w:lang w:val="en-US"/>
              </w:rPr>
              <w:t>Polenok</w:t>
            </w:r>
            <w:proofErr w:type="spellEnd"/>
            <w:r w:rsidRPr="00896882">
              <w:rPr>
                <w:color w:val="000000" w:themeColor="text1"/>
                <w:lang w:val="en-US"/>
              </w:rPr>
              <w:t xml:space="preserve"> E.G,</w:t>
            </w:r>
            <w:r w:rsidRPr="00896882">
              <w:rPr>
                <w:lang w:val="en-US"/>
              </w:rPr>
              <w:t xml:space="preserve"> </w:t>
            </w:r>
            <w:proofErr w:type="spellStart"/>
            <w:r w:rsidRPr="00896882">
              <w:rPr>
                <w:color w:val="000000" w:themeColor="text1"/>
                <w:lang w:val="en-US"/>
              </w:rPr>
              <w:t>Anosova</w:t>
            </w:r>
            <w:proofErr w:type="spellEnd"/>
            <w:r w:rsidRPr="00896882">
              <w:rPr>
                <w:color w:val="000000" w:themeColor="text1"/>
                <w:lang w:val="en-US"/>
              </w:rPr>
              <w:t xml:space="preserve"> T.P., </w:t>
            </w:r>
            <w:proofErr w:type="spellStart"/>
            <w:r w:rsidRPr="00896882">
              <w:rPr>
                <w:color w:val="000000" w:themeColor="text1"/>
                <w:lang w:val="en-US"/>
              </w:rPr>
              <w:t>Savchenko</w:t>
            </w:r>
            <w:proofErr w:type="spellEnd"/>
            <w:r w:rsidRPr="00896882">
              <w:rPr>
                <w:color w:val="000000" w:themeColor="text1"/>
                <w:lang w:val="en-US"/>
              </w:rPr>
              <w:t xml:space="preserve"> </w:t>
            </w:r>
            <w:proofErr w:type="spellStart"/>
            <w:r w:rsidRPr="00896882">
              <w:rPr>
                <w:color w:val="000000" w:themeColor="text1"/>
                <w:lang w:val="en-US"/>
              </w:rPr>
              <w:t>Ya.A</w:t>
            </w:r>
            <w:proofErr w:type="spellEnd"/>
            <w:r w:rsidRPr="00896882">
              <w:rPr>
                <w:color w:val="000000" w:themeColor="text1"/>
                <w:lang w:val="en-US"/>
              </w:rPr>
              <w:t xml:space="preserve">., </w:t>
            </w:r>
            <w:proofErr w:type="spellStart"/>
            <w:r w:rsidRPr="00896882">
              <w:rPr>
                <w:color w:val="000000" w:themeColor="text1"/>
                <w:lang w:val="en-US"/>
              </w:rPr>
              <w:t>Bakanova</w:t>
            </w:r>
            <w:proofErr w:type="spellEnd"/>
            <w:r w:rsidRPr="00896882">
              <w:rPr>
                <w:color w:val="000000" w:themeColor="text1"/>
                <w:lang w:val="en-US"/>
              </w:rPr>
              <w:t xml:space="preserve"> M.L., </w:t>
            </w:r>
            <w:proofErr w:type="spellStart"/>
            <w:r w:rsidRPr="00896882">
              <w:rPr>
                <w:color w:val="000000" w:themeColor="text1"/>
                <w:lang w:val="en-US"/>
              </w:rPr>
              <w:t>Minina</w:t>
            </w:r>
            <w:proofErr w:type="spellEnd"/>
            <w:r w:rsidRPr="00896882">
              <w:rPr>
                <w:color w:val="000000" w:themeColor="text1"/>
                <w:lang w:val="en-US"/>
              </w:rPr>
              <w:t xml:space="preserve"> V.I., </w:t>
            </w:r>
            <w:proofErr w:type="spellStart"/>
            <w:r w:rsidRPr="00896882">
              <w:rPr>
                <w:color w:val="000000" w:themeColor="text1"/>
                <w:lang w:val="en-US"/>
              </w:rPr>
              <w:lastRenderedPageBreak/>
              <w:t>Mun</w:t>
            </w:r>
            <w:proofErr w:type="spellEnd"/>
            <w:r w:rsidRPr="00896882">
              <w:rPr>
                <w:color w:val="000000" w:themeColor="text1"/>
                <w:lang w:val="en-US"/>
              </w:rPr>
              <w:t xml:space="preserve"> S.A., </w:t>
            </w:r>
            <w:proofErr w:type="spellStart"/>
            <w:r w:rsidRPr="00896882">
              <w:rPr>
                <w:color w:val="000000" w:themeColor="text1"/>
                <w:lang w:val="en-US"/>
              </w:rPr>
              <w:t>Larin</w:t>
            </w:r>
            <w:proofErr w:type="spellEnd"/>
            <w:r w:rsidRPr="00896882">
              <w:rPr>
                <w:color w:val="000000" w:themeColor="text1"/>
                <w:lang w:val="en-US"/>
              </w:rPr>
              <w:t xml:space="preserve"> S.A., </w:t>
            </w:r>
            <w:proofErr w:type="spellStart"/>
            <w:r w:rsidRPr="00896882">
              <w:rPr>
                <w:color w:val="000000" w:themeColor="text1"/>
                <w:lang w:val="en-US"/>
              </w:rPr>
              <w:t>Kost'anko</w:t>
            </w:r>
            <w:proofErr w:type="spellEnd"/>
            <w:r w:rsidRPr="00896882">
              <w:rPr>
                <w:color w:val="000000" w:themeColor="text1"/>
                <w:lang w:val="en-US"/>
              </w:rPr>
              <w:t xml:space="preserve"> M.V. </w:t>
            </w:r>
            <w:r w:rsidRPr="00896882">
              <w:rPr>
                <w:bCs/>
                <w:lang w:val="en-US"/>
              </w:rPr>
              <w:t xml:space="preserve">Serum antibodies to </w:t>
            </w:r>
            <w:proofErr w:type="spellStart"/>
            <w:r w:rsidRPr="00896882">
              <w:rPr>
                <w:bCs/>
                <w:lang w:val="en-US"/>
              </w:rPr>
              <w:t>benzo</w:t>
            </w:r>
            <w:proofErr w:type="spellEnd"/>
            <w:r w:rsidRPr="00896882">
              <w:rPr>
                <w:bCs/>
                <w:lang w:val="en-US"/>
              </w:rPr>
              <w:t>[a]</w:t>
            </w:r>
            <w:proofErr w:type="spellStart"/>
            <w:r w:rsidRPr="00896882">
              <w:rPr>
                <w:bCs/>
                <w:lang w:val="en-US"/>
              </w:rPr>
              <w:t>pyrene</w:t>
            </w:r>
            <w:proofErr w:type="spellEnd"/>
            <w:r w:rsidRPr="00896882">
              <w:rPr>
                <w:bCs/>
                <w:lang w:val="en-US"/>
              </w:rPr>
              <w:t xml:space="preserve"> and chromosomal aberrations in lymphocytes peripheral blood at the workers of coal processing enterprise. </w:t>
            </w:r>
            <w:r w:rsidRPr="00896882">
              <w:rPr>
                <w:i/>
                <w:lang w:val="en-US"/>
              </w:rPr>
              <w:t xml:space="preserve">Rus. J. </w:t>
            </w:r>
            <w:proofErr w:type="spellStart"/>
            <w:r w:rsidRPr="00896882">
              <w:rPr>
                <w:i/>
                <w:lang w:val="en-US"/>
              </w:rPr>
              <w:t>Immunol</w:t>
            </w:r>
            <w:proofErr w:type="spellEnd"/>
            <w:r w:rsidRPr="00896882">
              <w:rPr>
                <w:i/>
                <w:lang w:val="en-US"/>
              </w:rPr>
              <w:t xml:space="preserve">., </w:t>
            </w:r>
            <w:r w:rsidRPr="00896882">
              <w:rPr>
                <w:i/>
                <w:iCs/>
                <w:lang w:val="en-US"/>
              </w:rPr>
              <w:t xml:space="preserve">2011, </w:t>
            </w:r>
            <w:r w:rsidRPr="00896882">
              <w:rPr>
                <w:i/>
                <w:lang w:val="en-US"/>
              </w:rPr>
              <w:t xml:space="preserve">Vol. </w:t>
            </w:r>
            <w:r w:rsidRPr="00896882">
              <w:rPr>
                <w:i/>
                <w:iCs/>
                <w:lang w:val="en-US"/>
              </w:rPr>
              <w:t xml:space="preserve">5(14), </w:t>
            </w:r>
            <w:r w:rsidRPr="00896882">
              <w:rPr>
                <w:i/>
                <w:lang w:val="en-US"/>
              </w:rPr>
              <w:t xml:space="preserve">no. </w:t>
            </w:r>
            <w:r w:rsidRPr="00896882">
              <w:rPr>
                <w:i/>
                <w:iCs/>
                <w:lang w:val="en-US"/>
              </w:rPr>
              <w:t>1</w:t>
            </w:r>
            <w:r w:rsidRPr="00896882">
              <w:rPr>
                <w:i/>
                <w:lang w:val="en-US"/>
              </w:rPr>
              <w:t>, pp. 39-44.</w:t>
            </w:r>
            <w:r w:rsidRPr="00896882">
              <w:rPr>
                <w:i/>
                <w:color w:val="000000" w:themeColor="text1"/>
                <w:lang w:val="en-US"/>
              </w:rPr>
              <w:t xml:space="preserve"> (</w:t>
            </w:r>
            <w:proofErr w:type="gramStart"/>
            <w:r w:rsidRPr="00896882">
              <w:rPr>
                <w:i/>
                <w:color w:val="000000" w:themeColor="text1"/>
                <w:lang w:val="en-US"/>
              </w:rPr>
              <w:t>in</w:t>
            </w:r>
            <w:proofErr w:type="gramEnd"/>
            <w:r w:rsidRPr="00896882">
              <w:rPr>
                <w:i/>
                <w:color w:val="000000" w:themeColor="text1"/>
                <w:lang w:val="en-US"/>
              </w:rPr>
              <w:t xml:space="preserve"> Russ.)</w:t>
            </w:r>
          </w:p>
        </w:tc>
        <w:tc>
          <w:tcPr>
            <w:tcW w:w="4615" w:type="dxa"/>
          </w:tcPr>
          <w:p w:rsidR="00896882" w:rsidRPr="00896882" w:rsidRDefault="00896882" w:rsidP="00925FC2">
            <w:pPr>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lastRenderedPageBreak/>
              <w:t>https://elibrary.ru/item.asp?id=21610977</w:t>
            </w:r>
          </w:p>
        </w:tc>
      </w:tr>
      <w:tr w:rsidR="00896882" w:rsidRPr="00CB7A39" w:rsidTr="000D13F9">
        <w:tc>
          <w:tcPr>
            <w:tcW w:w="675" w:type="dxa"/>
          </w:tcPr>
          <w:p w:rsidR="00896882" w:rsidRPr="00896882" w:rsidRDefault="00896882" w:rsidP="006E63B4">
            <w:pPr>
              <w:rPr>
                <w:rFonts w:ascii="Times New Roman" w:hAnsi="Times New Roman" w:cs="Times New Roman"/>
                <w:sz w:val="24"/>
                <w:szCs w:val="24"/>
                <w:lang w:val="en-US"/>
              </w:rPr>
            </w:pPr>
            <w:r w:rsidRPr="00896882">
              <w:rPr>
                <w:rFonts w:ascii="Times New Roman" w:hAnsi="Times New Roman" w:cs="Times New Roman"/>
                <w:sz w:val="24"/>
                <w:szCs w:val="24"/>
                <w:lang w:val="en-US"/>
              </w:rPr>
              <w:lastRenderedPageBreak/>
              <w:t>2</w:t>
            </w:r>
            <w:r w:rsidR="006E63B4">
              <w:rPr>
                <w:rFonts w:ascii="Times New Roman" w:hAnsi="Times New Roman" w:cs="Times New Roman"/>
                <w:sz w:val="24"/>
                <w:szCs w:val="24"/>
                <w:lang w:val="en-US"/>
              </w:rPr>
              <w:t>1</w:t>
            </w:r>
            <w:r w:rsidR="000D13F9">
              <w:rPr>
                <w:rFonts w:ascii="Times New Roman" w:hAnsi="Times New Roman" w:cs="Times New Roman"/>
                <w:sz w:val="24"/>
                <w:szCs w:val="24"/>
                <w:lang w:val="en-US"/>
              </w:rPr>
              <w:t>.</w:t>
            </w:r>
          </w:p>
        </w:tc>
        <w:tc>
          <w:tcPr>
            <w:tcW w:w="4883" w:type="dxa"/>
          </w:tcPr>
          <w:p w:rsidR="00896882" w:rsidRPr="00896882" w:rsidRDefault="00896882" w:rsidP="001D48BA">
            <w:pPr>
              <w:jc w:val="both"/>
              <w:rPr>
                <w:rFonts w:ascii="Times New Roman" w:eastAsia="Times New Roman" w:hAnsi="Times New Roman" w:cs="Times New Roman"/>
                <w:sz w:val="24"/>
                <w:szCs w:val="24"/>
                <w:lang w:eastAsia="ru-RU"/>
              </w:rPr>
            </w:pPr>
            <w:r w:rsidRPr="00896882">
              <w:rPr>
                <w:rFonts w:ascii="Times New Roman" w:hAnsi="Times New Roman" w:cs="Times New Roman"/>
                <w:sz w:val="24"/>
                <w:szCs w:val="24"/>
              </w:rPr>
              <w:t xml:space="preserve">Федотчева Т.А., Шимановский Н.Л. Роль гестагенов и </w:t>
            </w:r>
            <w:proofErr w:type="spellStart"/>
            <w:r w:rsidRPr="00896882">
              <w:rPr>
                <w:rFonts w:ascii="Times New Roman" w:hAnsi="Times New Roman" w:cs="Times New Roman"/>
                <w:sz w:val="24"/>
                <w:szCs w:val="24"/>
              </w:rPr>
              <w:t>антигестагенов</w:t>
            </w:r>
            <w:proofErr w:type="spellEnd"/>
            <w:r w:rsidRPr="00896882">
              <w:rPr>
                <w:rFonts w:ascii="Times New Roman" w:hAnsi="Times New Roman" w:cs="Times New Roman"/>
                <w:sz w:val="24"/>
                <w:szCs w:val="24"/>
              </w:rPr>
              <w:t xml:space="preserve"> в регуляции пролиферативной активности клеток рака молочной железы. // Вопросы биологической, медицинской и фармацевтической химии. – 2005. – №3. – С.</w:t>
            </w:r>
            <w:r w:rsidR="00CB7A39" w:rsidRPr="00CB7A39">
              <w:rPr>
                <w:rFonts w:ascii="Times New Roman" w:hAnsi="Times New Roman" w:cs="Times New Roman"/>
                <w:sz w:val="24"/>
                <w:szCs w:val="24"/>
              </w:rPr>
              <w:t xml:space="preserve"> </w:t>
            </w:r>
            <w:bookmarkStart w:id="0" w:name="_GoBack"/>
            <w:bookmarkEnd w:id="0"/>
            <w:r w:rsidRPr="00896882">
              <w:rPr>
                <w:rFonts w:ascii="Times New Roman" w:hAnsi="Times New Roman" w:cs="Times New Roman"/>
                <w:sz w:val="24"/>
                <w:szCs w:val="24"/>
              </w:rPr>
              <w:t>3-11.</w:t>
            </w:r>
          </w:p>
        </w:tc>
        <w:tc>
          <w:tcPr>
            <w:tcW w:w="5103" w:type="dxa"/>
          </w:tcPr>
          <w:p w:rsidR="00896882" w:rsidRPr="00896882" w:rsidRDefault="00896882" w:rsidP="00BE3E7B">
            <w:pPr>
              <w:jc w:val="both"/>
              <w:rPr>
                <w:rFonts w:ascii="Times New Roman" w:hAnsi="Times New Roman" w:cs="Times New Roman"/>
                <w:sz w:val="24"/>
                <w:szCs w:val="24"/>
                <w:lang w:val="en-US"/>
              </w:rPr>
            </w:pPr>
            <w:proofErr w:type="spellStart"/>
            <w:r w:rsidRPr="00896882">
              <w:rPr>
                <w:rFonts w:ascii="Times New Roman" w:hAnsi="Times New Roman" w:cs="Times New Roman"/>
                <w:sz w:val="24"/>
                <w:szCs w:val="24"/>
                <w:lang w:val="en-US"/>
              </w:rPr>
              <w:t>Fedotcheva</w:t>
            </w:r>
            <w:proofErr w:type="spellEnd"/>
            <w:r w:rsidRPr="00896882">
              <w:rPr>
                <w:rFonts w:ascii="Times New Roman" w:hAnsi="Times New Roman" w:cs="Times New Roman"/>
                <w:sz w:val="24"/>
                <w:szCs w:val="24"/>
                <w:lang w:val="en-US"/>
              </w:rPr>
              <w:t xml:space="preserve"> </w:t>
            </w:r>
            <w:r w:rsidRPr="00896882">
              <w:rPr>
                <w:rFonts w:ascii="Times New Roman" w:hAnsi="Times New Roman" w:cs="Times New Roman"/>
                <w:sz w:val="24"/>
                <w:szCs w:val="24"/>
              </w:rPr>
              <w:t>Т</w:t>
            </w:r>
            <w:r w:rsidRPr="00896882">
              <w:rPr>
                <w:rFonts w:ascii="Times New Roman" w:hAnsi="Times New Roman" w:cs="Times New Roman"/>
                <w:sz w:val="24"/>
                <w:szCs w:val="24"/>
                <w:lang w:val="en-US"/>
              </w:rPr>
              <w:t xml:space="preserve">.A., </w:t>
            </w:r>
            <w:proofErr w:type="spellStart"/>
            <w:r w:rsidRPr="00896882">
              <w:rPr>
                <w:rFonts w:ascii="Times New Roman" w:hAnsi="Times New Roman" w:cs="Times New Roman"/>
                <w:sz w:val="24"/>
                <w:szCs w:val="24"/>
                <w:lang w:val="en-US"/>
              </w:rPr>
              <w:t>Shimahovsky</w:t>
            </w:r>
            <w:proofErr w:type="spellEnd"/>
            <w:r w:rsidRPr="00896882">
              <w:rPr>
                <w:rFonts w:ascii="Times New Roman" w:hAnsi="Times New Roman" w:cs="Times New Roman"/>
                <w:sz w:val="24"/>
                <w:szCs w:val="24"/>
                <w:lang w:val="en-US"/>
              </w:rPr>
              <w:t xml:space="preserve"> N.L. Role of </w:t>
            </w:r>
            <w:proofErr w:type="spellStart"/>
            <w:r w:rsidRPr="00896882">
              <w:rPr>
                <w:rFonts w:ascii="Times New Roman" w:hAnsi="Times New Roman" w:cs="Times New Roman"/>
                <w:sz w:val="24"/>
                <w:szCs w:val="24"/>
                <w:lang w:val="en-US"/>
              </w:rPr>
              <w:t>gestagens</w:t>
            </w:r>
            <w:proofErr w:type="spellEnd"/>
            <w:r w:rsidRPr="00896882">
              <w:rPr>
                <w:rFonts w:ascii="Times New Roman" w:hAnsi="Times New Roman" w:cs="Times New Roman"/>
                <w:sz w:val="24"/>
                <w:szCs w:val="24"/>
                <w:lang w:val="en-US"/>
              </w:rPr>
              <w:t xml:space="preserve"> and </w:t>
            </w:r>
            <w:proofErr w:type="spellStart"/>
            <w:r w:rsidRPr="00896882">
              <w:rPr>
                <w:rFonts w:ascii="Times New Roman" w:hAnsi="Times New Roman" w:cs="Times New Roman"/>
                <w:sz w:val="24"/>
                <w:szCs w:val="24"/>
                <w:lang w:val="en-US"/>
              </w:rPr>
              <w:t>antigestagens</w:t>
            </w:r>
            <w:proofErr w:type="spellEnd"/>
            <w:r w:rsidRPr="00896882">
              <w:rPr>
                <w:rFonts w:ascii="Times New Roman" w:hAnsi="Times New Roman" w:cs="Times New Roman"/>
                <w:sz w:val="24"/>
                <w:szCs w:val="24"/>
                <w:lang w:val="en-US"/>
              </w:rPr>
              <w:t xml:space="preserve"> in the regulation of proliferate activity of breast cancer cells. </w:t>
            </w:r>
            <w:r w:rsidRPr="00896882">
              <w:rPr>
                <w:rFonts w:ascii="Times New Roman" w:hAnsi="Times New Roman" w:cs="Times New Roman"/>
                <w:i/>
                <w:sz w:val="24"/>
                <w:szCs w:val="24"/>
                <w:lang w:val="en-US"/>
              </w:rPr>
              <w:t>Problems of Biological, Medical and Pharmaceutical Chemistry</w:t>
            </w:r>
            <w:r w:rsidRPr="00896882">
              <w:rPr>
                <w:rFonts w:ascii="Times New Roman" w:hAnsi="Times New Roman" w:cs="Times New Roman"/>
                <w:sz w:val="24"/>
                <w:szCs w:val="24"/>
                <w:lang w:val="en-US"/>
              </w:rPr>
              <w:t xml:space="preserve">, </w:t>
            </w:r>
            <w:r w:rsidRPr="00896882">
              <w:rPr>
                <w:rFonts w:ascii="Times New Roman" w:hAnsi="Times New Roman" w:cs="Times New Roman"/>
                <w:i/>
                <w:sz w:val="24"/>
                <w:szCs w:val="24"/>
                <w:lang w:val="en-US"/>
              </w:rPr>
              <w:t>2005, no.3, pp.3-11.</w:t>
            </w:r>
            <w:r w:rsidRPr="00896882">
              <w:rPr>
                <w:rFonts w:ascii="Times New Roman" w:hAnsi="Times New Roman" w:cs="Times New Roman"/>
                <w:i/>
                <w:color w:val="000000" w:themeColor="text1"/>
                <w:sz w:val="24"/>
                <w:szCs w:val="24"/>
                <w:lang w:val="en-US"/>
              </w:rPr>
              <w:t xml:space="preserve"> (</w:t>
            </w:r>
            <w:proofErr w:type="gramStart"/>
            <w:r w:rsidRPr="00896882">
              <w:rPr>
                <w:rFonts w:ascii="Times New Roman" w:hAnsi="Times New Roman" w:cs="Times New Roman"/>
                <w:i/>
                <w:color w:val="000000" w:themeColor="text1"/>
                <w:sz w:val="24"/>
                <w:szCs w:val="24"/>
                <w:lang w:val="en-US"/>
              </w:rPr>
              <w:t>in</w:t>
            </w:r>
            <w:proofErr w:type="gramEnd"/>
            <w:r w:rsidRPr="00896882">
              <w:rPr>
                <w:rFonts w:ascii="Times New Roman" w:hAnsi="Times New Roman" w:cs="Times New Roman"/>
                <w:i/>
                <w:color w:val="000000" w:themeColor="text1"/>
                <w:sz w:val="24"/>
                <w:szCs w:val="24"/>
                <w:lang w:val="en-US"/>
              </w:rPr>
              <w:t xml:space="preserve"> Russ.)</w:t>
            </w:r>
          </w:p>
        </w:tc>
        <w:tc>
          <w:tcPr>
            <w:tcW w:w="4615" w:type="dxa"/>
          </w:tcPr>
          <w:p w:rsidR="00896882" w:rsidRPr="00896882" w:rsidRDefault="00896882">
            <w:pPr>
              <w:rPr>
                <w:rFonts w:ascii="Times New Roman" w:hAnsi="Times New Roman" w:cs="Times New Roman"/>
                <w:sz w:val="24"/>
                <w:szCs w:val="24"/>
                <w:lang w:val="en-US"/>
              </w:rPr>
            </w:pPr>
            <w:r w:rsidRPr="00896882">
              <w:rPr>
                <w:rFonts w:ascii="Times New Roman" w:hAnsi="Times New Roman" w:cs="Times New Roman"/>
                <w:sz w:val="24"/>
                <w:szCs w:val="24"/>
                <w:lang w:val="en-US"/>
              </w:rPr>
              <w:t>https://elibrary.ru/item.asp?id=9183197</w:t>
            </w:r>
          </w:p>
        </w:tc>
      </w:tr>
      <w:tr w:rsidR="00896882" w:rsidRPr="00CB7A39" w:rsidTr="000D13F9">
        <w:tc>
          <w:tcPr>
            <w:tcW w:w="675" w:type="dxa"/>
          </w:tcPr>
          <w:p w:rsidR="00896882" w:rsidRPr="00896882" w:rsidRDefault="00896882" w:rsidP="006E63B4">
            <w:pPr>
              <w:rPr>
                <w:rFonts w:ascii="Times New Roman" w:hAnsi="Times New Roman" w:cs="Times New Roman"/>
                <w:sz w:val="24"/>
                <w:szCs w:val="24"/>
                <w:lang w:val="en-US"/>
              </w:rPr>
            </w:pPr>
            <w:r w:rsidRPr="00896882">
              <w:rPr>
                <w:rFonts w:ascii="Times New Roman" w:hAnsi="Times New Roman" w:cs="Times New Roman"/>
                <w:sz w:val="24"/>
                <w:szCs w:val="24"/>
                <w:lang w:val="en-US"/>
              </w:rPr>
              <w:t>2</w:t>
            </w:r>
            <w:r w:rsidR="006E63B4">
              <w:rPr>
                <w:rFonts w:ascii="Times New Roman" w:hAnsi="Times New Roman" w:cs="Times New Roman"/>
                <w:sz w:val="24"/>
                <w:szCs w:val="24"/>
                <w:lang w:val="en-US"/>
              </w:rPr>
              <w:t>2</w:t>
            </w:r>
            <w:r w:rsidR="000D13F9">
              <w:rPr>
                <w:rFonts w:ascii="Times New Roman" w:hAnsi="Times New Roman" w:cs="Times New Roman"/>
                <w:sz w:val="24"/>
                <w:szCs w:val="24"/>
                <w:lang w:val="en-US"/>
              </w:rPr>
              <w:t>.</w:t>
            </w:r>
          </w:p>
        </w:tc>
        <w:tc>
          <w:tcPr>
            <w:tcW w:w="4883" w:type="dxa"/>
          </w:tcPr>
          <w:p w:rsidR="00896882" w:rsidRPr="00896882" w:rsidRDefault="00896882" w:rsidP="001D48BA">
            <w:pPr>
              <w:ind w:hanging="43"/>
              <w:jc w:val="both"/>
              <w:rPr>
                <w:rFonts w:ascii="Times New Roman" w:hAnsi="Times New Roman" w:cs="Times New Roman"/>
                <w:sz w:val="24"/>
                <w:szCs w:val="24"/>
                <w:lang w:val="en-US"/>
              </w:rPr>
            </w:pPr>
            <w:r w:rsidRPr="00896882">
              <w:rPr>
                <w:rFonts w:ascii="Times New Roman" w:hAnsi="Times New Roman" w:cs="Times New Roman"/>
                <w:sz w:val="24"/>
                <w:szCs w:val="24"/>
                <w:lang w:val="en-US"/>
              </w:rPr>
              <w:t>Fernandez S</w:t>
            </w:r>
            <w:r w:rsidR="00CB7A39">
              <w:rPr>
                <w:rFonts w:ascii="Times New Roman" w:hAnsi="Times New Roman" w:cs="Times New Roman"/>
                <w:sz w:val="24"/>
                <w:szCs w:val="24"/>
                <w:lang w:val="en-US"/>
              </w:rPr>
              <w:t>.</w:t>
            </w:r>
            <w:r w:rsidRPr="00896882">
              <w:rPr>
                <w:rFonts w:ascii="Times New Roman" w:hAnsi="Times New Roman" w:cs="Times New Roman"/>
                <w:sz w:val="24"/>
                <w:szCs w:val="24"/>
                <w:lang w:val="en-US"/>
              </w:rPr>
              <w:t>V</w:t>
            </w:r>
            <w:r w:rsidR="00CB7A39">
              <w:rPr>
                <w:rFonts w:ascii="Times New Roman" w:hAnsi="Times New Roman" w:cs="Times New Roman"/>
                <w:sz w:val="24"/>
                <w:szCs w:val="24"/>
                <w:lang w:val="en-US"/>
              </w:rPr>
              <w:t>.</w:t>
            </w:r>
            <w:r w:rsidRPr="00896882">
              <w:rPr>
                <w:rFonts w:ascii="Times New Roman" w:hAnsi="Times New Roman" w:cs="Times New Roman"/>
                <w:sz w:val="24"/>
                <w:szCs w:val="24"/>
                <w:lang w:val="en-US"/>
              </w:rPr>
              <w:t>, Russo I</w:t>
            </w:r>
            <w:r w:rsidR="00CB7A39">
              <w:rPr>
                <w:rFonts w:ascii="Times New Roman" w:hAnsi="Times New Roman" w:cs="Times New Roman"/>
                <w:sz w:val="24"/>
                <w:szCs w:val="24"/>
                <w:lang w:val="en-US"/>
              </w:rPr>
              <w:t>.</w:t>
            </w:r>
            <w:r w:rsidRPr="00896882">
              <w:rPr>
                <w:rFonts w:ascii="Times New Roman" w:hAnsi="Times New Roman" w:cs="Times New Roman"/>
                <w:sz w:val="24"/>
                <w:szCs w:val="24"/>
                <w:lang w:val="en-US"/>
              </w:rPr>
              <w:t>H</w:t>
            </w:r>
            <w:r w:rsidR="00CB7A39">
              <w:rPr>
                <w:rFonts w:ascii="Times New Roman" w:hAnsi="Times New Roman" w:cs="Times New Roman"/>
                <w:sz w:val="24"/>
                <w:szCs w:val="24"/>
                <w:lang w:val="en-US"/>
              </w:rPr>
              <w:t>.</w:t>
            </w:r>
            <w:r w:rsidRPr="00896882">
              <w:rPr>
                <w:rFonts w:ascii="Times New Roman" w:hAnsi="Times New Roman" w:cs="Times New Roman"/>
                <w:sz w:val="24"/>
                <w:szCs w:val="24"/>
                <w:lang w:val="en-US"/>
              </w:rPr>
              <w:t xml:space="preserve">, Russo J. Estradiol and its metabolites 4-hydroxyestradiol and 2-hydroxyestradiol induce mutations in human breast epithelial cells. </w:t>
            </w:r>
            <w:proofErr w:type="spellStart"/>
            <w:r w:rsidRPr="00896882">
              <w:rPr>
                <w:rFonts w:ascii="Times New Roman" w:hAnsi="Times New Roman" w:cs="Times New Roman"/>
                <w:sz w:val="24"/>
                <w:szCs w:val="24"/>
                <w:lang w:val="en-US"/>
              </w:rPr>
              <w:t>Int</w:t>
            </w:r>
            <w:proofErr w:type="spellEnd"/>
            <w:r w:rsidRPr="00896882">
              <w:rPr>
                <w:rFonts w:ascii="Times New Roman" w:hAnsi="Times New Roman" w:cs="Times New Roman"/>
                <w:sz w:val="24"/>
                <w:szCs w:val="24"/>
                <w:lang w:val="en-US"/>
              </w:rPr>
              <w:t xml:space="preserve"> J Cancer.</w:t>
            </w:r>
            <w:r w:rsidR="00627E27">
              <w:rPr>
                <w:rFonts w:ascii="Times New Roman" w:hAnsi="Times New Roman" w:cs="Times New Roman"/>
                <w:sz w:val="24"/>
                <w:szCs w:val="24"/>
                <w:lang w:val="en-US"/>
              </w:rPr>
              <w:t>,</w:t>
            </w:r>
            <w:r w:rsidRPr="00896882">
              <w:rPr>
                <w:rFonts w:ascii="Times New Roman" w:hAnsi="Times New Roman" w:cs="Times New Roman"/>
                <w:sz w:val="24"/>
                <w:szCs w:val="24"/>
                <w:lang w:val="en-US"/>
              </w:rPr>
              <w:t xml:space="preserve"> 2006, Vol.118, no. 8, pp. 1862-1868.</w:t>
            </w:r>
          </w:p>
        </w:tc>
        <w:tc>
          <w:tcPr>
            <w:tcW w:w="5103" w:type="dxa"/>
          </w:tcPr>
          <w:p w:rsidR="00896882" w:rsidRPr="00896882" w:rsidRDefault="00896882" w:rsidP="00E77977">
            <w:pPr>
              <w:ind w:hanging="43"/>
              <w:jc w:val="both"/>
              <w:rPr>
                <w:rFonts w:ascii="Times New Roman" w:hAnsi="Times New Roman" w:cs="Times New Roman"/>
                <w:sz w:val="24"/>
                <w:szCs w:val="24"/>
                <w:lang w:val="en-US"/>
              </w:rPr>
            </w:pPr>
          </w:p>
        </w:tc>
        <w:tc>
          <w:tcPr>
            <w:tcW w:w="4615" w:type="dxa"/>
          </w:tcPr>
          <w:p w:rsidR="00896882" w:rsidRPr="00896882" w:rsidRDefault="00896882" w:rsidP="00A807FC">
            <w:pPr>
              <w:ind w:hanging="43"/>
              <w:jc w:val="both"/>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https://onlinelibrary.wiley.com/doi/full/10.1002/ijc.21590</w:t>
            </w:r>
          </w:p>
          <w:p w:rsidR="00896882" w:rsidRPr="00896882" w:rsidRDefault="00896882" w:rsidP="00A807FC">
            <w:pPr>
              <w:ind w:hanging="43"/>
              <w:jc w:val="both"/>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lang w:val="en-US"/>
              </w:rPr>
              <w:t>10.1002/ijc.21590]</w:t>
            </w:r>
          </w:p>
        </w:tc>
      </w:tr>
      <w:tr w:rsidR="00896882" w:rsidRPr="00CB7A39" w:rsidTr="000D13F9">
        <w:tc>
          <w:tcPr>
            <w:tcW w:w="675" w:type="dxa"/>
          </w:tcPr>
          <w:p w:rsidR="00896882" w:rsidRPr="00896882" w:rsidRDefault="006E63B4" w:rsidP="00E82192">
            <w:pPr>
              <w:rPr>
                <w:rFonts w:ascii="Times New Roman" w:hAnsi="Times New Roman" w:cs="Times New Roman"/>
                <w:sz w:val="24"/>
                <w:szCs w:val="24"/>
                <w:lang w:val="en-US"/>
              </w:rPr>
            </w:pPr>
            <w:r>
              <w:rPr>
                <w:rFonts w:ascii="Times New Roman" w:hAnsi="Times New Roman" w:cs="Times New Roman"/>
                <w:sz w:val="24"/>
                <w:szCs w:val="24"/>
                <w:lang w:val="en-US"/>
              </w:rPr>
              <w:t>23</w:t>
            </w:r>
            <w:r w:rsidR="000D13F9">
              <w:rPr>
                <w:rFonts w:ascii="Times New Roman" w:hAnsi="Times New Roman" w:cs="Times New Roman"/>
                <w:sz w:val="24"/>
                <w:szCs w:val="24"/>
                <w:lang w:val="en-US"/>
              </w:rPr>
              <w:t>.</w:t>
            </w:r>
          </w:p>
        </w:tc>
        <w:tc>
          <w:tcPr>
            <w:tcW w:w="4883" w:type="dxa"/>
          </w:tcPr>
          <w:p w:rsidR="00896882" w:rsidRPr="00896882" w:rsidRDefault="00896882" w:rsidP="009B6AAB">
            <w:pPr>
              <w:contextualSpacing/>
              <w:jc w:val="both"/>
              <w:rPr>
                <w:rFonts w:ascii="Times New Roman" w:hAnsi="Times New Roman" w:cs="Times New Roman"/>
                <w:sz w:val="24"/>
                <w:szCs w:val="24"/>
                <w:lang w:val="en-US"/>
              </w:rPr>
            </w:pPr>
            <w:r w:rsidRPr="00896882">
              <w:rPr>
                <w:rFonts w:ascii="Times New Roman" w:hAnsi="Times New Roman" w:cs="Times New Roman"/>
                <w:sz w:val="24"/>
                <w:szCs w:val="24"/>
                <w:lang w:val="en-US"/>
              </w:rPr>
              <w:t>Kim J</w:t>
            </w:r>
            <w:r w:rsidR="00CB7A39">
              <w:rPr>
                <w:rFonts w:ascii="Times New Roman" w:hAnsi="Times New Roman" w:cs="Times New Roman"/>
                <w:sz w:val="24"/>
                <w:szCs w:val="24"/>
                <w:lang w:val="en-US"/>
              </w:rPr>
              <w:t>.</w:t>
            </w:r>
            <w:r w:rsidRPr="00896882">
              <w:rPr>
                <w:rFonts w:ascii="Times New Roman" w:hAnsi="Times New Roman" w:cs="Times New Roman"/>
                <w:sz w:val="24"/>
                <w:szCs w:val="24"/>
                <w:lang w:val="en-US"/>
              </w:rPr>
              <w:t>Y</w:t>
            </w:r>
            <w:r w:rsidR="00CB7A39">
              <w:rPr>
                <w:rFonts w:ascii="Times New Roman" w:hAnsi="Times New Roman" w:cs="Times New Roman"/>
                <w:sz w:val="24"/>
                <w:szCs w:val="24"/>
                <w:lang w:val="en-US"/>
              </w:rPr>
              <w:t>.</w:t>
            </w:r>
            <w:r w:rsidRPr="00896882">
              <w:rPr>
                <w:rFonts w:ascii="Times New Roman" w:hAnsi="Times New Roman" w:cs="Times New Roman"/>
                <w:sz w:val="24"/>
                <w:szCs w:val="24"/>
                <w:lang w:val="en-US"/>
              </w:rPr>
              <w:t>, Han W</w:t>
            </w:r>
            <w:r w:rsidR="00CB7A39">
              <w:rPr>
                <w:rFonts w:ascii="Times New Roman" w:hAnsi="Times New Roman" w:cs="Times New Roman"/>
                <w:sz w:val="24"/>
                <w:szCs w:val="24"/>
                <w:lang w:val="en-US"/>
              </w:rPr>
              <w:t>.</w:t>
            </w:r>
            <w:r w:rsidRPr="00896882">
              <w:rPr>
                <w:rFonts w:ascii="Times New Roman" w:hAnsi="Times New Roman" w:cs="Times New Roman"/>
                <w:sz w:val="24"/>
                <w:szCs w:val="24"/>
                <w:lang w:val="en-US"/>
              </w:rPr>
              <w:t>, Moon H</w:t>
            </w:r>
            <w:r w:rsidR="00CB7A39">
              <w:rPr>
                <w:rFonts w:ascii="Times New Roman" w:hAnsi="Times New Roman" w:cs="Times New Roman"/>
                <w:sz w:val="24"/>
                <w:szCs w:val="24"/>
                <w:lang w:val="en-US"/>
              </w:rPr>
              <w:t>.</w:t>
            </w:r>
            <w:r w:rsidRPr="00896882">
              <w:rPr>
                <w:rFonts w:ascii="Times New Roman" w:hAnsi="Times New Roman" w:cs="Times New Roman"/>
                <w:sz w:val="24"/>
                <w:szCs w:val="24"/>
                <w:lang w:val="en-US"/>
              </w:rPr>
              <w:t>G</w:t>
            </w:r>
            <w:r w:rsidR="00CB7A39">
              <w:rPr>
                <w:rFonts w:ascii="Times New Roman" w:hAnsi="Times New Roman" w:cs="Times New Roman"/>
                <w:sz w:val="24"/>
                <w:szCs w:val="24"/>
                <w:lang w:val="en-US"/>
              </w:rPr>
              <w:t>.</w:t>
            </w:r>
            <w:r w:rsidRPr="00896882">
              <w:rPr>
                <w:rFonts w:ascii="Times New Roman" w:hAnsi="Times New Roman" w:cs="Times New Roman"/>
                <w:sz w:val="24"/>
                <w:szCs w:val="24"/>
                <w:lang w:val="en-US"/>
              </w:rPr>
              <w:t xml:space="preserve">, </w:t>
            </w:r>
            <w:proofErr w:type="spellStart"/>
            <w:r w:rsidRPr="00896882">
              <w:rPr>
                <w:rFonts w:ascii="Times New Roman" w:hAnsi="Times New Roman" w:cs="Times New Roman"/>
                <w:sz w:val="24"/>
                <w:szCs w:val="24"/>
                <w:lang w:val="en-US"/>
              </w:rPr>
              <w:t>Ahn</w:t>
            </w:r>
            <w:proofErr w:type="spellEnd"/>
            <w:r w:rsidRPr="00896882">
              <w:rPr>
                <w:rFonts w:ascii="Times New Roman" w:hAnsi="Times New Roman" w:cs="Times New Roman"/>
                <w:sz w:val="24"/>
                <w:szCs w:val="24"/>
                <w:lang w:val="en-US"/>
              </w:rPr>
              <w:t xml:space="preserve"> S</w:t>
            </w:r>
            <w:r w:rsidR="00CB7A39">
              <w:rPr>
                <w:rFonts w:ascii="Times New Roman" w:hAnsi="Times New Roman" w:cs="Times New Roman"/>
                <w:sz w:val="24"/>
                <w:szCs w:val="24"/>
                <w:lang w:val="en-US"/>
              </w:rPr>
              <w:t>.</w:t>
            </w:r>
            <w:r w:rsidRPr="00896882">
              <w:rPr>
                <w:rFonts w:ascii="Times New Roman" w:hAnsi="Times New Roman" w:cs="Times New Roman"/>
                <w:sz w:val="24"/>
                <w:szCs w:val="24"/>
                <w:lang w:val="en-US"/>
              </w:rPr>
              <w:t>K</w:t>
            </w:r>
            <w:r w:rsidR="00CB7A39">
              <w:rPr>
                <w:rFonts w:ascii="Times New Roman" w:hAnsi="Times New Roman" w:cs="Times New Roman"/>
                <w:sz w:val="24"/>
                <w:szCs w:val="24"/>
                <w:lang w:val="en-US"/>
              </w:rPr>
              <w:t>.</w:t>
            </w:r>
            <w:r w:rsidRPr="00896882">
              <w:rPr>
                <w:rFonts w:ascii="Times New Roman" w:hAnsi="Times New Roman" w:cs="Times New Roman"/>
                <w:sz w:val="24"/>
                <w:szCs w:val="24"/>
                <w:lang w:val="en-US"/>
              </w:rPr>
              <w:t>, Kim J</w:t>
            </w:r>
            <w:r w:rsidR="00CB7A39">
              <w:rPr>
                <w:rFonts w:ascii="Times New Roman" w:hAnsi="Times New Roman" w:cs="Times New Roman"/>
                <w:sz w:val="24"/>
                <w:szCs w:val="24"/>
                <w:lang w:val="en-US"/>
              </w:rPr>
              <w:t>.</w:t>
            </w:r>
            <w:r w:rsidRPr="00896882">
              <w:rPr>
                <w:rFonts w:ascii="Times New Roman" w:hAnsi="Times New Roman" w:cs="Times New Roman"/>
                <w:sz w:val="24"/>
                <w:szCs w:val="24"/>
                <w:lang w:val="en-US"/>
              </w:rPr>
              <w:t>, Lee J</w:t>
            </w:r>
            <w:r w:rsidR="00CB7A39">
              <w:rPr>
                <w:rFonts w:ascii="Times New Roman" w:hAnsi="Times New Roman" w:cs="Times New Roman"/>
                <w:sz w:val="24"/>
                <w:szCs w:val="24"/>
                <w:lang w:val="en-US"/>
              </w:rPr>
              <w:t>.</w:t>
            </w:r>
            <w:r w:rsidRPr="00896882">
              <w:rPr>
                <w:rFonts w:ascii="Times New Roman" w:hAnsi="Times New Roman" w:cs="Times New Roman"/>
                <w:sz w:val="24"/>
                <w:szCs w:val="24"/>
                <w:lang w:val="en-US"/>
              </w:rPr>
              <w:t>W</w:t>
            </w:r>
            <w:r w:rsidR="00CB7A39">
              <w:rPr>
                <w:rFonts w:ascii="Times New Roman" w:hAnsi="Times New Roman" w:cs="Times New Roman"/>
                <w:sz w:val="24"/>
                <w:szCs w:val="24"/>
                <w:lang w:val="en-US"/>
              </w:rPr>
              <w:t>.</w:t>
            </w:r>
            <w:r w:rsidRPr="00896882">
              <w:rPr>
                <w:rFonts w:ascii="Times New Roman" w:hAnsi="Times New Roman" w:cs="Times New Roman"/>
                <w:sz w:val="24"/>
                <w:szCs w:val="24"/>
                <w:lang w:val="en-US"/>
              </w:rPr>
              <w:t>, Kim M</w:t>
            </w:r>
            <w:r w:rsidR="00CB7A39">
              <w:rPr>
                <w:rFonts w:ascii="Times New Roman" w:hAnsi="Times New Roman" w:cs="Times New Roman"/>
                <w:sz w:val="24"/>
                <w:szCs w:val="24"/>
                <w:lang w:val="en-US"/>
              </w:rPr>
              <w:t>.</w:t>
            </w:r>
            <w:r w:rsidRPr="00896882">
              <w:rPr>
                <w:rFonts w:ascii="Times New Roman" w:hAnsi="Times New Roman" w:cs="Times New Roman"/>
                <w:sz w:val="24"/>
                <w:szCs w:val="24"/>
                <w:lang w:val="en-US"/>
              </w:rPr>
              <w:t>K</w:t>
            </w:r>
            <w:r w:rsidR="00CB7A39">
              <w:rPr>
                <w:rFonts w:ascii="Times New Roman" w:hAnsi="Times New Roman" w:cs="Times New Roman"/>
                <w:sz w:val="24"/>
                <w:szCs w:val="24"/>
                <w:lang w:val="en-US"/>
              </w:rPr>
              <w:t>.</w:t>
            </w:r>
            <w:r w:rsidRPr="00896882">
              <w:rPr>
                <w:rFonts w:ascii="Times New Roman" w:hAnsi="Times New Roman" w:cs="Times New Roman"/>
                <w:sz w:val="24"/>
                <w:szCs w:val="24"/>
                <w:lang w:val="en-US"/>
              </w:rPr>
              <w:t>, Kim T</w:t>
            </w:r>
            <w:r w:rsidR="00CB7A39">
              <w:rPr>
                <w:rFonts w:ascii="Times New Roman" w:hAnsi="Times New Roman" w:cs="Times New Roman"/>
                <w:sz w:val="24"/>
                <w:szCs w:val="24"/>
                <w:lang w:val="en-US"/>
              </w:rPr>
              <w:t>.</w:t>
            </w:r>
            <w:r w:rsidRPr="00896882">
              <w:rPr>
                <w:rFonts w:ascii="Times New Roman" w:hAnsi="Times New Roman" w:cs="Times New Roman"/>
                <w:sz w:val="24"/>
                <w:szCs w:val="24"/>
                <w:lang w:val="en-US"/>
              </w:rPr>
              <w:t>, Noh D</w:t>
            </w:r>
            <w:r w:rsidR="00CB7A39">
              <w:rPr>
                <w:rFonts w:ascii="Times New Roman" w:hAnsi="Times New Roman" w:cs="Times New Roman"/>
                <w:sz w:val="24"/>
                <w:szCs w:val="24"/>
                <w:lang w:val="en-US"/>
              </w:rPr>
              <w:t>.</w:t>
            </w:r>
            <w:r w:rsidRPr="00896882">
              <w:rPr>
                <w:rFonts w:ascii="Times New Roman" w:hAnsi="Times New Roman" w:cs="Times New Roman"/>
                <w:sz w:val="24"/>
                <w:szCs w:val="24"/>
                <w:lang w:val="en-US"/>
              </w:rPr>
              <w:t xml:space="preserve">Y. Prognostic effect of preoperative serum estradiol level in postmenopausal breast cancer. </w:t>
            </w:r>
            <w:r w:rsidR="00627E27">
              <w:rPr>
                <w:rFonts w:ascii="Times New Roman" w:hAnsi="Times New Roman" w:cs="Times New Roman"/>
                <w:sz w:val="24"/>
                <w:szCs w:val="24"/>
                <w:lang w:val="en-US"/>
              </w:rPr>
              <w:t>BMC Cancer,</w:t>
            </w:r>
            <w:r w:rsidRPr="00896882">
              <w:rPr>
                <w:rFonts w:ascii="Times New Roman" w:hAnsi="Times New Roman" w:cs="Times New Roman"/>
                <w:sz w:val="24"/>
                <w:szCs w:val="24"/>
                <w:lang w:val="en-US"/>
              </w:rPr>
              <w:t xml:space="preserve"> 2013, Vol.</w:t>
            </w:r>
            <w:r w:rsidR="00627E27">
              <w:rPr>
                <w:rFonts w:ascii="Times New Roman" w:hAnsi="Times New Roman" w:cs="Times New Roman"/>
                <w:sz w:val="24"/>
                <w:szCs w:val="24"/>
                <w:lang w:val="en-US"/>
              </w:rPr>
              <w:t xml:space="preserve"> </w:t>
            </w:r>
            <w:r w:rsidRPr="00896882">
              <w:rPr>
                <w:rFonts w:ascii="Times New Roman" w:hAnsi="Times New Roman" w:cs="Times New Roman"/>
                <w:sz w:val="24"/>
                <w:szCs w:val="24"/>
                <w:lang w:val="en-US"/>
              </w:rPr>
              <w:t>13:503.</w:t>
            </w:r>
          </w:p>
        </w:tc>
        <w:tc>
          <w:tcPr>
            <w:tcW w:w="5103" w:type="dxa"/>
          </w:tcPr>
          <w:p w:rsidR="00896882" w:rsidRPr="00896882" w:rsidRDefault="00896882" w:rsidP="00E77977">
            <w:pPr>
              <w:ind w:hanging="43"/>
              <w:jc w:val="both"/>
              <w:rPr>
                <w:rFonts w:ascii="Times New Roman" w:hAnsi="Times New Roman" w:cs="Times New Roman"/>
                <w:sz w:val="24"/>
                <w:szCs w:val="24"/>
                <w:lang w:val="en-US"/>
              </w:rPr>
            </w:pPr>
          </w:p>
        </w:tc>
        <w:tc>
          <w:tcPr>
            <w:tcW w:w="4615" w:type="dxa"/>
          </w:tcPr>
          <w:p w:rsidR="00896882" w:rsidRPr="00896882" w:rsidRDefault="00896882">
            <w:pPr>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 xml:space="preserve">https://bmccancer.biomedcentral.com/articles/10.1186/1471-2407-13-503 </w:t>
            </w:r>
          </w:p>
          <w:p w:rsidR="00896882" w:rsidRPr="00896882" w:rsidRDefault="00896882">
            <w:pPr>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lang w:val="en-US"/>
              </w:rPr>
              <w:t>10.1186/1471-2407-13-503]</w:t>
            </w:r>
          </w:p>
        </w:tc>
      </w:tr>
      <w:tr w:rsidR="00896882" w:rsidRPr="00896882" w:rsidTr="000D13F9">
        <w:tc>
          <w:tcPr>
            <w:tcW w:w="675" w:type="dxa"/>
          </w:tcPr>
          <w:p w:rsidR="00896882" w:rsidRPr="00627E27" w:rsidRDefault="006E63B4" w:rsidP="00E82192">
            <w:pPr>
              <w:rPr>
                <w:rFonts w:ascii="Times New Roman" w:hAnsi="Times New Roman" w:cs="Times New Roman"/>
                <w:sz w:val="24"/>
                <w:szCs w:val="24"/>
                <w:lang w:val="en-US"/>
              </w:rPr>
            </w:pPr>
            <w:r>
              <w:rPr>
                <w:rFonts w:ascii="Times New Roman" w:hAnsi="Times New Roman" w:cs="Times New Roman"/>
                <w:sz w:val="24"/>
                <w:szCs w:val="24"/>
                <w:lang w:val="en-US"/>
              </w:rPr>
              <w:t>24</w:t>
            </w:r>
            <w:r w:rsidR="000D13F9">
              <w:rPr>
                <w:rFonts w:ascii="Times New Roman" w:hAnsi="Times New Roman" w:cs="Times New Roman"/>
                <w:sz w:val="24"/>
                <w:szCs w:val="24"/>
                <w:lang w:val="en-US"/>
              </w:rPr>
              <w:t>.</w:t>
            </w:r>
          </w:p>
        </w:tc>
        <w:tc>
          <w:tcPr>
            <w:tcW w:w="4883" w:type="dxa"/>
          </w:tcPr>
          <w:p w:rsidR="00896882" w:rsidRPr="00896882" w:rsidRDefault="00896882" w:rsidP="001D48BA">
            <w:pPr>
              <w:tabs>
                <w:tab w:val="left" w:pos="-5245"/>
              </w:tabs>
              <w:ind w:left="34" w:hanging="34"/>
              <w:jc w:val="both"/>
              <w:rPr>
                <w:rFonts w:ascii="Times New Roman" w:hAnsi="Times New Roman" w:cs="Times New Roman"/>
                <w:sz w:val="24"/>
                <w:szCs w:val="24"/>
              </w:rPr>
            </w:pPr>
            <w:r w:rsidRPr="00896882">
              <w:rPr>
                <w:rFonts w:ascii="Times New Roman" w:hAnsi="Times New Roman" w:cs="Times New Roman"/>
                <w:sz w:val="24"/>
                <w:szCs w:val="24"/>
              </w:rPr>
              <w:t>Глушков</w:t>
            </w:r>
            <w:r w:rsidRPr="00CB7A39">
              <w:rPr>
                <w:rFonts w:ascii="Times New Roman" w:hAnsi="Times New Roman" w:cs="Times New Roman"/>
                <w:sz w:val="24"/>
                <w:szCs w:val="24"/>
                <w:lang w:val="en-US"/>
              </w:rPr>
              <w:t xml:space="preserve"> </w:t>
            </w:r>
            <w:r w:rsidRPr="00896882">
              <w:rPr>
                <w:rFonts w:ascii="Times New Roman" w:hAnsi="Times New Roman" w:cs="Times New Roman"/>
                <w:sz w:val="24"/>
                <w:szCs w:val="24"/>
              </w:rPr>
              <w:t>А</w:t>
            </w:r>
            <w:r w:rsidRPr="00CB7A39">
              <w:rPr>
                <w:rFonts w:ascii="Times New Roman" w:hAnsi="Times New Roman" w:cs="Times New Roman"/>
                <w:sz w:val="24"/>
                <w:szCs w:val="24"/>
                <w:lang w:val="en-US"/>
              </w:rPr>
              <w:t>.</w:t>
            </w:r>
            <w:r w:rsidRPr="00896882">
              <w:rPr>
                <w:rFonts w:ascii="Times New Roman" w:hAnsi="Times New Roman" w:cs="Times New Roman"/>
                <w:sz w:val="24"/>
                <w:szCs w:val="24"/>
              </w:rPr>
              <w:t>Н</w:t>
            </w:r>
            <w:r w:rsidRPr="00CB7A39">
              <w:rPr>
                <w:rFonts w:ascii="Times New Roman" w:hAnsi="Times New Roman" w:cs="Times New Roman"/>
                <w:sz w:val="24"/>
                <w:szCs w:val="24"/>
                <w:lang w:val="en-US"/>
              </w:rPr>
              <w:t xml:space="preserve">., </w:t>
            </w:r>
            <w:proofErr w:type="spellStart"/>
            <w:r w:rsidRPr="00896882">
              <w:rPr>
                <w:rFonts w:ascii="Times New Roman" w:hAnsi="Times New Roman" w:cs="Times New Roman"/>
                <w:sz w:val="24"/>
                <w:szCs w:val="24"/>
              </w:rPr>
              <w:t>Поленок</w:t>
            </w:r>
            <w:proofErr w:type="spellEnd"/>
            <w:r w:rsidRPr="00896882">
              <w:rPr>
                <w:rFonts w:ascii="Times New Roman" w:hAnsi="Times New Roman" w:cs="Times New Roman"/>
                <w:sz w:val="24"/>
                <w:szCs w:val="24"/>
              </w:rPr>
              <w:t xml:space="preserve"> Е.Г., </w:t>
            </w:r>
            <w:proofErr w:type="spellStart"/>
            <w:r w:rsidRPr="00896882">
              <w:rPr>
                <w:rFonts w:ascii="Times New Roman" w:hAnsi="Times New Roman" w:cs="Times New Roman"/>
                <w:sz w:val="24"/>
                <w:szCs w:val="24"/>
              </w:rPr>
              <w:t>Костянко</w:t>
            </w:r>
            <w:proofErr w:type="spellEnd"/>
            <w:r w:rsidRPr="00896882">
              <w:rPr>
                <w:rFonts w:ascii="Times New Roman" w:hAnsi="Times New Roman" w:cs="Times New Roman"/>
                <w:sz w:val="24"/>
                <w:szCs w:val="24"/>
              </w:rPr>
              <w:t xml:space="preserve"> М.В., Антонов А.В., Вержбицкая Н.Е., </w:t>
            </w:r>
            <w:proofErr w:type="spellStart"/>
            <w:r w:rsidRPr="00896882">
              <w:rPr>
                <w:rFonts w:ascii="Times New Roman" w:hAnsi="Times New Roman" w:cs="Times New Roman"/>
                <w:sz w:val="24"/>
                <w:szCs w:val="24"/>
              </w:rPr>
              <w:t>Вафин</w:t>
            </w:r>
            <w:proofErr w:type="spellEnd"/>
            <w:r w:rsidRPr="00896882">
              <w:rPr>
                <w:rFonts w:ascii="Times New Roman" w:hAnsi="Times New Roman" w:cs="Times New Roman"/>
                <w:sz w:val="24"/>
                <w:szCs w:val="24"/>
              </w:rPr>
              <w:t xml:space="preserve"> И.А., </w:t>
            </w:r>
            <w:proofErr w:type="spellStart"/>
            <w:r w:rsidRPr="00896882">
              <w:rPr>
                <w:rFonts w:ascii="Times New Roman" w:hAnsi="Times New Roman" w:cs="Times New Roman"/>
                <w:sz w:val="24"/>
                <w:szCs w:val="24"/>
              </w:rPr>
              <w:t>Рагожина</w:t>
            </w:r>
            <w:proofErr w:type="spellEnd"/>
            <w:r w:rsidRPr="00896882">
              <w:rPr>
                <w:rFonts w:ascii="Times New Roman" w:hAnsi="Times New Roman" w:cs="Times New Roman"/>
                <w:sz w:val="24"/>
                <w:szCs w:val="24"/>
              </w:rPr>
              <w:t xml:space="preserve"> С.Е. Антитела и анти-антитела к стероидным гормонам и риск рака молочной железы. // Медицинская иммунология. – </w:t>
            </w:r>
            <w:r w:rsidRPr="00896882">
              <w:rPr>
                <w:rFonts w:ascii="Times New Roman" w:eastAsia="Times New Roman" w:hAnsi="Times New Roman" w:cs="Times New Roman"/>
                <w:sz w:val="24"/>
                <w:szCs w:val="24"/>
                <w:lang w:eastAsia="ru-RU"/>
              </w:rPr>
              <w:t>2017. – Т. 19, №5. – С. 577-584.</w:t>
            </w:r>
          </w:p>
        </w:tc>
        <w:tc>
          <w:tcPr>
            <w:tcW w:w="5103" w:type="dxa"/>
          </w:tcPr>
          <w:p w:rsidR="00896882" w:rsidRPr="00896882" w:rsidRDefault="0043610E" w:rsidP="0043368F">
            <w:pPr>
              <w:tabs>
                <w:tab w:val="left" w:pos="-5245"/>
              </w:tabs>
              <w:ind w:left="34" w:hanging="34"/>
              <w:jc w:val="both"/>
              <w:rPr>
                <w:rFonts w:ascii="Times New Roman" w:hAnsi="Times New Roman" w:cs="Times New Roman"/>
                <w:color w:val="000000" w:themeColor="text1"/>
                <w:sz w:val="24"/>
                <w:szCs w:val="24"/>
                <w:lang w:val="en-US"/>
              </w:rPr>
            </w:pPr>
            <w:hyperlink r:id="rId10" w:tooltip="Список публикаций этого автора" w:history="1">
              <w:proofErr w:type="spellStart"/>
              <w:r w:rsidR="00896882" w:rsidRPr="00896882">
                <w:rPr>
                  <w:rStyle w:val="a4"/>
                  <w:rFonts w:ascii="Times New Roman" w:hAnsi="Times New Roman" w:cs="Times New Roman"/>
                  <w:color w:val="000000" w:themeColor="text1"/>
                  <w:sz w:val="24"/>
                  <w:szCs w:val="24"/>
                  <w:u w:val="none"/>
                  <w:lang w:val="en-US"/>
                </w:rPr>
                <w:t>Glushkov</w:t>
              </w:r>
              <w:proofErr w:type="spellEnd"/>
              <w:r w:rsidR="00896882" w:rsidRPr="00896882">
                <w:rPr>
                  <w:rStyle w:val="a4"/>
                  <w:rFonts w:ascii="Times New Roman" w:hAnsi="Times New Roman" w:cs="Times New Roman"/>
                  <w:color w:val="000000" w:themeColor="text1"/>
                  <w:sz w:val="24"/>
                  <w:szCs w:val="24"/>
                  <w:u w:val="none"/>
                  <w:lang w:val="en-US"/>
                </w:rPr>
                <w:t xml:space="preserve"> A.N.</w:t>
              </w:r>
            </w:hyperlink>
            <w:r w:rsidR="00896882" w:rsidRPr="00896882">
              <w:rPr>
                <w:rFonts w:ascii="Times New Roman" w:hAnsi="Times New Roman" w:cs="Times New Roman"/>
                <w:color w:val="000000" w:themeColor="text1"/>
                <w:sz w:val="24"/>
                <w:szCs w:val="24"/>
                <w:lang w:val="en-US"/>
              </w:rPr>
              <w:t>, </w:t>
            </w:r>
            <w:proofErr w:type="spellStart"/>
            <w:r w:rsidR="00896882" w:rsidRPr="00896882">
              <w:fldChar w:fldCharType="begin"/>
            </w:r>
            <w:r w:rsidR="00896882" w:rsidRPr="00896882">
              <w:rPr>
                <w:rFonts w:ascii="Times New Roman" w:hAnsi="Times New Roman" w:cs="Times New Roman"/>
                <w:sz w:val="24"/>
                <w:szCs w:val="24"/>
                <w:lang w:val="en-US"/>
              </w:rPr>
              <w:instrText xml:space="preserve"> HYPERLINK "https://elibrary.ru/author_items.asp?authorid=155329" \o "</w:instrText>
            </w:r>
            <w:r w:rsidR="00896882" w:rsidRPr="00896882">
              <w:rPr>
                <w:rFonts w:ascii="Times New Roman" w:hAnsi="Times New Roman" w:cs="Times New Roman"/>
                <w:sz w:val="24"/>
                <w:szCs w:val="24"/>
              </w:rPr>
              <w:instrText>Список</w:instrText>
            </w:r>
            <w:r w:rsidR="00896882" w:rsidRPr="00896882">
              <w:rPr>
                <w:rFonts w:ascii="Times New Roman" w:hAnsi="Times New Roman" w:cs="Times New Roman"/>
                <w:sz w:val="24"/>
                <w:szCs w:val="24"/>
                <w:lang w:val="en-US"/>
              </w:rPr>
              <w:instrText xml:space="preserve"> </w:instrText>
            </w:r>
            <w:r w:rsidR="00896882" w:rsidRPr="00896882">
              <w:rPr>
                <w:rFonts w:ascii="Times New Roman" w:hAnsi="Times New Roman" w:cs="Times New Roman"/>
                <w:sz w:val="24"/>
                <w:szCs w:val="24"/>
              </w:rPr>
              <w:instrText>публикаций</w:instrText>
            </w:r>
            <w:r w:rsidR="00896882" w:rsidRPr="00896882">
              <w:rPr>
                <w:rFonts w:ascii="Times New Roman" w:hAnsi="Times New Roman" w:cs="Times New Roman"/>
                <w:sz w:val="24"/>
                <w:szCs w:val="24"/>
                <w:lang w:val="en-US"/>
              </w:rPr>
              <w:instrText xml:space="preserve"> </w:instrText>
            </w:r>
            <w:r w:rsidR="00896882" w:rsidRPr="00896882">
              <w:rPr>
                <w:rFonts w:ascii="Times New Roman" w:hAnsi="Times New Roman" w:cs="Times New Roman"/>
                <w:sz w:val="24"/>
                <w:szCs w:val="24"/>
              </w:rPr>
              <w:instrText>этого</w:instrText>
            </w:r>
            <w:r w:rsidR="00896882" w:rsidRPr="00896882">
              <w:rPr>
                <w:rFonts w:ascii="Times New Roman" w:hAnsi="Times New Roman" w:cs="Times New Roman"/>
                <w:sz w:val="24"/>
                <w:szCs w:val="24"/>
                <w:lang w:val="en-US"/>
              </w:rPr>
              <w:instrText xml:space="preserve"> </w:instrText>
            </w:r>
            <w:r w:rsidR="00896882" w:rsidRPr="00896882">
              <w:rPr>
                <w:rFonts w:ascii="Times New Roman" w:hAnsi="Times New Roman" w:cs="Times New Roman"/>
                <w:sz w:val="24"/>
                <w:szCs w:val="24"/>
              </w:rPr>
              <w:instrText>автора</w:instrText>
            </w:r>
            <w:r w:rsidR="00896882" w:rsidRPr="00896882">
              <w:rPr>
                <w:rFonts w:ascii="Times New Roman" w:hAnsi="Times New Roman" w:cs="Times New Roman"/>
                <w:sz w:val="24"/>
                <w:szCs w:val="24"/>
                <w:lang w:val="en-US"/>
              </w:rPr>
              <w:instrText xml:space="preserve">" </w:instrText>
            </w:r>
            <w:r w:rsidR="00896882" w:rsidRPr="00896882">
              <w:fldChar w:fldCharType="separate"/>
            </w:r>
            <w:r w:rsidR="00896882" w:rsidRPr="00896882">
              <w:rPr>
                <w:rStyle w:val="a4"/>
                <w:rFonts w:ascii="Times New Roman" w:hAnsi="Times New Roman" w:cs="Times New Roman"/>
                <w:color w:val="000000" w:themeColor="text1"/>
                <w:sz w:val="24"/>
                <w:szCs w:val="24"/>
                <w:u w:val="none"/>
                <w:lang w:val="en-US"/>
              </w:rPr>
              <w:t>Polenok</w:t>
            </w:r>
            <w:proofErr w:type="spellEnd"/>
            <w:r w:rsidR="00896882" w:rsidRPr="00896882">
              <w:rPr>
                <w:rStyle w:val="a4"/>
                <w:rFonts w:ascii="Times New Roman" w:hAnsi="Times New Roman" w:cs="Times New Roman"/>
                <w:color w:val="000000" w:themeColor="text1"/>
                <w:sz w:val="24"/>
                <w:szCs w:val="24"/>
                <w:u w:val="none"/>
                <w:lang w:val="en-US"/>
              </w:rPr>
              <w:t xml:space="preserve"> E.G.</w:t>
            </w:r>
            <w:r w:rsidR="00896882" w:rsidRPr="00896882">
              <w:rPr>
                <w:rStyle w:val="a4"/>
                <w:rFonts w:ascii="Times New Roman" w:hAnsi="Times New Roman" w:cs="Times New Roman"/>
                <w:color w:val="000000" w:themeColor="text1"/>
                <w:sz w:val="24"/>
                <w:szCs w:val="24"/>
                <w:u w:val="none"/>
                <w:lang w:val="en-US"/>
              </w:rPr>
              <w:fldChar w:fldCharType="end"/>
            </w:r>
            <w:r w:rsidR="00896882" w:rsidRPr="00896882">
              <w:rPr>
                <w:rFonts w:ascii="Times New Roman" w:hAnsi="Times New Roman" w:cs="Times New Roman"/>
                <w:color w:val="000000" w:themeColor="text1"/>
                <w:sz w:val="24"/>
                <w:szCs w:val="24"/>
                <w:lang w:val="en-US"/>
              </w:rPr>
              <w:t>, </w:t>
            </w:r>
            <w:proofErr w:type="spellStart"/>
            <w:r w:rsidR="00896882" w:rsidRPr="00896882">
              <w:rPr>
                <w:rFonts w:ascii="Times New Roman" w:hAnsi="Times New Roman" w:cs="Times New Roman"/>
                <w:color w:val="000000" w:themeColor="text1"/>
                <w:sz w:val="24"/>
                <w:szCs w:val="24"/>
              </w:rPr>
              <w:fldChar w:fldCharType="begin"/>
            </w:r>
            <w:r w:rsidR="00896882" w:rsidRPr="00896882">
              <w:rPr>
                <w:rFonts w:ascii="Times New Roman" w:hAnsi="Times New Roman" w:cs="Times New Roman"/>
                <w:color w:val="000000" w:themeColor="text1"/>
                <w:sz w:val="24"/>
                <w:szCs w:val="24"/>
                <w:lang w:val="en-US"/>
              </w:rPr>
              <w:instrText xml:space="preserve"> HYPERLINK "https://elibrary.ru/author_items.asp?authorid=48941" \o "</w:instrText>
            </w:r>
            <w:r w:rsidR="00896882" w:rsidRPr="00896882">
              <w:rPr>
                <w:rFonts w:ascii="Times New Roman" w:hAnsi="Times New Roman" w:cs="Times New Roman"/>
                <w:color w:val="000000" w:themeColor="text1"/>
                <w:sz w:val="24"/>
                <w:szCs w:val="24"/>
              </w:rPr>
              <w:instrText>Список</w:instrText>
            </w:r>
            <w:r w:rsidR="00896882" w:rsidRPr="00896882">
              <w:rPr>
                <w:rFonts w:ascii="Times New Roman" w:hAnsi="Times New Roman" w:cs="Times New Roman"/>
                <w:color w:val="000000" w:themeColor="text1"/>
                <w:sz w:val="24"/>
                <w:szCs w:val="24"/>
                <w:lang w:val="en-US"/>
              </w:rPr>
              <w:instrText xml:space="preserve"> </w:instrText>
            </w:r>
            <w:r w:rsidR="00896882" w:rsidRPr="00896882">
              <w:rPr>
                <w:rFonts w:ascii="Times New Roman" w:hAnsi="Times New Roman" w:cs="Times New Roman"/>
                <w:color w:val="000000" w:themeColor="text1"/>
                <w:sz w:val="24"/>
                <w:szCs w:val="24"/>
              </w:rPr>
              <w:instrText>публикаций</w:instrText>
            </w:r>
            <w:r w:rsidR="00896882" w:rsidRPr="00896882">
              <w:rPr>
                <w:rFonts w:ascii="Times New Roman" w:hAnsi="Times New Roman" w:cs="Times New Roman"/>
                <w:color w:val="000000" w:themeColor="text1"/>
                <w:sz w:val="24"/>
                <w:szCs w:val="24"/>
                <w:lang w:val="en-US"/>
              </w:rPr>
              <w:instrText xml:space="preserve"> </w:instrText>
            </w:r>
            <w:r w:rsidR="00896882" w:rsidRPr="00896882">
              <w:rPr>
                <w:rFonts w:ascii="Times New Roman" w:hAnsi="Times New Roman" w:cs="Times New Roman"/>
                <w:color w:val="000000" w:themeColor="text1"/>
                <w:sz w:val="24"/>
                <w:szCs w:val="24"/>
              </w:rPr>
              <w:instrText>этого</w:instrText>
            </w:r>
            <w:r w:rsidR="00896882" w:rsidRPr="00896882">
              <w:rPr>
                <w:rFonts w:ascii="Times New Roman" w:hAnsi="Times New Roman" w:cs="Times New Roman"/>
                <w:color w:val="000000" w:themeColor="text1"/>
                <w:sz w:val="24"/>
                <w:szCs w:val="24"/>
                <w:lang w:val="en-US"/>
              </w:rPr>
              <w:instrText xml:space="preserve"> </w:instrText>
            </w:r>
            <w:r w:rsidR="00896882" w:rsidRPr="00896882">
              <w:rPr>
                <w:rFonts w:ascii="Times New Roman" w:hAnsi="Times New Roman" w:cs="Times New Roman"/>
                <w:color w:val="000000" w:themeColor="text1"/>
                <w:sz w:val="24"/>
                <w:szCs w:val="24"/>
              </w:rPr>
              <w:instrText>автора</w:instrText>
            </w:r>
            <w:r w:rsidR="00896882" w:rsidRPr="00896882">
              <w:rPr>
                <w:rFonts w:ascii="Times New Roman" w:hAnsi="Times New Roman" w:cs="Times New Roman"/>
                <w:color w:val="000000" w:themeColor="text1"/>
                <w:sz w:val="24"/>
                <w:szCs w:val="24"/>
                <w:lang w:val="en-US"/>
              </w:rPr>
              <w:instrText xml:space="preserve">" </w:instrText>
            </w:r>
            <w:r w:rsidR="00896882" w:rsidRPr="00896882">
              <w:rPr>
                <w:rFonts w:ascii="Times New Roman" w:hAnsi="Times New Roman" w:cs="Times New Roman"/>
                <w:color w:val="000000" w:themeColor="text1"/>
                <w:sz w:val="24"/>
                <w:szCs w:val="24"/>
              </w:rPr>
              <w:fldChar w:fldCharType="separate"/>
            </w:r>
            <w:r w:rsidR="00896882" w:rsidRPr="00896882">
              <w:rPr>
                <w:rStyle w:val="a4"/>
                <w:rFonts w:ascii="Times New Roman" w:hAnsi="Times New Roman" w:cs="Times New Roman"/>
                <w:color w:val="000000" w:themeColor="text1"/>
                <w:sz w:val="24"/>
                <w:szCs w:val="24"/>
                <w:u w:val="none"/>
                <w:lang w:val="en-US"/>
              </w:rPr>
              <w:t>Kostyanko</w:t>
            </w:r>
            <w:proofErr w:type="spellEnd"/>
            <w:r w:rsidR="00896882" w:rsidRPr="00896882">
              <w:rPr>
                <w:rStyle w:val="a4"/>
                <w:rFonts w:ascii="Times New Roman" w:hAnsi="Times New Roman" w:cs="Times New Roman"/>
                <w:color w:val="000000" w:themeColor="text1"/>
                <w:sz w:val="24"/>
                <w:szCs w:val="24"/>
                <w:u w:val="none"/>
                <w:lang w:val="en-US"/>
              </w:rPr>
              <w:t xml:space="preserve"> M.V.</w:t>
            </w:r>
            <w:r w:rsidR="00896882" w:rsidRPr="00896882">
              <w:rPr>
                <w:rFonts w:ascii="Times New Roman" w:hAnsi="Times New Roman" w:cs="Times New Roman"/>
                <w:color w:val="000000" w:themeColor="text1"/>
                <w:sz w:val="24"/>
                <w:szCs w:val="24"/>
              </w:rPr>
              <w:fldChar w:fldCharType="end"/>
            </w:r>
            <w:r w:rsidR="00896882" w:rsidRPr="00896882">
              <w:rPr>
                <w:rFonts w:ascii="Times New Roman" w:hAnsi="Times New Roman" w:cs="Times New Roman"/>
                <w:color w:val="000000" w:themeColor="text1"/>
                <w:sz w:val="24"/>
                <w:szCs w:val="24"/>
                <w:lang w:val="en-US"/>
              </w:rPr>
              <w:t>, </w:t>
            </w:r>
            <w:proofErr w:type="spellStart"/>
            <w:r w:rsidR="00896882" w:rsidRPr="00896882">
              <w:rPr>
                <w:rFonts w:ascii="Times New Roman" w:hAnsi="Times New Roman" w:cs="Times New Roman"/>
                <w:color w:val="000000" w:themeColor="text1"/>
                <w:sz w:val="24"/>
                <w:szCs w:val="24"/>
                <w:lang w:val="en-US"/>
              </w:rPr>
              <w:t>Antonov</w:t>
            </w:r>
            <w:proofErr w:type="spellEnd"/>
            <w:r w:rsidR="00896882" w:rsidRPr="00896882">
              <w:rPr>
                <w:rFonts w:ascii="Times New Roman" w:hAnsi="Times New Roman" w:cs="Times New Roman"/>
                <w:color w:val="000000" w:themeColor="text1"/>
                <w:sz w:val="24"/>
                <w:szCs w:val="24"/>
                <w:lang w:val="en-US"/>
              </w:rPr>
              <w:t xml:space="preserve"> A.V., </w:t>
            </w:r>
            <w:proofErr w:type="spellStart"/>
            <w:r w:rsidR="00896882" w:rsidRPr="00896882">
              <w:rPr>
                <w:rFonts w:ascii="Times New Roman" w:hAnsi="Times New Roman" w:cs="Times New Roman"/>
                <w:color w:val="000000" w:themeColor="text1"/>
                <w:sz w:val="24"/>
                <w:szCs w:val="24"/>
                <w:lang w:val="en-US"/>
              </w:rPr>
              <w:t>Verzhbitskaya</w:t>
            </w:r>
            <w:proofErr w:type="spellEnd"/>
            <w:r w:rsidR="00896882" w:rsidRPr="00896882">
              <w:rPr>
                <w:rFonts w:ascii="Times New Roman" w:hAnsi="Times New Roman" w:cs="Times New Roman"/>
                <w:color w:val="000000" w:themeColor="text1"/>
                <w:sz w:val="24"/>
                <w:szCs w:val="24"/>
                <w:lang w:val="en-US"/>
              </w:rPr>
              <w:t xml:space="preserve"> N.E. </w:t>
            </w:r>
            <w:proofErr w:type="spellStart"/>
            <w:r w:rsidR="00896882" w:rsidRPr="00896882">
              <w:rPr>
                <w:rFonts w:ascii="Times New Roman" w:hAnsi="Times New Roman" w:cs="Times New Roman"/>
                <w:color w:val="000000" w:themeColor="text1"/>
                <w:sz w:val="24"/>
                <w:szCs w:val="24"/>
                <w:lang w:val="en-US"/>
              </w:rPr>
              <w:t>Vafin</w:t>
            </w:r>
            <w:proofErr w:type="spellEnd"/>
            <w:r w:rsidR="00896882" w:rsidRPr="00896882">
              <w:rPr>
                <w:rFonts w:ascii="Times New Roman" w:hAnsi="Times New Roman" w:cs="Times New Roman"/>
                <w:color w:val="000000" w:themeColor="text1"/>
                <w:sz w:val="24"/>
                <w:szCs w:val="24"/>
                <w:lang w:val="en-US"/>
              </w:rPr>
              <w:t xml:space="preserve"> I.A., </w:t>
            </w:r>
            <w:proofErr w:type="spellStart"/>
            <w:r w:rsidR="00896882" w:rsidRPr="00896882">
              <w:rPr>
                <w:rFonts w:ascii="Times New Roman" w:hAnsi="Times New Roman" w:cs="Times New Roman"/>
                <w:color w:val="000000" w:themeColor="text1"/>
                <w:sz w:val="24"/>
                <w:szCs w:val="24"/>
                <w:lang w:val="en-US"/>
              </w:rPr>
              <w:t>Ragozhina</w:t>
            </w:r>
            <w:proofErr w:type="spellEnd"/>
            <w:r w:rsidR="00896882" w:rsidRPr="00896882">
              <w:rPr>
                <w:rFonts w:ascii="Times New Roman" w:hAnsi="Times New Roman" w:cs="Times New Roman"/>
                <w:color w:val="000000" w:themeColor="text1"/>
                <w:sz w:val="24"/>
                <w:szCs w:val="24"/>
                <w:lang w:val="en-US"/>
              </w:rPr>
              <w:t xml:space="preserve"> S.E. Antibodies and anti-antibodies to steroid hormones, and breast cancer risk. </w:t>
            </w:r>
            <w:r w:rsidR="00896882" w:rsidRPr="00896882">
              <w:rPr>
                <w:rFonts w:ascii="Times New Roman" w:eastAsia="Times New Roman" w:hAnsi="Times New Roman" w:cs="Times New Roman"/>
                <w:i/>
                <w:sz w:val="24"/>
                <w:szCs w:val="24"/>
                <w:lang w:val="en-US" w:eastAsia="ru-RU"/>
              </w:rPr>
              <w:t xml:space="preserve">Medical Immunology, 2017, </w:t>
            </w:r>
            <w:r w:rsidR="00896882" w:rsidRPr="00896882">
              <w:rPr>
                <w:rFonts w:ascii="Times New Roman" w:hAnsi="Times New Roman" w:cs="Times New Roman"/>
                <w:i/>
                <w:sz w:val="24"/>
                <w:szCs w:val="24"/>
                <w:lang w:val="en-US"/>
              </w:rPr>
              <w:t xml:space="preserve">Vol. </w:t>
            </w:r>
            <w:r w:rsidR="00896882" w:rsidRPr="00896882">
              <w:rPr>
                <w:rFonts w:ascii="Times New Roman" w:eastAsia="Times New Roman" w:hAnsi="Times New Roman" w:cs="Times New Roman"/>
                <w:i/>
                <w:sz w:val="24"/>
                <w:szCs w:val="24"/>
                <w:lang w:val="en-US" w:eastAsia="ru-RU"/>
              </w:rPr>
              <w:t xml:space="preserve">19, </w:t>
            </w:r>
            <w:r w:rsidR="00896882" w:rsidRPr="00896882">
              <w:rPr>
                <w:rFonts w:ascii="Times New Roman" w:hAnsi="Times New Roman" w:cs="Times New Roman"/>
                <w:i/>
                <w:sz w:val="24"/>
                <w:szCs w:val="24"/>
                <w:lang w:val="en-US"/>
              </w:rPr>
              <w:t xml:space="preserve">no. </w:t>
            </w:r>
            <w:r w:rsidR="00896882" w:rsidRPr="00896882">
              <w:rPr>
                <w:rFonts w:ascii="Times New Roman" w:eastAsia="Times New Roman" w:hAnsi="Times New Roman" w:cs="Times New Roman"/>
                <w:i/>
                <w:sz w:val="24"/>
                <w:szCs w:val="24"/>
                <w:lang w:val="en-US" w:eastAsia="ru-RU"/>
              </w:rPr>
              <w:t xml:space="preserve">5, </w:t>
            </w:r>
            <w:r w:rsidR="00896882" w:rsidRPr="00896882">
              <w:rPr>
                <w:rFonts w:ascii="Times New Roman" w:hAnsi="Times New Roman" w:cs="Times New Roman"/>
                <w:i/>
                <w:sz w:val="24"/>
                <w:szCs w:val="24"/>
                <w:lang w:val="en-US"/>
              </w:rPr>
              <w:t xml:space="preserve">pp. </w:t>
            </w:r>
            <w:r w:rsidR="00896882" w:rsidRPr="00896882">
              <w:rPr>
                <w:rFonts w:ascii="Times New Roman" w:eastAsia="Times New Roman" w:hAnsi="Times New Roman" w:cs="Times New Roman"/>
                <w:i/>
                <w:sz w:val="24"/>
                <w:szCs w:val="24"/>
                <w:lang w:val="en-US" w:eastAsia="ru-RU"/>
              </w:rPr>
              <w:t>577-584.</w:t>
            </w:r>
            <w:r w:rsidR="00896882" w:rsidRPr="00896882">
              <w:rPr>
                <w:rFonts w:ascii="Times New Roman" w:hAnsi="Times New Roman" w:cs="Times New Roman"/>
                <w:i/>
                <w:color w:val="000000" w:themeColor="text1"/>
                <w:sz w:val="24"/>
                <w:szCs w:val="24"/>
                <w:lang w:val="en-US"/>
              </w:rPr>
              <w:t xml:space="preserve"> (</w:t>
            </w:r>
            <w:proofErr w:type="gramStart"/>
            <w:r w:rsidR="00896882" w:rsidRPr="00896882">
              <w:rPr>
                <w:rFonts w:ascii="Times New Roman" w:hAnsi="Times New Roman" w:cs="Times New Roman"/>
                <w:i/>
                <w:color w:val="000000" w:themeColor="text1"/>
                <w:sz w:val="24"/>
                <w:szCs w:val="24"/>
                <w:lang w:val="en-US"/>
              </w:rPr>
              <w:t>in</w:t>
            </w:r>
            <w:proofErr w:type="gramEnd"/>
            <w:r w:rsidR="00896882" w:rsidRPr="00896882">
              <w:rPr>
                <w:rFonts w:ascii="Times New Roman" w:hAnsi="Times New Roman" w:cs="Times New Roman"/>
                <w:i/>
                <w:color w:val="000000" w:themeColor="text1"/>
                <w:sz w:val="24"/>
                <w:szCs w:val="24"/>
                <w:lang w:val="en-US"/>
              </w:rPr>
              <w:t xml:space="preserve"> Russ.)</w:t>
            </w:r>
          </w:p>
          <w:p w:rsidR="00896882" w:rsidRPr="00896882" w:rsidRDefault="00896882" w:rsidP="0043368F">
            <w:pPr>
              <w:tabs>
                <w:tab w:val="left" w:pos="-5245"/>
              </w:tabs>
              <w:ind w:left="34" w:hanging="34"/>
              <w:jc w:val="both"/>
              <w:rPr>
                <w:rFonts w:ascii="Times New Roman" w:hAnsi="Times New Roman" w:cs="Times New Roman"/>
                <w:sz w:val="24"/>
                <w:szCs w:val="24"/>
                <w:lang w:val="en-US"/>
              </w:rPr>
            </w:pPr>
          </w:p>
        </w:tc>
        <w:tc>
          <w:tcPr>
            <w:tcW w:w="4615" w:type="dxa"/>
          </w:tcPr>
          <w:p w:rsidR="00896882" w:rsidRPr="00896882" w:rsidRDefault="00896882">
            <w:pPr>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https://www.mimmun.ru/mimmun/article/view/1359</w:t>
            </w:r>
          </w:p>
          <w:p w:rsidR="00896882" w:rsidRPr="00896882" w:rsidRDefault="00896882">
            <w:pPr>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rPr>
              <w:t>10.15789/1563-0625-2017-5-577-584</w:t>
            </w:r>
            <w:r w:rsidRPr="00896882">
              <w:rPr>
                <w:rFonts w:ascii="Times New Roman" w:hAnsi="Times New Roman" w:cs="Times New Roman"/>
                <w:sz w:val="24"/>
                <w:szCs w:val="24"/>
                <w:lang w:val="en-US"/>
              </w:rPr>
              <w:t>]</w:t>
            </w:r>
          </w:p>
          <w:p w:rsidR="00896882" w:rsidRPr="00896882" w:rsidRDefault="00896882">
            <w:pPr>
              <w:rPr>
                <w:rFonts w:ascii="Times New Roman" w:hAnsi="Times New Roman" w:cs="Times New Roman"/>
                <w:sz w:val="24"/>
                <w:szCs w:val="24"/>
                <w:lang w:val="en-US"/>
              </w:rPr>
            </w:pPr>
          </w:p>
        </w:tc>
      </w:tr>
    </w:tbl>
    <w:p w:rsidR="00B530AC" w:rsidRPr="00D113B9" w:rsidRDefault="00B530AC">
      <w:pPr>
        <w:rPr>
          <w:lang w:val="en-US"/>
        </w:rPr>
      </w:pPr>
    </w:p>
    <w:sectPr w:rsidR="00B530AC" w:rsidRPr="00D113B9" w:rsidSect="00896882">
      <w:pgSz w:w="16838" w:h="11906" w:orient="landscape"/>
      <w:pgMar w:top="1134" w:right="1134" w:bottom="850"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10E" w:rsidRDefault="0043610E" w:rsidP="00D355E5">
      <w:pPr>
        <w:spacing w:after="0" w:line="240" w:lineRule="auto"/>
      </w:pPr>
      <w:r>
        <w:separator/>
      </w:r>
    </w:p>
  </w:endnote>
  <w:endnote w:type="continuationSeparator" w:id="0">
    <w:p w:rsidR="0043610E" w:rsidRDefault="0043610E" w:rsidP="00D3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10E" w:rsidRDefault="0043610E" w:rsidP="00D355E5">
      <w:pPr>
        <w:spacing w:after="0" w:line="240" w:lineRule="auto"/>
      </w:pPr>
      <w:r>
        <w:separator/>
      </w:r>
    </w:p>
  </w:footnote>
  <w:footnote w:type="continuationSeparator" w:id="0">
    <w:p w:rsidR="0043610E" w:rsidRDefault="0043610E" w:rsidP="00D355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059D9"/>
    <w:multiLevelType w:val="hybridMultilevel"/>
    <w:tmpl w:val="5A2A6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11F"/>
    <w:rsid w:val="0001150C"/>
    <w:rsid w:val="00052EEF"/>
    <w:rsid w:val="00071EBF"/>
    <w:rsid w:val="000C5387"/>
    <w:rsid w:val="000D13F9"/>
    <w:rsid w:val="00122D6D"/>
    <w:rsid w:val="00146D65"/>
    <w:rsid w:val="0015007A"/>
    <w:rsid w:val="00184783"/>
    <w:rsid w:val="001B728F"/>
    <w:rsid w:val="001D289D"/>
    <w:rsid w:val="001D324A"/>
    <w:rsid w:val="001D48BA"/>
    <w:rsid w:val="00227317"/>
    <w:rsid w:val="00242B7E"/>
    <w:rsid w:val="00246391"/>
    <w:rsid w:val="00307255"/>
    <w:rsid w:val="003466CF"/>
    <w:rsid w:val="003C4AA1"/>
    <w:rsid w:val="0043368F"/>
    <w:rsid w:val="0043610E"/>
    <w:rsid w:val="00471685"/>
    <w:rsid w:val="004832EA"/>
    <w:rsid w:val="00485BAB"/>
    <w:rsid w:val="004870EC"/>
    <w:rsid w:val="004B39CA"/>
    <w:rsid w:val="00510AD1"/>
    <w:rsid w:val="00521EE8"/>
    <w:rsid w:val="00571393"/>
    <w:rsid w:val="005A7FD5"/>
    <w:rsid w:val="00627264"/>
    <w:rsid w:val="00627E27"/>
    <w:rsid w:val="00677308"/>
    <w:rsid w:val="00681155"/>
    <w:rsid w:val="006A4FFF"/>
    <w:rsid w:val="006E63B4"/>
    <w:rsid w:val="00703BD0"/>
    <w:rsid w:val="00704EF0"/>
    <w:rsid w:val="007252B6"/>
    <w:rsid w:val="00763189"/>
    <w:rsid w:val="007C52D0"/>
    <w:rsid w:val="007E718A"/>
    <w:rsid w:val="00866375"/>
    <w:rsid w:val="00896882"/>
    <w:rsid w:val="009B6AAB"/>
    <w:rsid w:val="00A75E59"/>
    <w:rsid w:val="00A81088"/>
    <w:rsid w:val="00AB4808"/>
    <w:rsid w:val="00AC572C"/>
    <w:rsid w:val="00AF590A"/>
    <w:rsid w:val="00B16E92"/>
    <w:rsid w:val="00B3181C"/>
    <w:rsid w:val="00B32403"/>
    <w:rsid w:val="00B33277"/>
    <w:rsid w:val="00B4184E"/>
    <w:rsid w:val="00B530AC"/>
    <w:rsid w:val="00B559AD"/>
    <w:rsid w:val="00B61B68"/>
    <w:rsid w:val="00B64412"/>
    <w:rsid w:val="00B73D2D"/>
    <w:rsid w:val="00B92154"/>
    <w:rsid w:val="00BA7034"/>
    <w:rsid w:val="00BE3E7B"/>
    <w:rsid w:val="00CA1197"/>
    <w:rsid w:val="00CB7A39"/>
    <w:rsid w:val="00D113B9"/>
    <w:rsid w:val="00D355E5"/>
    <w:rsid w:val="00D629E9"/>
    <w:rsid w:val="00DD2B58"/>
    <w:rsid w:val="00DE1E67"/>
    <w:rsid w:val="00E04D92"/>
    <w:rsid w:val="00EA511F"/>
    <w:rsid w:val="00EA7B2E"/>
    <w:rsid w:val="00EE19BE"/>
    <w:rsid w:val="00F02854"/>
    <w:rsid w:val="00F05B7A"/>
    <w:rsid w:val="00F07949"/>
    <w:rsid w:val="00F57FE5"/>
    <w:rsid w:val="00F94F8A"/>
    <w:rsid w:val="00FB3F1E"/>
    <w:rsid w:val="00FB5751"/>
    <w:rsid w:val="00FF7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11F"/>
  </w:style>
  <w:style w:type="paragraph" w:styleId="1">
    <w:name w:val="heading 1"/>
    <w:basedOn w:val="a"/>
    <w:link w:val="10"/>
    <w:uiPriority w:val="9"/>
    <w:qFormat/>
    <w:rsid w:val="00B332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3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
    <w:name w:val="desc"/>
    <w:basedOn w:val="a"/>
    <w:rsid w:val="0076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63189"/>
    <w:rPr>
      <w:color w:val="0000FF" w:themeColor="hyperlink"/>
      <w:u w:val="single"/>
    </w:rPr>
  </w:style>
  <w:style w:type="character" w:customStyle="1" w:styleId="10">
    <w:name w:val="Заголовок 1 Знак"/>
    <w:basedOn w:val="a0"/>
    <w:link w:val="1"/>
    <w:uiPriority w:val="9"/>
    <w:rsid w:val="00B33277"/>
    <w:rPr>
      <w:rFonts w:ascii="Times New Roman" w:eastAsia="Times New Roman" w:hAnsi="Times New Roman" w:cs="Times New Roman"/>
      <w:b/>
      <w:bCs/>
      <w:kern w:val="36"/>
      <w:sz w:val="48"/>
      <w:szCs w:val="48"/>
      <w:lang w:eastAsia="ru-RU"/>
    </w:rPr>
  </w:style>
  <w:style w:type="character" w:customStyle="1" w:styleId="jrnl">
    <w:name w:val="jrnl"/>
    <w:basedOn w:val="a0"/>
    <w:rsid w:val="00EA7B2E"/>
  </w:style>
  <w:style w:type="character" w:customStyle="1" w:styleId="apple-converted-space">
    <w:name w:val="apple-converted-space"/>
    <w:basedOn w:val="a0"/>
    <w:rsid w:val="00EA7B2E"/>
  </w:style>
  <w:style w:type="paragraph" w:customStyle="1" w:styleId="11">
    <w:name w:val="Название1"/>
    <w:basedOn w:val="a"/>
    <w:rsid w:val="00EA7B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D355E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355E5"/>
  </w:style>
  <w:style w:type="paragraph" w:styleId="a7">
    <w:name w:val="footer"/>
    <w:basedOn w:val="a"/>
    <w:link w:val="a8"/>
    <w:uiPriority w:val="99"/>
    <w:unhideWhenUsed/>
    <w:rsid w:val="00D355E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355E5"/>
  </w:style>
  <w:style w:type="paragraph" w:styleId="a9">
    <w:name w:val="Balloon Text"/>
    <w:basedOn w:val="a"/>
    <w:link w:val="aa"/>
    <w:uiPriority w:val="99"/>
    <w:semiHidden/>
    <w:unhideWhenUsed/>
    <w:rsid w:val="00D355E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355E5"/>
    <w:rPr>
      <w:rFonts w:ascii="Tahoma" w:hAnsi="Tahoma" w:cs="Tahoma"/>
      <w:sz w:val="16"/>
      <w:szCs w:val="16"/>
    </w:rPr>
  </w:style>
  <w:style w:type="character" w:styleId="ab">
    <w:name w:val="FollowedHyperlink"/>
    <w:basedOn w:val="a0"/>
    <w:uiPriority w:val="99"/>
    <w:semiHidden/>
    <w:unhideWhenUsed/>
    <w:rsid w:val="00227317"/>
    <w:rPr>
      <w:color w:val="800080" w:themeColor="followedHyperlink"/>
      <w:u w:val="single"/>
    </w:rPr>
  </w:style>
  <w:style w:type="paragraph" w:styleId="ac">
    <w:name w:val="List Paragraph"/>
    <w:basedOn w:val="a"/>
    <w:uiPriority w:val="34"/>
    <w:qFormat/>
    <w:rsid w:val="00D113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11F"/>
  </w:style>
  <w:style w:type="paragraph" w:styleId="1">
    <w:name w:val="heading 1"/>
    <w:basedOn w:val="a"/>
    <w:link w:val="10"/>
    <w:uiPriority w:val="9"/>
    <w:qFormat/>
    <w:rsid w:val="00B332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3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
    <w:name w:val="desc"/>
    <w:basedOn w:val="a"/>
    <w:rsid w:val="0076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63189"/>
    <w:rPr>
      <w:color w:val="0000FF" w:themeColor="hyperlink"/>
      <w:u w:val="single"/>
    </w:rPr>
  </w:style>
  <w:style w:type="character" w:customStyle="1" w:styleId="10">
    <w:name w:val="Заголовок 1 Знак"/>
    <w:basedOn w:val="a0"/>
    <w:link w:val="1"/>
    <w:uiPriority w:val="9"/>
    <w:rsid w:val="00B33277"/>
    <w:rPr>
      <w:rFonts w:ascii="Times New Roman" w:eastAsia="Times New Roman" w:hAnsi="Times New Roman" w:cs="Times New Roman"/>
      <w:b/>
      <w:bCs/>
      <w:kern w:val="36"/>
      <w:sz w:val="48"/>
      <w:szCs w:val="48"/>
      <w:lang w:eastAsia="ru-RU"/>
    </w:rPr>
  </w:style>
  <w:style w:type="character" w:customStyle="1" w:styleId="jrnl">
    <w:name w:val="jrnl"/>
    <w:basedOn w:val="a0"/>
    <w:rsid w:val="00EA7B2E"/>
  </w:style>
  <w:style w:type="character" w:customStyle="1" w:styleId="apple-converted-space">
    <w:name w:val="apple-converted-space"/>
    <w:basedOn w:val="a0"/>
    <w:rsid w:val="00EA7B2E"/>
  </w:style>
  <w:style w:type="paragraph" w:customStyle="1" w:styleId="11">
    <w:name w:val="Название1"/>
    <w:basedOn w:val="a"/>
    <w:rsid w:val="00EA7B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D355E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355E5"/>
  </w:style>
  <w:style w:type="paragraph" w:styleId="a7">
    <w:name w:val="footer"/>
    <w:basedOn w:val="a"/>
    <w:link w:val="a8"/>
    <w:uiPriority w:val="99"/>
    <w:unhideWhenUsed/>
    <w:rsid w:val="00D355E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355E5"/>
  </w:style>
  <w:style w:type="paragraph" w:styleId="a9">
    <w:name w:val="Balloon Text"/>
    <w:basedOn w:val="a"/>
    <w:link w:val="aa"/>
    <w:uiPriority w:val="99"/>
    <w:semiHidden/>
    <w:unhideWhenUsed/>
    <w:rsid w:val="00D355E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355E5"/>
    <w:rPr>
      <w:rFonts w:ascii="Tahoma" w:hAnsi="Tahoma" w:cs="Tahoma"/>
      <w:sz w:val="16"/>
      <w:szCs w:val="16"/>
    </w:rPr>
  </w:style>
  <w:style w:type="character" w:styleId="ab">
    <w:name w:val="FollowedHyperlink"/>
    <w:basedOn w:val="a0"/>
    <w:uiPriority w:val="99"/>
    <w:semiHidden/>
    <w:unhideWhenUsed/>
    <w:rsid w:val="00227317"/>
    <w:rPr>
      <w:color w:val="800080" w:themeColor="followedHyperlink"/>
      <w:u w:val="single"/>
    </w:rPr>
  </w:style>
  <w:style w:type="paragraph" w:styleId="ac">
    <w:name w:val="List Paragraph"/>
    <w:basedOn w:val="a"/>
    <w:uiPriority w:val="34"/>
    <w:qFormat/>
    <w:rsid w:val="00D11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elibrary.ru/author_items.asp?authorid=79200" TargetMode="External"/><Relationship Id="rId4" Type="http://schemas.microsoft.com/office/2007/relationships/stylesWithEffects" Target="stylesWithEffects.xml"/><Relationship Id="rId9" Type="http://schemas.openxmlformats.org/officeDocument/2006/relationships/hyperlink" Target="https://elibrary.ru/author_items.asp?authorid=79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3B789-DE74-41B0-A98A-0FF7C77CA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1503</Words>
  <Characters>8572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IHE SO RAN</Company>
  <LinksUpToDate>false</LinksUpToDate>
  <CharactersWithSpaces>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dc:creator>
  <cp:keywords/>
  <dc:description/>
  <cp:lastModifiedBy>IHE</cp:lastModifiedBy>
  <cp:revision>11</cp:revision>
  <cp:lastPrinted>2019-01-21T04:33:00Z</cp:lastPrinted>
  <dcterms:created xsi:type="dcterms:W3CDTF">2019-01-21T03:54:00Z</dcterms:created>
  <dcterms:modified xsi:type="dcterms:W3CDTF">2019-02-20T07:06:00Z</dcterms:modified>
</cp:coreProperties>
</file>