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C2" w:rsidRDefault="00012AC2" w:rsidP="00D6049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66">
        <w:rPr>
          <w:rFonts w:ascii="Times New Roman" w:hAnsi="Times New Roman" w:cs="Times New Roman"/>
          <w:b/>
          <w:sz w:val="24"/>
          <w:szCs w:val="24"/>
        </w:rPr>
        <w:t>СИНУСОИДАЛЬНЫЕ КЛЕТКИ И ЦИТОКИНОВЫЙ ОТВЕТ ПРИ ТЕТРАХЛОРМЕТАН-ИНДУЦИРОВАННОЙ ГЕПАТОТОКСИЧНОСТИ И СПОСОБ ЕЕ КОРРЕКЦИИ</w:t>
      </w:r>
    </w:p>
    <w:p w:rsidR="008D6995" w:rsidRPr="00E04866" w:rsidRDefault="00012AC2" w:rsidP="008D699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04866">
        <w:rPr>
          <w:rFonts w:ascii="Times New Roman" w:hAnsi="Times New Roman" w:cs="Times New Roman"/>
          <w:b/>
          <w:sz w:val="24"/>
          <w:szCs w:val="24"/>
        </w:rPr>
        <w:t>Шафигуллина</w:t>
      </w:r>
      <w:proofErr w:type="spellEnd"/>
      <w:r w:rsidRPr="00D60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b/>
          <w:sz w:val="24"/>
          <w:szCs w:val="24"/>
        </w:rPr>
        <w:t>Злата</w:t>
      </w:r>
      <w:r w:rsidRPr="00D60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b/>
          <w:sz w:val="24"/>
          <w:szCs w:val="24"/>
        </w:rPr>
        <w:t>Александровна</w:t>
      </w:r>
      <w:proofErr w:type="gramStart"/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  <w:r w:rsidRPr="00D60499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D60499">
        <w:rPr>
          <w:rFonts w:ascii="Times New Roman" w:hAnsi="Times New Roman" w:cs="Times New Roman"/>
          <w:sz w:val="24"/>
          <w:szCs w:val="24"/>
        </w:rPr>
        <w:t xml:space="preserve"> </w:t>
      </w:r>
      <w:r w:rsidR="008D6995" w:rsidRPr="008A619C">
        <w:rPr>
          <w:rFonts w:ascii="Times New Roman" w:hAnsi="Times New Roman" w:cs="Times New Roman"/>
          <w:iCs/>
          <w:sz w:val="24"/>
          <w:szCs w:val="24"/>
        </w:rPr>
        <w:t>–</w:t>
      </w:r>
      <w:r w:rsidR="008D6995">
        <w:rPr>
          <w:rFonts w:ascii="Times New Roman" w:hAnsi="Times New Roman" w:cs="Times New Roman"/>
          <w:iCs/>
          <w:sz w:val="24"/>
          <w:szCs w:val="24"/>
        </w:rPr>
        <w:t xml:space="preserve"> аспирант, 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>Уральск</w:t>
      </w:r>
      <w:r w:rsidR="008D6995">
        <w:rPr>
          <w:rFonts w:ascii="Times New Roman" w:hAnsi="Times New Roman" w:cs="Times New Roman"/>
          <w:iCs/>
          <w:sz w:val="24"/>
          <w:szCs w:val="24"/>
        </w:rPr>
        <w:t>ий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федеральн</w:t>
      </w:r>
      <w:r w:rsidR="008D6995">
        <w:rPr>
          <w:rFonts w:ascii="Times New Roman" w:hAnsi="Times New Roman" w:cs="Times New Roman"/>
          <w:iCs/>
          <w:sz w:val="24"/>
          <w:szCs w:val="24"/>
        </w:rPr>
        <w:t>ый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университет имени первого Президента России Б. Н. Ельцина, Институт естественных наук и математики</w:t>
      </w:r>
      <w:r w:rsidR="008D6995">
        <w:rPr>
          <w:rFonts w:ascii="Times New Roman" w:hAnsi="Times New Roman" w:cs="Times New Roman"/>
          <w:iCs/>
          <w:sz w:val="24"/>
          <w:szCs w:val="24"/>
        </w:rPr>
        <w:t>;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младший научный сотрудник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Институт иммунологии и физиологии Уральского отделения РАН;</w:t>
      </w:r>
    </w:p>
    <w:p w:rsidR="008D6995" w:rsidRPr="00E04866" w:rsidRDefault="00012AC2" w:rsidP="008D69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Данилова Ирина </w:t>
      </w:r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еоргиевна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13C0F" w:rsidRPr="00D60499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6995" w:rsidRPr="008A619C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>д</w:t>
      </w:r>
      <w:r w:rsidR="008D6995" w:rsidRPr="008A619C">
        <w:rPr>
          <w:rFonts w:ascii="Times New Roman" w:hAnsi="Times New Roman" w:cs="Times New Roman"/>
          <w:iCs/>
          <w:sz w:val="24"/>
          <w:szCs w:val="24"/>
        </w:rPr>
        <w:t>.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>б</w:t>
      </w:r>
      <w:r w:rsidR="008D6995" w:rsidRPr="008A619C">
        <w:rPr>
          <w:rFonts w:ascii="Times New Roman" w:hAnsi="Times New Roman" w:cs="Times New Roman"/>
          <w:iCs/>
          <w:sz w:val="24"/>
          <w:szCs w:val="24"/>
        </w:rPr>
        <w:t>.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>н</w:t>
      </w:r>
      <w:r w:rsidR="008D6995" w:rsidRPr="008A619C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>доцент, заведующая лабораторией морфологии и биохимии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ФГБУН «Институт иммунологии и физиологии» Уральского отделения Российской академии наук; заведующая кафедрой медицинской биохимии и биофизики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Институт естественных наук и математики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ФГАОУ </w:t>
      </w:r>
      <w:proofErr w:type="gramStart"/>
      <w:r w:rsidR="008D6995" w:rsidRPr="00E04866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«Уральский федеральный университет имени первого Президента России Б.Н. Ельцина», г. Екатеринбург, Россия</w:t>
      </w:r>
      <w:r w:rsidR="008D6995">
        <w:rPr>
          <w:rFonts w:ascii="Times New Roman" w:hAnsi="Times New Roman" w:cs="Times New Roman"/>
          <w:iCs/>
          <w:sz w:val="24"/>
          <w:szCs w:val="24"/>
        </w:rPr>
        <w:t>;</w:t>
      </w:r>
    </w:p>
    <w:p w:rsidR="008D6995" w:rsidRPr="00E04866" w:rsidRDefault="00012AC2" w:rsidP="008D69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Медведева Светлана Юрьевна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13C0F" w:rsidRPr="00D60499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>к.м.н., ведущий научный сотрудник лаборатории морфологии и биохимии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ФГБУН «Институт иммунологии и физиологии» Уральского отделения Российской академии наук; доцент кафедры медицинской биохимии и биофизики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Институт естественных наук и математики ФГАОУ </w:t>
      </w:r>
      <w:proofErr w:type="gramStart"/>
      <w:r w:rsidR="008D6995" w:rsidRPr="00E04866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«Уральский федеральный университет имени первого Президента России Б.Н. Ельцина», г. Екатеринбург, Россия</w:t>
      </w:r>
      <w:r w:rsidR="008D6995">
        <w:rPr>
          <w:rFonts w:ascii="Times New Roman" w:hAnsi="Times New Roman" w:cs="Times New Roman"/>
          <w:iCs/>
          <w:sz w:val="24"/>
          <w:szCs w:val="24"/>
        </w:rPr>
        <w:t>;</w:t>
      </w:r>
    </w:p>
    <w:p w:rsidR="008D6995" w:rsidRDefault="00012AC2" w:rsidP="008D69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Черешнев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Валерий Александрович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13C0F" w:rsidRPr="00D60499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0486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д.м.н., профессор, академик, </w:t>
      </w:r>
      <w:r w:rsidR="008D6995" w:rsidRPr="008A619C">
        <w:rPr>
          <w:rFonts w:ascii="Times New Roman" w:hAnsi="Times New Roman" w:cs="Times New Roman"/>
          <w:iCs/>
          <w:sz w:val="24"/>
          <w:szCs w:val="24"/>
        </w:rPr>
        <w:t>главный научный сотрудник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8A61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>Институт иммунологии и физиологии Уральского отделения Российской академии наук; заведующий кафедрой иммунохимии</w:t>
      </w:r>
      <w:r w:rsidR="008D6995">
        <w:rPr>
          <w:rFonts w:ascii="Times New Roman" w:hAnsi="Times New Roman" w:cs="Times New Roman"/>
          <w:iCs/>
          <w:sz w:val="24"/>
          <w:szCs w:val="24"/>
        </w:rPr>
        <w:t>,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Химико-технологическ</w:t>
      </w:r>
      <w:r w:rsidR="008D6995">
        <w:rPr>
          <w:rFonts w:ascii="Times New Roman" w:hAnsi="Times New Roman" w:cs="Times New Roman"/>
          <w:iCs/>
          <w:sz w:val="24"/>
          <w:szCs w:val="24"/>
        </w:rPr>
        <w:t>ий</w:t>
      </w:r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институт ФГАОУ </w:t>
      </w:r>
      <w:proofErr w:type="gramStart"/>
      <w:r w:rsidR="008D6995" w:rsidRPr="00E04866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="008D6995" w:rsidRPr="00E04866">
        <w:rPr>
          <w:rFonts w:ascii="Times New Roman" w:hAnsi="Times New Roman" w:cs="Times New Roman"/>
          <w:iCs/>
          <w:sz w:val="24"/>
          <w:szCs w:val="24"/>
        </w:rPr>
        <w:t xml:space="preserve"> «Уральский федеральный университет имени первого Президента России Б.Н. Ельцина», г. Екатеринбург, Россия</w:t>
      </w:r>
      <w:r w:rsidR="008D6995">
        <w:rPr>
          <w:rFonts w:ascii="Times New Roman" w:hAnsi="Times New Roman" w:cs="Times New Roman"/>
          <w:iCs/>
          <w:sz w:val="24"/>
          <w:szCs w:val="24"/>
        </w:rPr>
        <w:t>.;</w:t>
      </w:r>
    </w:p>
    <w:p w:rsidR="008D6995" w:rsidRPr="00ED709E" w:rsidRDefault="00012AC2" w:rsidP="008D69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Абидов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Муса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Тажудинович</w:t>
      </w:r>
      <w:r w:rsidR="00813C0F" w:rsidRPr="00813C0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8D699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8D6995" w:rsidRPr="008D6995">
        <w:rPr>
          <w:rFonts w:ascii="Times New Roman" w:hAnsi="Times New Roman" w:cs="Times New Roman"/>
          <w:iCs/>
          <w:sz w:val="24"/>
          <w:szCs w:val="24"/>
        </w:rPr>
        <w:t xml:space="preserve">– д.м.н., профессор, ФГАОУ </w:t>
      </w:r>
      <w:proofErr w:type="gramStart"/>
      <w:r w:rsidR="008D6995" w:rsidRPr="008D6995">
        <w:rPr>
          <w:rFonts w:ascii="Times New Roman" w:hAnsi="Times New Roman" w:cs="Times New Roman"/>
          <w:iCs/>
          <w:sz w:val="24"/>
          <w:szCs w:val="24"/>
        </w:rPr>
        <w:t>ВО</w:t>
      </w:r>
      <w:proofErr w:type="gramEnd"/>
      <w:r w:rsidR="008D6995" w:rsidRPr="008D6995">
        <w:rPr>
          <w:rFonts w:ascii="Times New Roman" w:hAnsi="Times New Roman" w:cs="Times New Roman"/>
          <w:iCs/>
          <w:sz w:val="24"/>
          <w:szCs w:val="24"/>
        </w:rPr>
        <w:t xml:space="preserve"> «Уральский федеральный университет имени первого Президента России Б.Н. Ельцина», г. Екатеринбург, Россия.</w:t>
      </w:r>
    </w:p>
    <w:p w:rsidR="00012AC2" w:rsidRPr="008D6995" w:rsidRDefault="00813C0F" w:rsidP="008D69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C0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012AC2" w:rsidRPr="000F1615">
        <w:rPr>
          <w:rFonts w:ascii="Times New Roman" w:hAnsi="Times New Roman" w:cs="Times New Roman"/>
          <w:color w:val="000000"/>
          <w:sz w:val="24"/>
          <w:szCs w:val="24"/>
        </w:rPr>
        <w:t xml:space="preserve">ФГАОУ </w:t>
      </w:r>
      <w:proofErr w:type="gramStart"/>
      <w:r w:rsidR="00012AC2" w:rsidRPr="000F1615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="00012AC2" w:rsidRPr="000F16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AC2" w:rsidRPr="000F1615">
        <w:rPr>
          <w:rFonts w:ascii="Times New Roman" w:hAnsi="Times New Roman" w:cs="Times New Roman" w:hint="eastAsia"/>
          <w:color w:val="000000"/>
          <w:sz w:val="24"/>
          <w:szCs w:val="24"/>
        </w:rPr>
        <w:t>«</w:t>
      </w:r>
      <w:r w:rsidR="00012AC2" w:rsidRPr="000F1615">
        <w:rPr>
          <w:rFonts w:ascii="Times New Roman" w:hAnsi="Times New Roman" w:cs="Times New Roman"/>
          <w:color w:val="000000"/>
          <w:sz w:val="24"/>
          <w:szCs w:val="24"/>
        </w:rPr>
        <w:t>Уральский федеральный университет имени первого Президента России Б. Н. Ельцина», Институт естественных наук и математики, Департамент биологический факультет, кафедра медицинской биохимии и биофизики, г. Екатеринбург</w:t>
      </w:r>
      <w:r w:rsidR="008D6995">
        <w:rPr>
          <w:rFonts w:ascii="Times New Roman" w:hAnsi="Times New Roman" w:cs="Times New Roman"/>
          <w:color w:val="000000"/>
          <w:sz w:val="24"/>
          <w:szCs w:val="24"/>
        </w:rPr>
        <w:t>, Россия;</w:t>
      </w:r>
    </w:p>
    <w:p w:rsidR="00012AC2" w:rsidRPr="00D60499" w:rsidRDefault="00813C0F" w:rsidP="00012A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3C0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012AC2" w:rsidRPr="000F1615">
        <w:rPr>
          <w:rFonts w:ascii="Times New Roman" w:hAnsi="Times New Roman" w:cs="Times New Roman"/>
          <w:color w:val="000000"/>
          <w:sz w:val="24"/>
          <w:szCs w:val="24"/>
        </w:rPr>
        <w:t xml:space="preserve">ФГБУН «Институт иммунологии и физиологии Уральского отделения Российской академии наук», лаборатория морфологии и биохимии, </w:t>
      </w:r>
      <w:proofErr w:type="gramStart"/>
      <w:r w:rsidR="00012AC2" w:rsidRPr="000F161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012AC2" w:rsidRPr="000F1615">
        <w:rPr>
          <w:rFonts w:ascii="Times New Roman" w:hAnsi="Times New Roman" w:cs="Times New Roman"/>
          <w:color w:val="000000"/>
          <w:sz w:val="24"/>
          <w:szCs w:val="24"/>
        </w:rPr>
        <w:t>. Екатеринбург,</w:t>
      </w:r>
      <w:r w:rsidR="008D6995">
        <w:rPr>
          <w:rFonts w:ascii="Times New Roman" w:hAnsi="Times New Roman" w:cs="Times New Roman"/>
          <w:color w:val="000000"/>
          <w:sz w:val="24"/>
          <w:szCs w:val="24"/>
        </w:rPr>
        <w:t xml:space="preserve"> Россия.</w:t>
      </w:r>
    </w:p>
    <w:p w:rsidR="00012AC2" w:rsidRPr="00D60499" w:rsidRDefault="002C0841" w:rsidP="00012AC2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Сокращенное</w:t>
      </w:r>
      <w:r w:rsidRPr="00D60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название</w:t>
      </w:r>
      <w:r w:rsidRPr="00D60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статьи</w:t>
      </w:r>
      <w:r w:rsidRPr="00D6049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F32FA">
        <w:rPr>
          <w:rFonts w:ascii="Times New Roman" w:hAnsi="Times New Roman" w:cs="Times New Roman"/>
          <w:sz w:val="24"/>
          <w:szCs w:val="24"/>
        </w:rPr>
        <w:t>Цитокиновый</w:t>
      </w:r>
      <w:proofErr w:type="spellEnd"/>
      <w:r w:rsidR="005F32FA">
        <w:rPr>
          <w:rFonts w:ascii="Times New Roman" w:hAnsi="Times New Roman" w:cs="Times New Roman"/>
          <w:sz w:val="24"/>
          <w:szCs w:val="24"/>
        </w:rPr>
        <w:t xml:space="preserve"> ответ</w:t>
      </w:r>
      <w:r w:rsidRPr="00D60499">
        <w:rPr>
          <w:rFonts w:ascii="Times New Roman" w:hAnsi="Times New Roman" w:cs="Times New Roman"/>
          <w:sz w:val="24"/>
          <w:szCs w:val="24"/>
        </w:rPr>
        <w:t xml:space="preserve"> </w:t>
      </w:r>
      <w:r w:rsidRPr="002C0841">
        <w:rPr>
          <w:rFonts w:ascii="Times New Roman" w:hAnsi="Times New Roman" w:cs="Times New Roman"/>
          <w:sz w:val="24"/>
          <w:szCs w:val="24"/>
        </w:rPr>
        <w:t>при</w:t>
      </w:r>
      <w:r w:rsidRPr="00D60499">
        <w:rPr>
          <w:rFonts w:ascii="Times New Roman" w:hAnsi="Times New Roman" w:cs="Times New Roman"/>
          <w:sz w:val="24"/>
          <w:szCs w:val="24"/>
        </w:rPr>
        <w:t xml:space="preserve"> </w:t>
      </w:r>
      <w:r w:rsidRPr="002C0841">
        <w:rPr>
          <w:rFonts w:ascii="Times New Roman" w:hAnsi="Times New Roman" w:cs="Times New Roman"/>
          <w:sz w:val="24"/>
          <w:szCs w:val="24"/>
        </w:rPr>
        <w:t>действии</w:t>
      </w:r>
      <w:r w:rsidRPr="00D60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841">
        <w:rPr>
          <w:rFonts w:ascii="Times New Roman" w:hAnsi="Times New Roman" w:cs="Times New Roman"/>
          <w:sz w:val="24"/>
          <w:szCs w:val="24"/>
          <w:lang w:val="en-US"/>
        </w:rPr>
        <w:t>CCl</w:t>
      </w:r>
      <w:proofErr w:type="spellEnd"/>
      <w:r w:rsidRPr="00D60499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2C0841" w:rsidRDefault="002C0841" w:rsidP="002C084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79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F79">
        <w:rPr>
          <w:rFonts w:ascii="Times New Roman" w:hAnsi="Times New Roman" w:cs="Times New Roman"/>
          <w:sz w:val="24"/>
          <w:szCs w:val="24"/>
        </w:rPr>
        <w:t xml:space="preserve">синусоидальные клетки, </w:t>
      </w:r>
      <w:proofErr w:type="spellStart"/>
      <w:r w:rsidRPr="00833F79">
        <w:rPr>
          <w:rFonts w:ascii="Times New Roman" w:hAnsi="Times New Roman" w:cs="Times New Roman"/>
          <w:sz w:val="24"/>
          <w:szCs w:val="24"/>
        </w:rPr>
        <w:t>цитокины</w:t>
      </w:r>
      <w:proofErr w:type="spellEnd"/>
      <w:r w:rsidRPr="00833F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3F79">
        <w:rPr>
          <w:rFonts w:ascii="Times New Roman" w:hAnsi="Times New Roman" w:cs="Times New Roman"/>
          <w:sz w:val="24"/>
          <w:szCs w:val="24"/>
        </w:rPr>
        <w:t>тетрахлорметан</w:t>
      </w:r>
      <w:proofErr w:type="spellEnd"/>
      <w:r w:rsidRPr="00833F79">
        <w:rPr>
          <w:rFonts w:ascii="Times New Roman" w:hAnsi="Times New Roman" w:cs="Times New Roman"/>
          <w:sz w:val="24"/>
          <w:szCs w:val="24"/>
        </w:rPr>
        <w:t>, диффузное токсическое повреждение</w:t>
      </w:r>
      <w:r>
        <w:rPr>
          <w:rFonts w:ascii="Times New Roman" w:hAnsi="Times New Roman" w:cs="Times New Roman"/>
          <w:sz w:val="24"/>
          <w:szCs w:val="24"/>
        </w:rPr>
        <w:t xml:space="preserve"> печени.</w:t>
      </w:r>
    </w:p>
    <w:p w:rsidR="00D60499" w:rsidRPr="00813C0F" w:rsidRDefault="002C0841" w:rsidP="005F32FA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Адрес для переписки:</w:t>
      </w:r>
      <w:r w:rsidR="005F3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2FA" w:rsidRPr="00E04866">
        <w:rPr>
          <w:rFonts w:ascii="Times New Roman" w:hAnsi="Times New Roman" w:cs="Times New Roman"/>
          <w:iCs/>
          <w:sz w:val="24"/>
          <w:szCs w:val="24"/>
        </w:rPr>
        <w:t>620049</w:t>
      </w:r>
      <w:r w:rsidR="005F32FA">
        <w:rPr>
          <w:rFonts w:ascii="Times New Roman" w:hAnsi="Times New Roman" w:cs="Times New Roman"/>
          <w:iCs/>
          <w:sz w:val="24"/>
          <w:szCs w:val="24"/>
        </w:rPr>
        <w:t>,</w:t>
      </w:r>
      <w:r w:rsidR="005F32FA" w:rsidRPr="00E04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F32FA">
        <w:rPr>
          <w:rFonts w:ascii="Times New Roman" w:hAnsi="Times New Roman" w:cs="Times New Roman"/>
          <w:color w:val="000000"/>
          <w:sz w:val="24"/>
          <w:szCs w:val="24"/>
        </w:rPr>
        <w:t>Свердловская</w:t>
      </w:r>
      <w:proofErr w:type="gramEnd"/>
      <w:r w:rsidR="005F32FA">
        <w:rPr>
          <w:rFonts w:ascii="Times New Roman" w:hAnsi="Times New Roman" w:cs="Times New Roman"/>
          <w:color w:val="000000"/>
          <w:sz w:val="24"/>
          <w:szCs w:val="24"/>
        </w:rPr>
        <w:t xml:space="preserve"> обл., г. </w:t>
      </w:r>
      <w:r w:rsidR="005F32FA" w:rsidRPr="00E04866">
        <w:rPr>
          <w:rFonts w:ascii="Times New Roman" w:hAnsi="Times New Roman" w:cs="Times New Roman"/>
          <w:iCs/>
          <w:sz w:val="24"/>
          <w:szCs w:val="24"/>
        </w:rPr>
        <w:t>Екатеринбург,</w:t>
      </w:r>
      <w:r w:rsidR="005F32FA" w:rsidRPr="006F47EB">
        <w:rPr>
          <w:rFonts w:ascii="Times New Roman" w:hAnsi="Times New Roman" w:cs="Times New Roman"/>
          <w:iCs/>
          <w:sz w:val="24"/>
          <w:szCs w:val="24"/>
        </w:rPr>
        <w:t xml:space="preserve"> ул.</w:t>
      </w:r>
      <w:r w:rsidR="005F32FA">
        <w:rPr>
          <w:rFonts w:ascii="Times New Roman" w:hAnsi="Times New Roman" w:cs="Times New Roman"/>
          <w:iCs/>
          <w:sz w:val="24"/>
          <w:szCs w:val="24"/>
        </w:rPr>
        <w:t xml:space="preserve"> Первомайская, д. 106.</w:t>
      </w:r>
      <w:r w:rsidR="005F32FA" w:rsidRPr="00E04866">
        <w:rPr>
          <w:rFonts w:ascii="Times New Roman" w:hAnsi="Times New Roman" w:cs="Times New Roman"/>
          <w:iCs/>
          <w:sz w:val="24"/>
          <w:szCs w:val="24"/>
        </w:rPr>
        <w:t xml:space="preserve"> ФГБУН «Институт иммунологии и физиологии Уральского отделения Российской академии наук»</w:t>
      </w:r>
      <w:r w:rsidR="005F32FA">
        <w:rPr>
          <w:rFonts w:ascii="Times New Roman" w:hAnsi="Times New Roman" w:cs="Times New Roman"/>
          <w:iCs/>
          <w:sz w:val="24"/>
          <w:szCs w:val="24"/>
        </w:rPr>
        <w:t>.</w:t>
      </w:r>
      <w:r w:rsidR="005F32FA" w:rsidRPr="00E04866">
        <w:rPr>
          <w:rFonts w:ascii="Times New Roman" w:hAnsi="Times New Roman" w:cs="Times New Roman"/>
          <w:sz w:val="24"/>
          <w:szCs w:val="24"/>
        </w:rPr>
        <w:t xml:space="preserve"> </w:t>
      </w:r>
      <w:r w:rsidRPr="008800A6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r w:rsidRPr="005F32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.: +79521380157. </w:t>
      </w:r>
      <w:r w:rsidRPr="008800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hyperlink r:id="rId5" w:history="1">
        <w:r w:rsidRPr="008800A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zlata_pyankova@mail.ru</w:t>
        </w:r>
      </w:hyperlink>
      <w:r w:rsidRPr="008800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D60499" w:rsidRDefault="00D6049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p w:rsidR="00D60499" w:rsidRDefault="00D60499" w:rsidP="00D604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049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SINUSOIDAL CELLS AND CYTOKINE RESPONSE DURING CARBON TETRACHLORIDE-INDUCED HEPATOTOXICITY AND METHOD OF ITS CORRECTION</w:t>
      </w:r>
    </w:p>
    <w:p w:rsidR="008D6995" w:rsidRPr="008D6995" w:rsidRDefault="008D6995" w:rsidP="008D699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0486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Shafigullina</w:t>
      </w:r>
      <w:proofErr w:type="spellEnd"/>
      <w:r w:rsidRPr="008A61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bCs/>
          <w:sz w:val="24"/>
          <w:szCs w:val="24"/>
          <w:lang w:val="en-US"/>
        </w:rPr>
        <w:t>Z</w:t>
      </w:r>
      <w:r w:rsidRPr="00ED709E">
        <w:rPr>
          <w:rFonts w:ascii="Times New Roman" w:hAnsi="Times New Roman" w:cs="Times New Roman"/>
          <w:b/>
          <w:bCs/>
          <w:sz w:val="24"/>
          <w:szCs w:val="24"/>
          <w:lang w:val="en-US"/>
        </w:rPr>
        <w:t>lata</w:t>
      </w:r>
      <w:proofErr w:type="spellEnd"/>
      <w:r w:rsidRPr="008A61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leksandrovna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r w:rsidRPr="008D699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,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proofErr w:type="spellEnd"/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, 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post-graduate student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Institute of Natural Sciences and Mathematics of the </w:t>
      </w:r>
      <w:r w:rsidR="00DD1001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>Ural Federal University named after the first President of Russia </w:t>
      </w:r>
      <w:proofErr w:type="spellStart"/>
      <w:r w:rsidR="00DD1001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>B.N.Yeltsin</w:t>
      </w:r>
      <w:proofErr w:type="spellEnd"/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, junior researcher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Laboratory of Morphology and Biochemistry of the Institute of Immunology and Physiology, Ural Branch of RAS, </w:t>
      </w:r>
      <w:proofErr w:type="spellStart"/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katerinburg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Russian Federation</w:t>
      </w:r>
      <w:r w:rsidRPr="008D6995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5F32FA" w:rsidRPr="00DD1001" w:rsidRDefault="005F32FA" w:rsidP="005F3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Danilova I</w:t>
      </w:r>
      <w:r w:rsidR="008D699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rina </w:t>
      </w:r>
      <w:proofErr w:type="spellStart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G</w:t>
      </w:r>
      <w:r w:rsidR="008D699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eorgievna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r w:rsidR="00813C0F" w:rsidRPr="008D699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,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, PhD, MD (Biology), Assistant Professor, Head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Laboratory of Morphology and Biochemistry, Institute of Immunology and Physiology, Ural Branch, Russian Academy of Sciences; Head, Department of Medical Biochemistry and Biophysics, Institute of Natural Sciences, </w:t>
      </w:r>
      <w:r w:rsidR="00DD1001" w:rsidRPr="00DD1001">
        <w:rPr>
          <w:rFonts w:ascii="Times New Roman" w:hAnsi="Times New Roman" w:cs="Times New Roman"/>
          <w:sz w:val="24"/>
          <w:szCs w:val="24"/>
          <w:lang w:val="en-US"/>
        </w:rPr>
        <w:t>Ural Federal University</w:t>
      </w:r>
      <w:r w:rsidR="00DD1001" w:rsidRPr="00DD1001">
        <w:rPr>
          <w:rFonts w:ascii="Times New Roman" w:hAnsi="Times New Roman" w:cs="Times New Roman"/>
          <w:iCs/>
          <w:sz w:val="24"/>
          <w:szCs w:val="24"/>
          <w:lang w:val="en-US"/>
        </w:rPr>
        <w:t> named after the first President of Russia </w:t>
      </w:r>
      <w:proofErr w:type="spellStart"/>
      <w:r w:rsidR="00DD1001" w:rsidRPr="00DD1001">
        <w:rPr>
          <w:rFonts w:ascii="Times New Roman" w:hAnsi="Times New Roman" w:cs="Times New Roman"/>
          <w:sz w:val="24"/>
          <w:szCs w:val="24"/>
          <w:lang w:val="en-US"/>
        </w:rPr>
        <w:t>B.N.Yeltsin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Ekaterinburg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, Russian Federation</w:t>
      </w:r>
      <w:r w:rsidR="00DD1001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:rsidR="005F32FA" w:rsidRPr="00E04866" w:rsidRDefault="005F32FA" w:rsidP="005F3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5F32FA" w:rsidRPr="00DD1001" w:rsidRDefault="005F32FA" w:rsidP="005F3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Medvedeva</w:t>
      </w:r>
      <w:proofErr w:type="spellEnd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S</w:t>
      </w:r>
      <w:r w:rsidR="008D699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vetlana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Yu</w:t>
      </w:r>
      <w:r w:rsidR="008D699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rievna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r w:rsidR="00813C0F" w:rsidRPr="008D699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,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PhD (Medicine), Leading Research Associate, Laboratory of Morphology and Biochemistry, Institute of Immunology and Physiology, Ural Branch, Russian Academy of Sciences; Assistant Professor, Department of Medical Biochemistry and Biophysics, Institute of Natural Sciences, </w:t>
      </w:r>
      <w:r w:rsidR="00DD1001" w:rsidRPr="00DD1001">
        <w:rPr>
          <w:rFonts w:ascii="Times New Roman" w:hAnsi="Times New Roman" w:cs="Times New Roman"/>
          <w:sz w:val="24"/>
          <w:szCs w:val="24"/>
          <w:lang w:val="en-US"/>
        </w:rPr>
        <w:t>Ural Federal University</w:t>
      </w:r>
      <w:r w:rsidR="00DD1001" w:rsidRPr="00DD1001">
        <w:rPr>
          <w:rFonts w:ascii="Times New Roman" w:hAnsi="Times New Roman" w:cs="Times New Roman"/>
          <w:iCs/>
          <w:sz w:val="24"/>
          <w:szCs w:val="24"/>
          <w:lang w:val="en-US"/>
        </w:rPr>
        <w:t> named after the first President of Russia </w:t>
      </w:r>
      <w:proofErr w:type="spellStart"/>
      <w:r w:rsidR="00DD1001" w:rsidRPr="00DD1001">
        <w:rPr>
          <w:rFonts w:ascii="Times New Roman" w:hAnsi="Times New Roman" w:cs="Times New Roman"/>
          <w:sz w:val="24"/>
          <w:szCs w:val="24"/>
          <w:lang w:val="en-US"/>
        </w:rPr>
        <w:t>B.N.Yeltsin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Ekaterinburg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, Russian Federation</w:t>
      </w:r>
      <w:r w:rsidR="00DD1001" w:rsidRPr="00DD1001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:rsidR="005F32FA" w:rsidRPr="00E04866" w:rsidRDefault="005F32FA" w:rsidP="005F3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5F32FA" w:rsidRPr="00DD1001" w:rsidRDefault="005F32FA" w:rsidP="005F3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gramStart"/>
      <w:r w:rsidRPr="00E04866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proofErr w:type="spellStart"/>
      <w:proofErr w:type="gramEnd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hereshnev</w:t>
      </w:r>
      <w:proofErr w:type="spellEnd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V</w:t>
      </w:r>
      <w:r w:rsidR="008D699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aleriy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</w:t>
      </w:r>
      <w:r w:rsidR="008D6995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leksandrovich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r w:rsidR="00813C0F" w:rsidRPr="008D699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,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, PhD, MD (Medicine), Professor,</w:t>
      </w:r>
      <w:r w:rsidRPr="003C0A0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1001" w:rsidRPr="00DD1001">
        <w:rPr>
          <w:rFonts w:ascii="Times New Roman" w:hAnsi="Times New Roman" w:cs="Times New Roman"/>
          <w:iCs/>
          <w:sz w:val="24"/>
          <w:szCs w:val="24"/>
          <w:lang w:val="en-US"/>
        </w:rPr>
        <w:t>Chief Researcher</w:t>
      </w:r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DD100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Institute of Immunology and Physiology, Ural Branch, Russian Academy of Sciences; Head, Department of Immunochemistry, Institute of Chemical Engineering, </w:t>
      </w:r>
      <w:r w:rsidR="00DD1001" w:rsidRPr="00DD1001">
        <w:rPr>
          <w:rFonts w:ascii="Times New Roman" w:hAnsi="Times New Roman" w:cs="Times New Roman"/>
          <w:sz w:val="24"/>
          <w:szCs w:val="24"/>
          <w:lang w:val="en-US"/>
        </w:rPr>
        <w:t>Ural Federal University</w:t>
      </w:r>
      <w:r w:rsidR="00DD1001" w:rsidRPr="00DD1001">
        <w:rPr>
          <w:rFonts w:ascii="Times New Roman" w:hAnsi="Times New Roman" w:cs="Times New Roman"/>
          <w:iCs/>
          <w:sz w:val="24"/>
          <w:szCs w:val="24"/>
          <w:lang w:val="en-US"/>
        </w:rPr>
        <w:t> named after the first President of Russia </w:t>
      </w:r>
      <w:proofErr w:type="spellStart"/>
      <w:r w:rsidR="00DD1001" w:rsidRPr="00DD1001">
        <w:rPr>
          <w:rFonts w:ascii="Times New Roman" w:hAnsi="Times New Roman" w:cs="Times New Roman"/>
          <w:sz w:val="24"/>
          <w:szCs w:val="24"/>
          <w:lang w:val="en-US"/>
        </w:rPr>
        <w:t>B.N.Yeltsin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Ekaterinburg</w:t>
      </w:r>
      <w:proofErr w:type="spellEnd"/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>, Russian Federation</w:t>
      </w:r>
      <w:r w:rsidR="00DD1001" w:rsidRPr="00DD1001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:rsidR="005F32FA" w:rsidRPr="00E04866" w:rsidRDefault="005F32FA" w:rsidP="005F3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5F32FA" w:rsidRPr="00DD1001" w:rsidRDefault="005F32FA" w:rsidP="005F3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04866">
        <w:rPr>
          <w:rFonts w:ascii="Times New Roman" w:hAnsi="Times New Roman" w:cs="Times New Roman"/>
          <w:b/>
          <w:iCs/>
          <w:sz w:val="24"/>
          <w:szCs w:val="24"/>
          <w:lang w:val="en-US"/>
        </w:rPr>
        <w:t>Abidov</w:t>
      </w:r>
      <w:proofErr w:type="spellEnd"/>
      <w:r w:rsidRPr="00E04866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M</w:t>
      </w:r>
      <w:r w:rsidR="008D6995">
        <w:rPr>
          <w:rFonts w:ascii="Times New Roman" w:hAnsi="Times New Roman" w:cs="Times New Roman"/>
          <w:b/>
          <w:iCs/>
          <w:sz w:val="24"/>
          <w:szCs w:val="24"/>
          <w:lang w:val="en-US"/>
        </w:rPr>
        <w:t>usa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E04866">
        <w:rPr>
          <w:rFonts w:ascii="Times New Roman" w:hAnsi="Times New Roman" w:cs="Times New Roman"/>
          <w:b/>
          <w:iCs/>
          <w:sz w:val="24"/>
          <w:szCs w:val="24"/>
          <w:lang w:val="en-US"/>
        </w:rPr>
        <w:t>T</w:t>
      </w:r>
      <w:r w:rsidR="008D6995">
        <w:rPr>
          <w:rFonts w:ascii="Times New Roman" w:hAnsi="Times New Roman" w:cs="Times New Roman"/>
          <w:b/>
          <w:iCs/>
          <w:sz w:val="24"/>
          <w:szCs w:val="24"/>
          <w:lang w:val="en-US"/>
        </w:rPr>
        <w:t>azhudinovich</w:t>
      </w:r>
      <w:r w:rsidR="00813C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,</w:t>
      </w:r>
      <w:r w:rsidRPr="00E0486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PhD, MD (Medicine), Professor, </w:t>
      </w:r>
      <w:r w:rsidRPr="00E04866">
        <w:rPr>
          <w:rFonts w:ascii="Times New Roman" w:hAnsi="Times New Roman" w:cs="Times New Roman"/>
          <w:sz w:val="24"/>
          <w:szCs w:val="24"/>
          <w:lang w:val="en-US"/>
        </w:rPr>
        <w:t>Ural Federal University Named After the First President of Russia B.N. Yeltsin, Yekaterinburg, Russian Federation</w:t>
      </w:r>
      <w:r w:rsidR="00DD1001" w:rsidRPr="00DD10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0499" w:rsidRPr="00DD1001" w:rsidRDefault="00813C0F" w:rsidP="005F32F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a</w:t>
      </w:r>
      <w:r w:rsidR="00D60499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Institute</w:t>
      </w:r>
      <w:proofErr w:type="spellEnd"/>
      <w:proofErr w:type="gramEnd"/>
      <w:r w:rsidR="00D60499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Natural Sciences and Mathematics of the Ural Federal University named after the first President of Russia Boris Yeltsin. </w:t>
      </w:r>
      <w:proofErr w:type="spellStart"/>
      <w:r w:rsidR="00D60499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>Ekaterinburg</w:t>
      </w:r>
      <w:proofErr w:type="spellEnd"/>
      <w:r w:rsidR="00D60499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>, Russian Federation;</w:t>
      </w:r>
    </w:p>
    <w:p w:rsidR="00D60499" w:rsidRPr="00DD1001" w:rsidRDefault="00813C0F" w:rsidP="00D6049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b</w:t>
      </w:r>
      <w:r w:rsidR="00D60499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Laboratory of Morphology and Biochemistry of the Institute of Immunology and Physiology, Ural Branch of RAS. </w:t>
      </w:r>
      <w:proofErr w:type="spellStart"/>
      <w:r w:rsidR="00D60499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>Ekaterinburg</w:t>
      </w:r>
      <w:proofErr w:type="spellEnd"/>
      <w:r w:rsidR="00D60499" w:rsidRPr="00DD1001">
        <w:rPr>
          <w:rFonts w:ascii="Times New Roman" w:hAnsi="Times New Roman" w:cs="Times New Roman"/>
          <w:color w:val="000000"/>
          <w:sz w:val="24"/>
          <w:szCs w:val="24"/>
          <w:lang w:val="en-US"/>
        </w:rPr>
        <w:t>, Russian Federation.</w:t>
      </w:r>
    </w:p>
    <w:p w:rsidR="00D60499" w:rsidRPr="00D60499" w:rsidRDefault="00DD1001" w:rsidP="00D60499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Short article title</w:t>
      </w:r>
      <w:r w:rsidR="00D60499" w:rsidRPr="00D604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5F32FA" w:rsidRPr="00DD1001">
        <w:rPr>
          <w:rFonts w:ascii="Times New Roman" w:hAnsi="Times New Roman" w:cs="Times New Roman"/>
          <w:sz w:val="24"/>
          <w:szCs w:val="24"/>
          <w:lang w:val="en-US"/>
        </w:rPr>
        <w:t>Cytokine response during CCl</w:t>
      </w:r>
      <w:r w:rsidR="005F32FA" w:rsidRPr="00DD100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F32FA" w:rsidRPr="00DD1001">
        <w:rPr>
          <w:rFonts w:ascii="Times New Roman" w:hAnsi="Times New Roman" w:cs="Times New Roman"/>
          <w:sz w:val="24"/>
          <w:szCs w:val="24"/>
          <w:lang w:val="en-US"/>
        </w:rPr>
        <w:t xml:space="preserve"> action</w:t>
      </w:r>
    </w:p>
    <w:p w:rsidR="00D60499" w:rsidRPr="002C0841" w:rsidRDefault="00D60499" w:rsidP="00D6049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8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2C0841">
        <w:rPr>
          <w:rFonts w:ascii="Times New Roman" w:hAnsi="Times New Roman" w:cs="Times New Roman"/>
          <w:sz w:val="24"/>
          <w:szCs w:val="24"/>
          <w:lang w:val="en-US"/>
        </w:rPr>
        <w:t>sinusoidal cells, cytokines, carbon tetrachloride, diffuse toxic damage to the liver.</w:t>
      </w:r>
    </w:p>
    <w:p w:rsidR="005F32FA" w:rsidRPr="008A619C" w:rsidRDefault="005F32FA" w:rsidP="005F32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F32F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Address for correspondence: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620049, </w:t>
      </w:r>
      <w:proofErr w:type="spellStart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Sverdlovskaya</w:t>
      </w:r>
      <w:proofErr w:type="spell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obl., g. Yekaterinburg, </w:t>
      </w:r>
      <w:proofErr w:type="spellStart"/>
      <w:proofErr w:type="gramStart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ul</w:t>
      </w:r>
      <w:proofErr w:type="spellEnd"/>
      <w:proofErr w:type="gram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Pervomayskaya</w:t>
      </w:r>
      <w:proofErr w:type="spell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, 106.</w:t>
      </w:r>
      <w:proofErr w:type="gramEnd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Institute of Immunology and Physiology of the Ural Branch of the Russian Academy of Sciences</w:t>
      </w:r>
      <w:r w:rsidRPr="005F32F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5F32F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hone</w:t>
      </w:r>
      <w:r w:rsidRPr="008A619C">
        <w:rPr>
          <w:rFonts w:ascii="Times New Roman" w:hAnsi="Times New Roman" w:cs="Times New Roman"/>
          <w:sz w:val="24"/>
          <w:szCs w:val="24"/>
          <w:lang w:val="en-US"/>
        </w:rPr>
        <w:t>: +79521380157.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E04866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6" w:history="1"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zlata</w:t>
        </w:r>
        <w:r w:rsidRPr="008A61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pyankova</w:t>
        </w:r>
        <w:r w:rsidRPr="008A61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A619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E0486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A61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2C0841" w:rsidRPr="00D60499" w:rsidRDefault="002C0841" w:rsidP="008800A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2C0841" w:rsidRPr="00D60499" w:rsidSect="002B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3CC"/>
    <w:rsid w:val="00012AC2"/>
    <w:rsid w:val="002B08E9"/>
    <w:rsid w:val="002C0841"/>
    <w:rsid w:val="003545C8"/>
    <w:rsid w:val="0047499A"/>
    <w:rsid w:val="00503F18"/>
    <w:rsid w:val="005F32FA"/>
    <w:rsid w:val="00813C0F"/>
    <w:rsid w:val="008800A6"/>
    <w:rsid w:val="00891EF5"/>
    <w:rsid w:val="008D6995"/>
    <w:rsid w:val="009523CC"/>
    <w:rsid w:val="00BB21B8"/>
    <w:rsid w:val="00C44886"/>
    <w:rsid w:val="00D14175"/>
    <w:rsid w:val="00D60499"/>
    <w:rsid w:val="00DD1001"/>
    <w:rsid w:val="00DD66F2"/>
    <w:rsid w:val="00DF5147"/>
    <w:rsid w:val="00E1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A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AC2"/>
    <w:pPr>
      <w:ind w:left="720"/>
      <w:contextualSpacing/>
    </w:pPr>
  </w:style>
  <w:style w:type="character" w:styleId="a5">
    <w:name w:val="Emphasis"/>
    <w:basedOn w:val="a0"/>
    <w:uiPriority w:val="20"/>
    <w:qFormat/>
    <w:rsid w:val="00DD10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lata_pyankova@mail.ru" TargetMode="External"/><Relationship Id="rId5" Type="http://schemas.openxmlformats.org/officeDocument/2006/relationships/hyperlink" Target="mailto:zlata_pyan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54CD-0B42-4343-B9E3-7409A57D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</dc:creator>
  <cp:keywords/>
  <dc:description/>
  <cp:lastModifiedBy>Eds76</cp:lastModifiedBy>
  <cp:revision>7</cp:revision>
  <dcterms:created xsi:type="dcterms:W3CDTF">2019-02-11T07:56:00Z</dcterms:created>
  <dcterms:modified xsi:type="dcterms:W3CDTF">2019-02-13T19:21:00Z</dcterms:modified>
</cp:coreProperties>
</file>