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1A" w:rsidRDefault="00B57B1A" w:rsidP="00B57B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65E">
        <w:rPr>
          <w:rFonts w:ascii="Times New Roman" w:hAnsi="Times New Roman" w:cs="Times New Roman"/>
          <w:b/>
          <w:sz w:val="28"/>
          <w:szCs w:val="28"/>
        </w:rPr>
        <w:t>Резюме</w:t>
      </w:r>
      <w:r w:rsidRPr="006867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6752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науки проблема лечения онкологических заболеваний не теряет своей актуальности. В настоящее время становится все более очевидным, что </w:t>
      </w:r>
      <w:proofErr w:type="spellStart"/>
      <w:r w:rsidRPr="00686752">
        <w:rPr>
          <w:rFonts w:ascii="Times New Roman" w:hAnsi="Times New Roman" w:cs="Times New Roman"/>
          <w:sz w:val="28"/>
          <w:szCs w:val="28"/>
        </w:rPr>
        <w:t>монотерапия</w:t>
      </w:r>
      <w:proofErr w:type="spellEnd"/>
      <w:r w:rsidRPr="00686752">
        <w:rPr>
          <w:rFonts w:ascii="Times New Roman" w:hAnsi="Times New Roman" w:cs="Times New Roman"/>
          <w:sz w:val="28"/>
          <w:szCs w:val="28"/>
        </w:rPr>
        <w:t xml:space="preserve"> с помощью любого метода лечения не является столь же эффективной, как применение комбинированной терапии. Это обуславливает появление работ, посвященных совершенствованию уже существующих методов лечения и разработке новых, среди которых </w:t>
      </w:r>
      <w:proofErr w:type="spellStart"/>
      <w:r w:rsidRPr="00686752">
        <w:rPr>
          <w:rFonts w:ascii="Times New Roman" w:hAnsi="Times New Roman" w:cs="Times New Roman"/>
          <w:sz w:val="28"/>
          <w:szCs w:val="28"/>
        </w:rPr>
        <w:t>онколитическая</w:t>
      </w:r>
      <w:proofErr w:type="spellEnd"/>
      <w:r w:rsidRPr="00686752">
        <w:rPr>
          <w:rFonts w:ascii="Times New Roman" w:hAnsi="Times New Roman" w:cs="Times New Roman"/>
          <w:sz w:val="28"/>
          <w:szCs w:val="28"/>
        </w:rPr>
        <w:t xml:space="preserve"> иммунотерапия является одной </w:t>
      </w:r>
      <w:proofErr w:type="gramStart"/>
      <w:r w:rsidRPr="0068675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86752">
        <w:rPr>
          <w:rFonts w:ascii="Times New Roman" w:hAnsi="Times New Roman" w:cs="Times New Roman"/>
          <w:sz w:val="28"/>
          <w:szCs w:val="28"/>
        </w:rPr>
        <w:t xml:space="preserve"> наиболее стремительно развивающихся.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86752">
        <w:rPr>
          <w:rFonts w:ascii="Times New Roman" w:hAnsi="Times New Roman" w:cs="Times New Roman"/>
          <w:sz w:val="28"/>
          <w:szCs w:val="28"/>
        </w:rPr>
        <w:t xml:space="preserve">лагодаря современным методам генетической инженерии, открываются новые возможности использования </w:t>
      </w:r>
      <w:proofErr w:type="spellStart"/>
      <w:r w:rsidRPr="00686752">
        <w:rPr>
          <w:rFonts w:ascii="Times New Roman" w:hAnsi="Times New Roman" w:cs="Times New Roman"/>
          <w:sz w:val="28"/>
          <w:szCs w:val="28"/>
        </w:rPr>
        <w:t>онколитических</w:t>
      </w:r>
      <w:proofErr w:type="spellEnd"/>
      <w:r w:rsidRPr="00686752">
        <w:rPr>
          <w:rFonts w:ascii="Times New Roman" w:hAnsi="Times New Roman" w:cs="Times New Roman"/>
          <w:sz w:val="28"/>
          <w:szCs w:val="28"/>
        </w:rPr>
        <w:t xml:space="preserve"> вирусов в комбинированной терапии рака, что обусловлено их способностью, помимо прямого </w:t>
      </w:r>
      <w:proofErr w:type="spellStart"/>
      <w:r w:rsidRPr="00686752">
        <w:rPr>
          <w:rFonts w:ascii="Times New Roman" w:hAnsi="Times New Roman" w:cs="Times New Roman"/>
          <w:sz w:val="28"/>
          <w:szCs w:val="28"/>
        </w:rPr>
        <w:t>цитодеструктивного</w:t>
      </w:r>
      <w:proofErr w:type="spellEnd"/>
      <w:r w:rsidRPr="00686752">
        <w:rPr>
          <w:rFonts w:ascii="Times New Roman" w:hAnsi="Times New Roman" w:cs="Times New Roman"/>
          <w:sz w:val="28"/>
          <w:szCs w:val="28"/>
        </w:rPr>
        <w:t xml:space="preserve"> действия, влиять как на чувствительность опу</w:t>
      </w:r>
      <w:r>
        <w:rPr>
          <w:rFonts w:ascii="Times New Roman" w:hAnsi="Times New Roman" w:cs="Times New Roman"/>
          <w:sz w:val="28"/>
          <w:szCs w:val="28"/>
        </w:rPr>
        <w:t>холевых клеток к терапевтическому воздействию</w:t>
      </w:r>
      <w:r w:rsidRPr="00686752">
        <w:rPr>
          <w:rFonts w:ascii="Times New Roman" w:hAnsi="Times New Roman" w:cs="Times New Roman"/>
          <w:sz w:val="28"/>
          <w:szCs w:val="28"/>
        </w:rPr>
        <w:t>, так и на организм в целом, обеспечивая преодоление механ</w:t>
      </w:r>
      <w:r>
        <w:rPr>
          <w:rFonts w:ascii="Times New Roman" w:hAnsi="Times New Roman" w:cs="Times New Roman"/>
          <w:sz w:val="28"/>
          <w:szCs w:val="28"/>
        </w:rPr>
        <w:t xml:space="preserve">измов, обеспечивающих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иммунорези</w:t>
      </w:r>
      <w:r w:rsidRPr="00686752">
        <w:rPr>
          <w:rFonts w:ascii="Times New Roman" w:hAnsi="Times New Roman" w:cs="Times New Roman"/>
          <w:sz w:val="28"/>
          <w:szCs w:val="28"/>
        </w:rPr>
        <w:t>стентность</w:t>
      </w:r>
      <w:proofErr w:type="spellEnd"/>
      <w:r w:rsidRPr="00686752">
        <w:rPr>
          <w:rFonts w:ascii="Times New Roman" w:hAnsi="Times New Roman" w:cs="Times New Roman"/>
          <w:sz w:val="28"/>
          <w:szCs w:val="28"/>
        </w:rPr>
        <w:t xml:space="preserve"> опухоли.</w:t>
      </w:r>
      <w:r>
        <w:rPr>
          <w:rFonts w:ascii="Times New Roman" w:hAnsi="Times New Roman" w:cs="Times New Roman"/>
          <w:sz w:val="28"/>
          <w:szCs w:val="28"/>
        </w:rPr>
        <w:t xml:space="preserve"> Данная работа посвящена получению рекомбинантного вируса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осповакцины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являющегося перспективной основой для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противопухолевых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помощи генно-инженерных методов произведены модификации вирусного генома: </w:t>
      </w:r>
      <w:r>
        <w:rPr>
          <w:rFonts w:ascii="Times New Roman" w:hAnsi="Times New Roman"/>
          <w:sz w:val="28"/>
          <w:szCs w:val="28"/>
        </w:rPr>
        <w:t xml:space="preserve">в область гена, кодирующего вирусную </w:t>
      </w:r>
      <w:proofErr w:type="spellStart"/>
      <w:r>
        <w:rPr>
          <w:rFonts w:ascii="Times New Roman" w:hAnsi="Times New Roman"/>
          <w:sz w:val="28"/>
          <w:szCs w:val="28"/>
        </w:rPr>
        <w:t>тимидинкиназу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произведена встройка гена, кодирующего </w:t>
      </w:r>
      <w:proofErr w:type="spellStart"/>
      <w:r w:rsidRPr="005758A7">
        <w:rPr>
          <w:rFonts w:ascii="Times New Roman" w:hAnsi="Times New Roman"/>
          <w:sz w:val="28"/>
          <w:szCs w:val="28"/>
        </w:rPr>
        <w:t>гранулоцитарно</w:t>
      </w:r>
      <w:proofErr w:type="spellEnd"/>
      <w:r w:rsidRPr="005758A7">
        <w:rPr>
          <w:rFonts w:ascii="Times New Roman" w:hAnsi="Times New Roman"/>
          <w:sz w:val="28"/>
          <w:szCs w:val="28"/>
        </w:rPr>
        <w:t xml:space="preserve">-макрофагальный </w:t>
      </w:r>
      <w:proofErr w:type="spellStart"/>
      <w:r w:rsidRPr="005758A7">
        <w:rPr>
          <w:rFonts w:ascii="Times New Roman" w:hAnsi="Times New Roman"/>
          <w:sz w:val="28"/>
          <w:szCs w:val="28"/>
        </w:rPr>
        <w:t>колониестимулирующий</w:t>
      </w:r>
      <w:proofErr w:type="spellEnd"/>
      <w:r w:rsidRPr="005758A7">
        <w:rPr>
          <w:rFonts w:ascii="Times New Roman" w:hAnsi="Times New Roman"/>
          <w:sz w:val="28"/>
          <w:szCs w:val="28"/>
        </w:rPr>
        <w:t xml:space="preserve"> фактор</w:t>
      </w:r>
      <w:r>
        <w:rPr>
          <w:rFonts w:ascii="Times New Roman" w:hAnsi="Times New Roman"/>
          <w:sz w:val="28"/>
          <w:szCs w:val="28"/>
        </w:rPr>
        <w:t xml:space="preserve"> человека, вирусный ген</w:t>
      </w:r>
      <w:r w:rsidRPr="00F37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B0F56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, кодирующий </w:t>
      </w:r>
      <w:proofErr w:type="spellStart"/>
      <w:r>
        <w:rPr>
          <w:rFonts w:ascii="Times New Roman" w:hAnsi="Times New Roman"/>
          <w:sz w:val="28"/>
          <w:szCs w:val="28"/>
        </w:rPr>
        <w:t>мембанный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гликопротеин,</w:t>
      </w:r>
      <w:r w:rsidRPr="00F37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заменен на ген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B0F56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с двумя нуклеотидными заменами, приводящими к аминокислотным заменам </w:t>
      </w:r>
      <w:r w:rsidRPr="00FB0F56">
        <w:rPr>
          <w:rFonts w:ascii="Times New Roman" w:hAnsi="Times New Roman"/>
          <w:sz w:val="28"/>
          <w:szCs w:val="28"/>
        </w:rPr>
        <w:t>D110N и K151E</w:t>
      </w:r>
      <w:r>
        <w:rPr>
          <w:rFonts w:ascii="Times New Roman" w:hAnsi="Times New Roman"/>
          <w:sz w:val="28"/>
          <w:szCs w:val="28"/>
        </w:rPr>
        <w:t xml:space="preserve"> и обусловливающими увеличение доли внеклеточных оболочечных в</w:t>
      </w:r>
      <w:r w:rsidR="00F6056D">
        <w:rPr>
          <w:rFonts w:ascii="Times New Roman" w:hAnsi="Times New Roman"/>
          <w:sz w:val="28"/>
          <w:szCs w:val="28"/>
        </w:rPr>
        <w:t>ирионов при репродукции вируса.</w:t>
      </w:r>
      <w:proofErr w:type="gramEnd"/>
      <w:r w:rsidR="00F6056D" w:rsidRPr="00F605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 были изучены свойства полученного вируса в экспериментах </w:t>
      </w:r>
      <w:r w:rsidRPr="00996804">
        <w:rPr>
          <w:rFonts w:ascii="Times New Roman" w:hAnsi="Times New Roman"/>
          <w:i/>
          <w:sz w:val="28"/>
          <w:szCs w:val="28"/>
          <w:lang w:val="en-US"/>
        </w:rPr>
        <w:t>in</w:t>
      </w:r>
      <w:r>
        <w:rPr>
          <w:rFonts w:ascii="Times New Roman" w:hAnsi="Times New Roman"/>
          <w:i/>
          <w:sz w:val="28"/>
          <w:szCs w:val="28"/>
        </w:rPr>
        <w:t> </w:t>
      </w:r>
      <w:r w:rsidRPr="00996804">
        <w:rPr>
          <w:rFonts w:ascii="Times New Roman" w:hAnsi="Times New Roman"/>
          <w:i/>
          <w:sz w:val="28"/>
          <w:szCs w:val="28"/>
          <w:lang w:val="en-US"/>
        </w:rPr>
        <w:t>vitro</w:t>
      </w:r>
      <w:r>
        <w:rPr>
          <w:rFonts w:ascii="Times New Roman" w:hAnsi="Times New Roman"/>
          <w:sz w:val="28"/>
          <w:szCs w:val="28"/>
        </w:rPr>
        <w:t xml:space="preserve">: показаны продукция </w:t>
      </w:r>
      <w:proofErr w:type="spellStart"/>
      <w:r w:rsidRPr="005758A7">
        <w:rPr>
          <w:rFonts w:ascii="Times New Roman" w:hAnsi="Times New Roman"/>
          <w:sz w:val="28"/>
          <w:szCs w:val="28"/>
        </w:rPr>
        <w:t>гранулоцитарно</w:t>
      </w:r>
      <w:proofErr w:type="spellEnd"/>
      <w:r w:rsidRPr="005758A7">
        <w:rPr>
          <w:rFonts w:ascii="Times New Roman" w:hAnsi="Times New Roman"/>
          <w:sz w:val="28"/>
          <w:szCs w:val="28"/>
        </w:rPr>
        <w:t>-макрофагальн</w:t>
      </w:r>
      <w:r>
        <w:rPr>
          <w:rFonts w:ascii="Times New Roman" w:hAnsi="Times New Roman"/>
          <w:sz w:val="28"/>
          <w:szCs w:val="28"/>
        </w:rPr>
        <w:t>ого</w:t>
      </w:r>
      <w:r w:rsidR="00F6056D" w:rsidRPr="00F60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58A7">
        <w:rPr>
          <w:rFonts w:ascii="Times New Roman" w:hAnsi="Times New Roman"/>
          <w:sz w:val="28"/>
          <w:szCs w:val="28"/>
        </w:rPr>
        <w:t>колониестимулирующ</w:t>
      </w:r>
      <w:r>
        <w:rPr>
          <w:rFonts w:ascii="Times New Roman" w:hAnsi="Times New Roman"/>
          <w:sz w:val="28"/>
          <w:szCs w:val="28"/>
        </w:rPr>
        <w:t>его</w:t>
      </w:r>
      <w:proofErr w:type="spellEnd"/>
      <w:r w:rsidRPr="005758A7">
        <w:rPr>
          <w:rFonts w:ascii="Times New Roman" w:hAnsi="Times New Roman"/>
          <w:sz w:val="28"/>
          <w:szCs w:val="28"/>
        </w:rPr>
        <w:t xml:space="preserve"> фактор</w:t>
      </w:r>
      <w:r>
        <w:rPr>
          <w:rFonts w:ascii="Times New Roman" w:hAnsi="Times New Roman"/>
          <w:sz w:val="28"/>
          <w:szCs w:val="28"/>
        </w:rPr>
        <w:t xml:space="preserve">а, отсутствие влияния проведенных </w:t>
      </w:r>
      <w:r w:rsidRPr="00326C6D">
        <w:rPr>
          <w:rFonts w:ascii="Times New Roman" w:hAnsi="Times New Roman"/>
          <w:sz w:val="28"/>
          <w:szCs w:val="28"/>
        </w:rPr>
        <w:t>модификаций вирусного генома на репродуктивные свойства вируса, усиленная способность вируса образовывать внеклеточные оболочечные вири</w:t>
      </w:r>
      <w:r>
        <w:rPr>
          <w:rFonts w:ascii="Times New Roman" w:hAnsi="Times New Roman"/>
          <w:sz w:val="28"/>
          <w:szCs w:val="28"/>
        </w:rPr>
        <w:t>оны.</w:t>
      </w:r>
    </w:p>
    <w:p w:rsidR="00B57B1A" w:rsidRDefault="00B57B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24B8" w:rsidRPr="00CE5CA9" w:rsidRDefault="00B57B1A" w:rsidP="00CE5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47F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Abstract</w:t>
      </w:r>
      <w:r w:rsidR="00CE5C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  <w:r w:rsidR="00981A4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3ABA">
        <w:rPr>
          <w:rFonts w:ascii="Times New Roman" w:hAnsi="Times New Roman" w:cs="Times New Roman"/>
          <w:sz w:val="28"/>
          <w:szCs w:val="28"/>
          <w:lang w:val="en-US"/>
        </w:rPr>
        <w:t>ncological dis</w:t>
      </w:r>
      <w:r w:rsidR="00981A4F">
        <w:rPr>
          <w:rFonts w:ascii="Times New Roman" w:hAnsi="Times New Roman" w:cs="Times New Roman"/>
          <w:sz w:val="28"/>
          <w:szCs w:val="28"/>
          <w:lang w:val="en-US"/>
        </w:rPr>
        <w:t>ease treatment</w:t>
      </w:r>
      <w:r w:rsidR="009B3ABA">
        <w:rPr>
          <w:rFonts w:ascii="Times New Roman" w:hAnsi="Times New Roman" w:cs="Times New Roman"/>
          <w:sz w:val="28"/>
          <w:szCs w:val="28"/>
          <w:lang w:val="en-US"/>
        </w:rPr>
        <w:t xml:space="preserve"> remains a relevant issu</w:t>
      </w:r>
      <w:r w:rsidR="00981A4F">
        <w:rPr>
          <w:rFonts w:ascii="Times New Roman" w:hAnsi="Times New Roman" w:cs="Times New Roman"/>
          <w:sz w:val="28"/>
          <w:szCs w:val="28"/>
          <w:lang w:val="en-US"/>
        </w:rPr>
        <w:t>e of</w:t>
      </w:r>
      <w:r w:rsidR="009B3ABA">
        <w:rPr>
          <w:rFonts w:ascii="Times New Roman" w:hAnsi="Times New Roman" w:cs="Times New Roman"/>
          <w:sz w:val="28"/>
          <w:szCs w:val="28"/>
          <w:lang w:val="en-US"/>
        </w:rPr>
        <w:t xml:space="preserve"> current research agenda</w:t>
      </w:r>
      <w:r w:rsidR="005B23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81A4F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9B3ABA">
        <w:rPr>
          <w:rFonts w:ascii="Times New Roman" w:hAnsi="Times New Roman" w:cs="Times New Roman"/>
          <w:sz w:val="28"/>
          <w:szCs w:val="28"/>
          <w:lang w:val="en-US"/>
        </w:rPr>
        <w:t xml:space="preserve"> any </w:t>
      </w:r>
      <w:r w:rsidR="009B3ABA" w:rsidRPr="00466C21">
        <w:rPr>
          <w:rFonts w:ascii="Times New Roman" w:hAnsi="Times New Roman" w:cs="Times New Roman"/>
          <w:sz w:val="28"/>
          <w:szCs w:val="28"/>
          <w:lang w:val="en-US"/>
        </w:rPr>
        <w:t>monotherapy</w:t>
      </w:r>
      <w:r w:rsidR="009B3ABA">
        <w:rPr>
          <w:rFonts w:ascii="Times New Roman" w:hAnsi="Times New Roman" w:cs="Times New Roman"/>
          <w:sz w:val="28"/>
          <w:szCs w:val="28"/>
          <w:lang w:val="en-US"/>
        </w:rPr>
        <w:t xml:space="preserve"> is increasingly clear to be less effective than combination therapy, new studies emerge on advancing available treatments and development of new ones with </w:t>
      </w:r>
      <w:r w:rsidR="005B23A9" w:rsidRPr="00466C21">
        <w:rPr>
          <w:rFonts w:ascii="Times New Roman" w:hAnsi="Times New Roman" w:cs="Times New Roman"/>
          <w:sz w:val="28"/>
          <w:szCs w:val="28"/>
          <w:lang w:val="en-US"/>
        </w:rPr>
        <w:t>oncolytic immunotherapy</w:t>
      </w:r>
      <w:r w:rsidR="005B23A9">
        <w:rPr>
          <w:rFonts w:ascii="Times New Roman" w:hAnsi="Times New Roman" w:cs="Times New Roman"/>
          <w:sz w:val="28"/>
          <w:szCs w:val="28"/>
          <w:lang w:val="en-US"/>
        </w:rPr>
        <w:t xml:space="preserve"> as one of the most rapidly evolving. Modern </w:t>
      </w:r>
      <w:r w:rsidR="005B23A9" w:rsidRPr="00466C21">
        <w:rPr>
          <w:rFonts w:ascii="Times New Roman" w:hAnsi="Times New Roman" w:cs="Times New Roman"/>
          <w:sz w:val="28"/>
          <w:szCs w:val="28"/>
          <w:lang w:val="en-US"/>
        </w:rPr>
        <w:t>genetic engineering</w:t>
      </w:r>
      <w:r w:rsidR="005B23A9">
        <w:rPr>
          <w:rFonts w:ascii="Times New Roman" w:hAnsi="Times New Roman" w:cs="Times New Roman"/>
          <w:sz w:val="28"/>
          <w:szCs w:val="28"/>
          <w:lang w:val="en-US"/>
        </w:rPr>
        <w:t xml:space="preserve"> techniques enable new applications of </w:t>
      </w:r>
      <w:r w:rsidR="005B23A9" w:rsidRPr="00466C21">
        <w:rPr>
          <w:rFonts w:ascii="Times New Roman" w:hAnsi="Times New Roman" w:cs="Times New Roman"/>
          <w:sz w:val="28"/>
          <w:szCs w:val="28"/>
          <w:lang w:val="en-US"/>
        </w:rPr>
        <w:t>oncolytic viruses</w:t>
      </w:r>
      <w:r w:rsidR="005B23A9">
        <w:rPr>
          <w:rFonts w:ascii="Times New Roman" w:hAnsi="Times New Roman" w:cs="Times New Roman"/>
          <w:sz w:val="28"/>
          <w:szCs w:val="28"/>
          <w:lang w:val="en-US"/>
        </w:rPr>
        <w:t xml:space="preserve"> in combination cancer therapy. These applications are possible due to the potential of </w:t>
      </w:r>
      <w:r w:rsidR="005B23A9" w:rsidRPr="00466C21">
        <w:rPr>
          <w:rFonts w:ascii="Times New Roman" w:hAnsi="Times New Roman" w:cs="Times New Roman"/>
          <w:sz w:val="28"/>
          <w:szCs w:val="28"/>
          <w:lang w:val="en-US"/>
        </w:rPr>
        <w:t>oncolytic viruses</w:t>
      </w:r>
      <w:r w:rsidR="005B23A9">
        <w:rPr>
          <w:rFonts w:ascii="Times New Roman" w:hAnsi="Times New Roman" w:cs="Times New Roman"/>
          <w:sz w:val="28"/>
          <w:szCs w:val="28"/>
          <w:lang w:val="en-US"/>
        </w:rPr>
        <w:t xml:space="preserve"> not only to destruct cells but also to influence</w:t>
      </w:r>
      <w:r w:rsidR="00F605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47B3">
        <w:rPr>
          <w:rFonts w:ascii="Times New Roman" w:hAnsi="Times New Roman" w:cs="Times New Roman"/>
          <w:sz w:val="28"/>
          <w:szCs w:val="28"/>
          <w:lang w:val="en-US"/>
        </w:rPr>
        <w:t xml:space="preserve">the tumor </w:t>
      </w:r>
      <w:r w:rsidR="00F6056D">
        <w:rPr>
          <w:rFonts w:ascii="Times New Roman" w:hAnsi="Times New Roman" w:cs="Times New Roman"/>
          <w:sz w:val="28"/>
          <w:szCs w:val="28"/>
          <w:lang w:val="en-US"/>
        </w:rPr>
        <w:t xml:space="preserve">drug </w:t>
      </w:r>
      <w:r w:rsidR="00F6056D" w:rsidRPr="00F6056D">
        <w:rPr>
          <w:rFonts w:ascii="Times New Roman" w:hAnsi="Times New Roman" w:cs="Times New Roman"/>
          <w:sz w:val="28"/>
          <w:szCs w:val="28"/>
          <w:lang w:val="en-US"/>
        </w:rPr>
        <w:t>susceptibility</w:t>
      </w:r>
      <w:r w:rsidR="00F605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23A9" w:rsidRPr="00F6056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605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23A9">
        <w:rPr>
          <w:rFonts w:ascii="Times New Roman" w:hAnsi="Times New Roman" w:cs="Times New Roman"/>
          <w:sz w:val="28"/>
          <w:szCs w:val="28"/>
          <w:lang w:val="en-US"/>
        </w:rPr>
        <w:t>the whole body, ensuring the</w:t>
      </w:r>
      <w:r w:rsidR="00235CEA">
        <w:rPr>
          <w:rFonts w:ascii="Times New Roman" w:hAnsi="Times New Roman" w:cs="Times New Roman"/>
          <w:sz w:val="28"/>
          <w:szCs w:val="28"/>
          <w:lang w:val="en-US"/>
        </w:rPr>
        <w:t xml:space="preserve"> overcoming of mechanisms that confer </w:t>
      </w:r>
      <w:proofErr w:type="spellStart"/>
      <w:r w:rsidR="00235CEA" w:rsidRPr="00466C21">
        <w:rPr>
          <w:rFonts w:ascii="Times New Roman" w:hAnsi="Times New Roman" w:cs="Times New Roman"/>
          <w:sz w:val="28"/>
          <w:szCs w:val="28"/>
          <w:lang w:val="en-US"/>
        </w:rPr>
        <w:t>immunoresistance</w:t>
      </w:r>
      <w:proofErr w:type="spellEnd"/>
      <w:r w:rsidR="009047B3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235CEA">
        <w:rPr>
          <w:rFonts w:ascii="Times New Roman" w:hAnsi="Times New Roman" w:cs="Times New Roman"/>
          <w:sz w:val="28"/>
          <w:szCs w:val="28"/>
          <w:lang w:val="en-US"/>
        </w:rPr>
        <w:t xml:space="preserve"> tumor.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 xml:space="preserve"> Here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developed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 w:rsidRPr="00466C21">
        <w:rPr>
          <w:rFonts w:ascii="Times New Roman" w:hAnsi="Times New Roman" w:cs="Times New Roman"/>
          <w:sz w:val="28"/>
          <w:szCs w:val="28"/>
          <w:lang w:val="en-US"/>
        </w:rPr>
        <w:t>recombinant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 w:rsidRPr="00466C21">
        <w:rPr>
          <w:rFonts w:ascii="Times New Roman" w:hAnsi="Times New Roman" w:cs="Times New Roman"/>
          <w:sz w:val="28"/>
          <w:szCs w:val="28"/>
          <w:lang w:val="en-US"/>
        </w:rPr>
        <w:t>vaccinia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 w:rsidRPr="00466C21">
        <w:rPr>
          <w:rFonts w:ascii="Times New Roman" w:hAnsi="Times New Roman" w:cs="Times New Roman"/>
          <w:sz w:val="28"/>
          <w:szCs w:val="28"/>
          <w:lang w:val="en-US"/>
        </w:rPr>
        <w:t>virus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 w:rsidRPr="00466C21">
        <w:rPr>
          <w:rFonts w:ascii="Times New Roman" w:hAnsi="Times New Roman" w:cs="Times New Roman"/>
          <w:sz w:val="28"/>
          <w:szCs w:val="28"/>
          <w:lang w:val="en-US"/>
        </w:rPr>
        <w:t>promising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platform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AF5745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745" w:rsidRPr="00466C21">
        <w:rPr>
          <w:rFonts w:ascii="Times New Roman" w:hAnsi="Times New Roman" w:cs="Times New Roman"/>
          <w:sz w:val="28"/>
          <w:szCs w:val="28"/>
          <w:lang w:val="en-US"/>
        </w:rPr>
        <w:t>antitumor</w:t>
      </w:r>
      <w:r w:rsidR="002924B8" w:rsidRPr="00292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drugs. The following modifications of viral genome were made using </w:t>
      </w:r>
      <w:r w:rsidR="002924B8" w:rsidRPr="002924B8">
        <w:rPr>
          <w:rFonts w:ascii="Times New Roman" w:hAnsi="Times New Roman" w:cs="Times New Roman"/>
          <w:sz w:val="28"/>
          <w:szCs w:val="28"/>
          <w:lang w:val="en-US"/>
        </w:rPr>
        <w:t>genetic engineering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>gene encoding granulocyte-macrophage colony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>stimulating factor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 w:rsidR="002924B8" w:rsidRPr="002C7D6A">
        <w:rPr>
          <w:rFonts w:ascii="Times New Roman" w:hAnsi="Times New Roman" w:cs="Times New Roman"/>
          <w:sz w:val="28"/>
          <w:szCs w:val="28"/>
          <w:lang w:val="en-US"/>
        </w:rPr>
        <w:t>inserted in the region of the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 xml:space="preserve"> gene encoding viral thymidine kinase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; viral 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>A34R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 gene 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>encoding the membrane g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lycoprotein was replaced by 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>A34R gene</w:t>
      </w:r>
      <w:r w:rsidR="002924B8">
        <w:rPr>
          <w:rFonts w:ascii="Times New Roman" w:hAnsi="Times New Roman" w:cs="Times New Roman"/>
          <w:sz w:val="28"/>
          <w:szCs w:val="28"/>
          <w:lang w:val="en-US"/>
        </w:rPr>
        <w:t xml:space="preserve"> containing two nucleotide substitutions that result in </w:t>
      </w:r>
      <w:r w:rsidR="002924B8" w:rsidRPr="00466C21">
        <w:rPr>
          <w:rFonts w:ascii="Times New Roman" w:hAnsi="Times New Roman" w:cs="Times New Roman"/>
          <w:sz w:val="28"/>
          <w:szCs w:val="28"/>
          <w:lang w:val="en-US"/>
        </w:rPr>
        <w:t>D110N and K151E</w:t>
      </w:r>
      <w:r w:rsidR="002C7D6A">
        <w:rPr>
          <w:rFonts w:ascii="Times New Roman" w:hAnsi="Times New Roman" w:cs="Times New Roman"/>
          <w:sz w:val="28"/>
          <w:szCs w:val="28"/>
          <w:lang w:val="en-US"/>
        </w:rPr>
        <w:t xml:space="preserve"> and increased proportion of extracellular enveloped </w:t>
      </w:r>
      <w:proofErr w:type="spellStart"/>
      <w:r w:rsidR="002C7D6A">
        <w:rPr>
          <w:rFonts w:ascii="Times New Roman" w:hAnsi="Times New Roman" w:cs="Times New Roman"/>
          <w:sz w:val="28"/>
          <w:szCs w:val="28"/>
          <w:lang w:val="en-US"/>
        </w:rPr>
        <w:t>virions</w:t>
      </w:r>
      <w:proofErr w:type="spellEnd"/>
      <w:r w:rsidR="002C7D6A">
        <w:rPr>
          <w:rFonts w:ascii="Times New Roman" w:hAnsi="Times New Roman" w:cs="Times New Roman"/>
          <w:sz w:val="28"/>
          <w:szCs w:val="28"/>
          <w:lang w:val="en-US"/>
        </w:rPr>
        <w:t xml:space="preserve"> during virus reproduction. The properties of the recombinant virus were studied </w:t>
      </w:r>
      <w:r w:rsidR="002C7D6A" w:rsidRPr="002C7D6A">
        <w:rPr>
          <w:rFonts w:ascii="Times New Roman" w:hAnsi="Times New Roman" w:cs="Times New Roman"/>
          <w:i/>
          <w:sz w:val="28"/>
          <w:szCs w:val="28"/>
          <w:lang w:val="en-US"/>
        </w:rPr>
        <w:t>in vitro</w:t>
      </w:r>
      <w:r w:rsidR="002C7D6A">
        <w:rPr>
          <w:rFonts w:ascii="Times New Roman" w:hAnsi="Times New Roman" w:cs="Times New Roman"/>
          <w:sz w:val="28"/>
          <w:szCs w:val="28"/>
          <w:lang w:val="en-US"/>
        </w:rPr>
        <w:t xml:space="preserve">. The virus was shown to produce </w:t>
      </w:r>
      <w:r w:rsidR="002C7D6A" w:rsidRPr="00466C21">
        <w:rPr>
          <w:rFonts w:ascii="Times New Roman" w:hAnsi="Times New Roman" w:cs="Times New Roman"/>
          <w:sz w:val="28"/>
          <w:szCs w:val="28"/>
          <w:lang w:val="en-US"/>
        </w:rPr>
        <w:t>granulocyte-macrophage colony stimulating factor</w:t>
      </w:r>
      <w:r w:rsidR="00A44AF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E9452E">
        <w:rPr>
          <w:rFonts w:ascii="Times New Roman" w:hAnsi="Times New Roman" w:cs="Times New Roman"/>
          <w:sz w:val="28"/>
          <w:szCs w:val="28"/>
          <w:lang w:val="en-US"/>
        </w:rPr>
        <w:t xml:space="preserve"> high numbers of </w:t>
      </w:r>
      <w:r w:rsidR="00E9452E" w:rsidRPr="00466C21">
        <w:rPr>
          <w:rFonts w:ascii="Times New Roman" w:hAnsi="Times New Roman" w:cs="Times New Roman"/>
          <w:sz w:val="28"/>
          <w:szCs w:val="28"/>
          <w:lang w:val="en-US"/>
        </w:rPr>
        <w:t>extracellular enveloped</w:t>
      </w:r>
      <w:r w:rsidR="00E945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452E">
        <w:rPr>
          <w:rFonts w:ascii="Times New Roman" w:hAnsi="Times New Roman" w:cs="Times New Roman"/>
          <w:sz w:val="28"/>
          <w:szCs w:val="28"/>
          <w:lang w:val="en-US"/>
        </w:rPr>
        <w:t>virions</w:t>
      </w:r>
      <w:proofErr w:type="spellEnd"/>
      <w:r w:rsidR="00A44AF9">
        <w:rPr>
          <w:rFonts w:ascii="Times New Roman" w:hAnsi="Times New Roman" w:cs="Times New Roman"/>
          <w:sz w:val="28"/>
          <w:szCs w:val="28"/>
          <w:lang w:val="en-US"/>
        </w:rPr>
        <w:t xml:space="preserve">. Genome modifications had no effect on viral </w:t>
      </w:r>
      <w:r w:rsidR="00CE5CA9" w:rsidRPr="00CE5CA9">
        <w:rPr>
          <w:rFonts w:ascii="Times New Roman" w:hAnsi="Times New Roman" w:cs="Times New Roman"/>
          <w:sz w:val="28"/>
          <w:szCs w:val="28"/>
          <w:lang w:val="en-US"/>
        </w:rPr>
        <w:t>replication</w:t>
      </w:r>
      <w:r w:rsidR="00CE5CA9">
        <w:rPr>
          <w:rFonts w:ascii="Times New Roman" w:hAnsi="Times New Roman" w:cs="Times New Roman"/>
          <w:sz w:val="28"/>
          <w:szCs w:val="28"/>
        </w:rPr>
        <w:t>.</w:t>
      </w:r>
    </w:p>
    <w:p w:rsidR="002924B8" w:rsidRDefault="002924B8" w:rsidP="009B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24B8" w:rsidRDefault="002924B8" w:rsidP="009B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4B8" w:rsidRPr="00326C6D" w:rsidRDefault="002924B8" w:rsidP="009B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7B1A" w:rsidRPr="00466C21" w:rsidRDefault="002924B8" w:rsidP="00326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45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7B1A" w:rsidRPr="00B57B1A" w:rsidRDefault="00B57B1A" w:rsidP="00B57B1A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57B1A" w:rsidRPr="00B5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89"/>
    <w:rsid w:val="00235CEA"/>
    <w:rsid w:val="002924B8"/>
    <w:rsid w:val="002C7D6A"/>
    <w:rsid w:val="00326C6D"/>
    <w:rsid w:val="005B23A9"/>
    <w:rsid w:val="009047B3"/>
    <w:rsid w:val="00981A4F"/>
    <w:rsid w:val="009B3ABA"/>
    <w:rsid w:val="00A44AF9"/>
    <w:rsid w:val="00AF5745"/>
    <w:rsid w:val="00B11689"/>
    <w:rsid w:val="00B22AE4"/>
    <w:rsid w:val="00B57B1A"/>
    <w:rsid w:val="00BD56CC"/>
    <w:rsid w:val="00CE5CA9"/>
    <w:rsid w:val="00E9452E"/>
    <w:rsid w:val="00EB3BFF"/>
    <w:rsid w:val="00EC3E11"/>
    <w:rsid w:val="00F6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Трегубчак Татьяна Владимировна</dc:creator>
  <cp:lastModifiedBy>Трегубчак Татьяна Владимировна</cp:lastModifiedBy>
  <cp:revision>2</cp:revision>
  <cp:lastPrinted>2018-08-13T09:40:00Z</cp:lastPrinted>
  <dcterms:created xsi:type="dcterms:W3CDTF">2018-08-13T10:52:00Z</dcterms:created>
  <dcterms:modified xsi:type="dcterms:W3CDTF">2018-08-13T10:52:00Z</dcterms:modified>
</cp:coreProperties>
</file>